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440001-2023-42793</w:t>
      </w:r>
    </w:p>
    <w:p>
      <w:pPr>
        <w:jc w:val="center"/>
      </w:pPr>
      <w:r>
        <w:rPr>
          <w:b/>
          <w:sz w:val="24"/>
        </w:rPr>
        <w:t>采购项目编号：</w:t>
      </w:r>
      <w:r>
        <w:rPr>
          <w:b/>
          <w:sz w:val="24"/>
        </w:rPr>
        <w:t>GZGK23P188B0616C</w:t>
      </w:r>
    </w:p>
    <w:p>
      <w:pPr>
        <w:jc w:val="center"/>
      </w:pPr>
      <w:r>
        <w:rPr>
          <w:b/>
          <w:sz w:val="24"/>
        </w:rPr>
        <w:t>项目名称：</w:t>
      </w:r>
      <w:r>
        <w:rPr>
          <w:b/>
          <w:sz w:val="24"/>
        </w:rPr>
        <w:t>广东省农业科学院农业质量标准与监测技术研究所科研实验条件改造工程</w:t>
      </w:r>
    </w:p>
    <w:p>
      <w:pPr>
        <w:jc w:val="center"/>
      </w:pPr>
      <w:r>
        <w:rPr>
          <w:b/>
          <w:sz w:val="24"/>
        </w:rPr>
        <w:t>采购人：</w:t>
      </w:r>
      <w:r>
        <w:rPr>
          <w:b/>
          <w:sz w:val="24"/>
        </w:rPr>
        <w:t>广东省农业科学院农业质量标准与监测技术研究所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广东省农业科学院农业质量标准与监测技术研究所</w:t>
      </w:r>
      <w:r>
        <w:rPr/>
        <w:t>的委托，采用</w:t>
      </w:r>
      <w:r>
        <w:rPr/>
        <w:t>竞争性磋商</w:t>
      </w:r>
      <w:r>
        <w:rPr/>
        <w:t>方式组织采购</w:t>
      </w:r>
      <w:r>
        <w:rPr/>
        <w:t>广东省农业科学院农业质量标准与监测技术研究所科研实验条件改造工程</w:t>
      </w:r>
      <w:r>
        <w:rPr/>
        <w:t>。欢迎符合资格条件的供应商参加。</w:t>
      </w:r>
    </w:p>
    <w:p>
      <w:r>
        <w:rPr>
          <w:b/>
          <w:sz w:val="28"/>
        </w:rPr>
        <w:t>一.项目概述</w:t>
      </w:r>
    </w:p>
    <w:p>
      <w:r>
        <w:rPr>
          <w:b/>
          <w:sz w:val="24"/>
        </w:rPr>
        <w:t>1.名称与编号</w:t>
      </w:r>
    </w:p>
    <w:p>
      <w:pPr>
        <w:ind w:firstLine="480"/>
      </w:pPr>
      <w:r>
        <w:rPr/>
        <w:t>采购项目名称：</w:t>
      </w:r>
      <w:r>
        <w:rPr/>
        <w:t>广东省农业科学院农业质量标准与监测技术研究所科研实验条件改造工程</w:t>
      </w:r>
    </w:p>
    <w:p>
      <w:pPr>
        <w:ind w:firstLine="480"/>
      </w:pPr>
      <w:r>
        <w:rPr/>
        <w:t>采购计划编号：</w:t>
      </w:r>
      <w:r>
        <w:rPr/>
        <w:t>440001-2023-42793</w:t>
      </w:r>
    </w:p>
    <w:p>
      <w:pPr>
        <w:ind w:firstLine="480"/>
      </w:pPr>
      <w:r>
        <w:rPr/>
        <w:t>采购项目编号：</w:t>
      </w:r>
      <w:r>
        <w:rPr/>
        <w:t>GZGK23P188B0616C</w:t>
      </w:r>
    </w:p>
    <w:p>
      <w:pPr>
        <w:ind w:firstLine="480"/>
      </w:pPr>
      <w:r>
        <w:rPr/>
        <w:t>采购方式：</w:t>
      </w:r>
      <w:r>
        <w:rPr/>
        <w:t>竞争性磋商</w:t>
      </w:r>
    </w:p>
    <w:p>
      <w:pPr>
        <w:ind w:firstLine="480"/>
      </w:pPr>
      <w:r>
        <w:rPr/>
        <w:t>预算金额：</w:t>
      </w:r>
      <w:r>
        <w:rPr/>
        <w:t>1,797,360.16</w:t>
      </w:r>
      <w:r>
        <w:rPr/>
        <w:t>元</w:t>
      </w:r>
    </w:p>
    <w:p>
      <w:r>
        <w:rPr>
          <w:b/>
          <w:sz w:val="24"/>
        </w:rPr>
        <w:t>2.项目内容及需求情况（采购项目技术规格、参数及要求）</w:t>
      </w:r>
    </w:p>
    <w:p>
      <w:pPr>
        <w:ind w:firstLine="480"/>
      </w:pPr>
    </w:p>
    <w:p/>
    <w:p>
      <w:r>
        <w:rPr/>
        <w:t>采购包1(科研实验条件改造工程):</w:t>
      </w:r>
    </w:p>
    <w:p>
      <w:r>
        <w:rPr/>
        <w:t>采购包预算金额：1,797,360.16元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科研用房施工</w:t>
            </w:r>
          </w:p>
        </w:tc>
        <w:tc>
          <w:tcPr>
            <w:tcW w:type="dxa" w:w="2052"/>
          </w:tcPr>
          <w:p>
            <w:r>
              <w:rPr/>
              <w:t>科研实验条件改造工程</w:t>
            </w:r>
          </w:p>
        </w:tc>
        <w:tc>
          <w:tcPr>
            <w:tcW w:type="dxa" w:w="977"/>
          </w:tcPr>
          <w:p>
            <w:r>
              <w:rPr/>
              <w:t>1.00(项)</w:t>
            </w:r>
          </w:p>
        </w:tc>
        <w:tc>
          <w:tcPr>
            <w:tcW w:type="dxa" w:w="977"/>
          </w:tcPr>
          <w:p>
            <w:r>
              <w:rPr/>
              <w:t>详见第二章</w:t>
            </w:r>
          </w:p>
        </w:tc>
        <w:tc>
          <w:tcPr>
            <w:tcW w:type="dxa" w:w="977"/>
          </w:tcPr>
          <w:p>
            <w:r>
              <w:rPr/>
              <w:t>1,797,360.16</w:t>
            </w:r>
          </w:p>
        </w:tc>
        <w:tc>
          <w:tcPr>
            <w:tcW w:type="dxa" w:w="97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响应时提交有效的营业执照（或事业法人登记证等相关证明）副本复印件。分支机构响应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采购包1（科研实验条件改造工程）：</w:t>
      </w:r>
      <w:r>
        <w:rPr/>
        <w:t>采购包整体专门面向中小企业，工程的承建商须为中小微企业或监狱企业或残疾人福利性单位。</w:t>
      </w:r>
    </w:p>
    <w:p/>
    <w:p>
      <w:r>
        <w:rPr>
          <w:b/>
          <w:sz w:val="24"/>
        </w:rPr>
        <w:t>3.本项目特定的资格要求：</w:t>
      </w:r>
    </w:p>
    <w:p>
      <w:pPr>
        <w:ind w:firstLine="480"/>
      </w:pPr>
    </w:p>
    <w:p/>
    <w:p>
      <w:r>
        <w:rPr/>
        <w:t>采购包1（科研实验条件改造工程）：</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为本项目提供整体设计、规范编制或者项目管理、监理、检测等服务的供应商，不得再参与本项目投标。响应承诺函相关承诺要求内容。</w:t>
      </w:r>
    </w:p>
    <w:p/>
    <w:p>
      <w:r>
        <w:rPr/>
        <w:t>3)1.投标人持有建设行政主管部门颁发的企业资质证书及安全生产许可证（在有效期内）。 2.投标人需具有建筑工程施工总承包三级或以上资质。 3.投标人拟派任本工程项目负责人须具有建筑工程专业二级或以上级别的注册建造师。 4.投标人拟派的专职安全人员须具有安全生产考核合格证（C类或C3类）或建筑施工企业专职安全生产管理人员安全生产考核合格证书。</w:t>
      </w:r>
    </w:p>
    <w:p/>
    <w:p>
      <w:r>
        <w:rPr/>
        <w:t>4)已获取本项目采购文件。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广东省农业科学院农业质量标准与监测技术研究所</w:t>
      </w:r>
    </w:p>
    <w:p>
      <w:pPr>
        <w:ind w:firstLine="480"/>
      </w:pPr>
      <w:r>
        <w:rPr/>
        <w:t>地址：</w:t>
      </w:r>
      <w:r>
        <w:rPr/>
        <w:t>广州市天河区金颖路20号</w:t>
      </w:r>
    </w:p>
    <w:p>
      <w:pPr>
        <w:ind w:firstLine="480"/>
      </w:pPr>
      <w:r>
        <w:rPr/>
        <w:t>联系方式：</w:t>
      </w:r>
      <w:r>
        <w:rPr/>
        <w:t>020-85279452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020-87688289、020-87684402</w:t>
      </w:r>
    </w:p>
    <w:p>
      <w:r>
        <w:rPr>
          <w:b/>
          <w:sz w:val="24"/>
        </w:rPr>
        <w:t>3.项目联系方式</w:t>
      </w:r>
    </w:p>
    <w:p>
      <w:pPr>
        <w:ind w:firstLine="480"/>
      </w:pPr>
      <w:r>
        <w:rPr/>
        <w:t>项目联系人：</w:t>
      </w:r>
      <w:r>
        <w:rPr/>
        <w:t>黎颖欣、吴秋娜</w:t>
      </w:r>
    </w:p>
    <w:p>
      <w:pPr>
        <w:ind w:firstLine="480"/>
      </w:pPr>
      <w:r>
        <w:rPr/>
        <w:t>电话：</w:t>
      </w:r>
      <w:r>
        <w:rPr/>
        <w:t>020-87688289、020-87684402</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GZGK23P188B0616C</w:t>
      </w:r>
    </w:p>
    <w:p>
      <w:pPr>
        <w:jc w:val="both"/>
      </w:pPr>
      <w:r>
        <w:rPr>
          <w:b/>
          <w:sz w:val="21"/>
        </w:rPr>
        <w:t>（二）</w:t>
      </w:r>
      <w:r>
        <w:rPr>
          <w:b/>
          <w:sz w:val="21"/>
        </w:rPr>
        <w:t>项目名称：</w:t>
      </w:r>
      <w:r>
        <w:rPr>
          <w:sz w:val="21"/>
        </w:rPr>
        <w:t>广东省农业科学院农业质量标准与监测技术研究所科研实验条件改造工程</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“★”的条款未响应或负偏离，将按无效投标处理。</w:t>
      </w:r>
    </w:p>
    <w:p>
      <w:pPr>
        <w:jc w:val="both"/>
      </w:pPr>
      <w:r>
        <w:rPr>
          <w:sz w:val="21"/>
        </w:rPr>
        <w:t>2、</w:t>
      </w:r>
      <w:r>
        <w:rPr>
          <w:sz w:val="21"/>
        </w:rPr>
        <w:t>标有</w:t>
      </w:r>
      <w:r>
        <w:rPr>
          <w:sz w:val="21"/>
        </w:rPr>
        <w:t>“▲”的条款为重要性要求，响应供应商如有“▲”的条款未响应或负偏离的将被严重扣分。</w:t>
      </w:r>
    </w:p>
    <w:p>
      <w:pPr>
        <w:jc w:val="both"/>
      </w:pPr>
      <w:r>
        <w:rPr>
          <w:sz w:val="21"/>
        </w:rPr>
        <w:t>3、</w:t>
      </w:r>
      <w:r>
        <w:rPr>
          <w:sz w:val="21"/>
        </w:rPr>
        <w:t>响应供应商应在响应详细内容中列出具体响应内容。如果响应供应商只注明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响应供应商没有在响应文件中注明偏离（文字说明或在响应表注明）的条款视为被响应供应商完全接受。</w:t>
      </w:r>
    </w:p>
    <w:p>
      <w:pPr>
        <w:jc w:val="both"/>
      </w:pPr>
      <w:r>
        <w:rPr>
          <w:sz w:val="21"/>
        </w:rPr>
        <w:t>5、</w:t>
      </w:r>
      <w:r>
        <w:rPr>
          <w:sz w:val="21"/>
        </w:rPr>
        <w:t>不允许成交供应商</w:t>
      </w:r>
      <w:r>
        <w:rPr>
          <w:sz w:val="21"/>
        </w:rPr>
        <w:t>转包、分包项目内容</w:t>
      </w:r>
      <w:r>
        <w:rPr>
          <w:sz w:val="21"/>
        </w:rPr>
        <w:t>。</w:t>
      </w:r>
    </w:p>
    <w:p>
      <w:pPr>
        <w:jc w:val="both"/>
      </w:pPr>
      <w:r>
        <w:rPr>
          <w:sz w:val="21"/>
        </w:rPr>
        <w:t>6、</w:t>
      </w:r>
      <w:r>
        <w:rPr>
          <w:sz w:val="21"/>
        </w:rPr>
        <w:t>小型和微型企业、监狱企业和残疾人福利性单位必须按照投标须知的内容提供相应的资料。</w:t>
      </w:r>
    </w:p>
    <w:p>
      <w:pPr>
        <w:jc w:val="both"/>
      </w:pPr>
      <w:r>
        <w:rPr>
          <w:sz w:val="21"/>
        </w:rPr>
        <w:t>7、</w:t>
      </w:r>
      <w:r>
        <w:rPr>
          <w:sz w:val="21"/>
        </w:rPr>
        <w:t>需落实政府采购政策为：促进中小企业发展政策、支持监狱企业发展政策、支持残疾人福利性单位发展政策、优先采购节能产品、环境标志产品相关政策等。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响应）文件的解密，签到需在开标时间前30分钟内完成，不需要委派代表前往开标现场。但为了保证开标程序顺利、高效地完成，投标人（响应供应商）亦可委派代表携带CA-key、存储有非加密投标（响应）文件的U盘及纸质投标（响应）文件前往开标现场进行签到、解密。</w:t>
      </w:r>
    </w:p>
    <w:p>
      <w:pPr>
        <w:jc w:val="both"/>
      </w:pPr>
      <w:r>
        <w:rPr>
          <w:sz w:val="21"/>
        </w:rPr>
        <w:t>2、</w:t>
      </w:r>
      <w:r>
        <w:rPr>
          <w:sz w:val="21"/>
        </w:rPr>
        <w:t>纸质投标（响应）文件邮寄地址（邮寄地址：广州市先烈中路</w:t>
      </w:r>
      <w:r>
        <w:rPr>
          <w:sz w:val="21"/>
        </w:rPr>
        <w:t>100号科学院大院9号楼东座2楼（中国广州分析测试中心对面），收件人及电话：详见项目公告的项目联系人）。投标人如选择邮寄投标文件，请提前安排时间邮寄，务必保证投标（响应）文件于提交投标（响应）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pPr>
        <w:jc w:val="both"/>
      </w:pPr>
      <w:r>
        <w:rPr>
          <w:sz w:val="21"/>
        </w:rPr>
        <w:t>4、</w:t>
      </w:r>
      <w:r>
        <w:rPr>
          <w:sz w:val="21"/>
        </w:rPr>
        <w:t>上述流程中供应商电脑需提前安装</w:t>
      </w:r>
      <w:r>
        <w:rPr>
          <w:sz w:val="21"/>
        </w:rPr>
        <w:t>CA签章客户端，并运行CA证书。</w:t>
      </w:r>
    </w:p>
    <w:p>
      <w:pPr>
        <w:jc w:val="both"/>
      </w:pPr>
      <w:r>
        <w:rPr>
          <w:sz w:val="21"/>
        </w:rPr>
        <w:t>5、</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响</w:t>
      </w:r>
      <w:r>
        <w:rPr>
          <w:b/>
          <w:sz w:val="21"/>
        </w:rPr>
        <w:t>应报价说明：</w:t>
      </w:r>
    </w:p>
    <w:p>
      <w:pPr>
        <w:jc w:val="both"/>
      </w:pPr>
      <w:r>
        <w:rPr>
          <w:sz w:val="21"/>
        </w:rPr>
        <w:t>1、报价要求</w:t>
      </w:r>
    </w:p>
    <w:p>
      <w:pPr>
        <w:jc w:val="both"/>
      </w:pPr>
      <w:r>
        <w:rPr>
          <w:sz w:val="21"/>
        </w:rPr>
        <w:t>★（</w:t>
      </w:r>
      <w:r>
        <w:rPr>
          <w:sz w:val="21"/>
        </w:rPr>
        <w:t>1</w:t>
      </w:r>
      <w:r>
        <w:rPr>
          <w:sz w:val="21"/>
        </w:rPr>
        <w:t>）</w:t>
      </w:r>
      <w:r>
        <w:rPr>
          <w:sz w:val="21"/>
        </w:rPr>
        <w:t>本项目预算为</w:t>
      </w:r>
      <w:r>
        <w:rPr>
          <w:sz w:val="21"/>
        </w:rPr>
        <w:t>人民币</w:t>
      </w:r>
      <w:r>
        <w:rPr>
          <w:sz w:val="21"/>
          <w:u w:val="single"/>
        </w:rPr>
        <w:t>1797360.16</w:t>
      </w:r>
      <w:r>
        <w:rPr>
          <w:sz w:val="21"/>
        </w:rPr>
        <w:t>元</w:t>
      </w:r>
      <w:r>
        <w:rPr>
          <w:sz w:val="21"/>
        </w:rPr>
        <w:t>，其中绿色</w:t>
      </w:r>
      <w:r>
        <w:rPr>
          <w:sz w:val="21"/>
        </w:rPr>
        <w:t>施工安全防护措施费：人民币</w:t>
      </w:r>
      <w:r>
        <w:rPr>
          <w:sz w:val="21"/>
          <w:u w:val="single"/>
        </w:rPr>
        <w:t>54414.68</w:t>
      </w:r>
      <w:r>
        <w:rPr>
          <w:sz w:val="21"/>
        </w:rPr>
        <w:t>元（其中</w:t>
      </w:r>
      <w:r>
        <w:rPr>
          <w:sz w:val="21"/>
        </w:rPr>
        <w:t>装修部分：</w:t>
      </w:r>
      <w:r>
        <w:rPr>
          <w:sz w:val="21"/>
          <w:u w:val="single"/>
        </w:rPr>
        <w:t>10917.83</w:t>
      </w:r>
      <w:r>
        <w:rPr>
          <w:sz w:val="21"/>
        </w:rPr>
        <w:t>元，实验家具</w:t>
      </w:r>
      <w:r>
        <w:rPr>
          <w:sz w:val="21"/>
        </w:rPr>
        <w:t>：</w:t>
      </w:r>
      <w:r>
        <w:rPr>
          <w:sz w:val="21"/>
          <w:u w:val="single"/>
        </w:rPr>
        <w:t>1187.65</w:t>
      </w:r>
      <w:r>
        <w:rPr>
          <w:sz w:val="21"/>
        </w:rPr>
        <w:t>元</w:t>
      </w:r>
      <w:r>
        <w:rPr>
          <w:sz w:val="21"/>
        </w:rPr>
        <w:t>，</w:t>
      </w:r>
      <w:r>
        <w:rPr>
          <w:sz w:val="21"/>
        </w:rPr>
        <w:t>安装部分：</w:t>
      </w:r>
      <w:r>
        <w:rPr>
          <w:sz w:val="21"/>
          <w:u w:val="single"/>
        </w:rPr>
        <w:t>42309.2</w:t>
      </w:r>
      <w:r>
        <w:rPr>
          <w:sz w:val="21"/>
        </w:rPr>
        <w:t>元</w:t>
      </w:r>
      <w:r>
        <w:rPr>
          <w:sz w:val="21"/>
        </w:rPr>
        <w:t>），</w:t>
      </w:r>
      <w:r>
        <w:rPr>
          <w:sz w:val="21"/>
        </w:rPr>
        <w:t>其中暂估价</w:t>
      </w:r>
      <w:r>
        <w:rPr>
          <w:sz w:val="21"/>
        </w:rPr>
        <w:t>：人民币</w:t>
      </w:r>
      <w:r>
        <w:rPr>
          <w:sz w:val="21"/>
          <w:u w:val="single"/>
        </w:rPr>
        <w:t>107610.62</w:t>
      </w:r>
      <w:r>
        <w:rPr>
          <w:sz w:val="21"/>
        </w:rPr>
        <w:t>元（其中</w:t>
      </w:r>
      <w:r>
        <w:rPr>
          <w:sz w:val="21"/>
        </w:rPr>
        <w:t>装修部分：</w:t>
      </w:r>
      <w:r>
        <w:rPr>
          <w:sz w:val="21"/>
          <w:u w:val="single"/>
        </w:rPr>
        <w:t>0</w:t>
      </w:r>
      <w:r>
        <w:rPr>
          <w:sz w:val="21"/>
        </w:rPr>
        <w:t>元，实验家具</w:t>
      </w:r>
      <w:r>
        <w:rPr>
          <w:sz w:val="21"/>
        </w:rPr>
        <w:t>：</w:t>
      </w:r>
      <w:r>
        <w:rPr>
          <w:sz w:val="21"/>
          <w:u w:val="single"/>
        </w:rPr>
        <w:t>0</w:t>
      </w:r>
      <w:r>
        <w:rPr>
          <w:sz w:val="21"/>
        </w:rPr>
        <w:t>元</w:t>
      </w:r>
      <w:r>
        <w:rPr>
          <w:sz w:val="21"/>
        </w:rPr>
        <w:t>，</w:t>
      </w:r>
      <w:r>
        <w:rPr>
          <w:sz w:val="21"/>
        </w:rPr>
        <w:t>安装部分：</w:t>
      </w:r>
      <w:r>
        <w:rPr>
          <w:sz w:val="21"/>
          <w:u w:val="single"/>
        </w:rPr>
        <w:t>107610.62</w:t>
      </w:r>
      <w:r>
        <w:rPr>
          <w:sz w:val="21"/>
        </w:rPr>
        <w:t>元</w:t>
      </w:r>
      <w:r>
        <w:rPr>
          <w:sz w:val="21"/>
        </w:rPr>
        <w:t>）</w:t>
      </w:r>
      <w:r>
        <w:rPr>
          <w:sz w:val="21"/>
        </w:rPr>
        <w:t>，</w:t>
      </w:r>
      <w:r>
        <w:rPr>
          <w:sz w:val="21"/>
        </w:rPr>
        <w:t>其中暂列金额</w:t>
      </w:r>
      <w:r>
        <w:rPr>
          <w:sz w:val="21"/>
        </w:rPr>
        <w:t>：人民币</w:t>
      </w:r>
      <w:r>
        <w:rPr>
          <w:sz w:val="21"/>
          <w:u w:val="single"/>
        </w:rPr>
        <w:t>74836.99</w:t>
      </w:r>
      <w:r>
        <w:rPr>
          <w:sz w:val="21"/>
        </w:rPr>
        <w:t>元（其中</w:t>
      </w:r>
      <w:r>
        <w:rPr>
          <w:sz w:val="21"/>
        </w:rPr>
        <w:t>装修部分：</w:t>
      </w:r>
      <w:r>
        <w:rPr>
          <w:sz w:val="21"/>
          <w:u w:val="single"/>
        </w:rPr>
        <w:t>11630.27</w:t>
      </w:r>
      <w:r>
        <w:rPr>
          <w:sz w:val="21"/>
        </w:rPr>
        <w:t>元，实验家具</w:t>
      </w:r>
      <w:r>
        <w:rPr>
          <w:sz w:val="21"/>
        </w:rPr>
        <w:t>：</w:t>
      </w:r>
      <w:r>
        <w:rPr>
          <w:sz w:val="21"/>
          <w:u w:val="single"/>
        </w:rPr>
        <w:t>19668.17</w:t>
      </w:r>
      <w:r>
        <w:rPr>
          <w:sz w:val="21"/>
        </w:rPr>
        <w:t>元</w:t>
      </w:r>
      <w:r>
        <w:rPr>
          <w:sz w:val="21"/>
        </w:rPr>
        <w:t>，</w:t>
      </w:r>
      <w:r>
        <w:rPr>
          <w:sz w:val="21"/>
        </w:rPr>
        <w:t>安装部分：</w:t>
      </w:r>
      <w:r>
        <w:rPr>
          <w:sz w:val="21"/>
          <w:u w:val="single"/>
        </w:rPr>
        <w:t>43538.55</w:t>
      </w:r>
      <w:r>
        <w:rPr>
          <w:sz w:val="21"/>
        </w:rPr>
        <w:t>元</w:t>
      </w:r>
      <w:r>
        <w:rPr>
          <w:sz w:val="21"/>
        </w:rPr>
        <w:t>）</w:t>
      </w:r>
      <w:r>
        <w:rPr>
          <w:sz w:val="21"/>
        </w:rPr>
        <w:t>，</w:t>
      </w:r>
      <w:r>
        <w:rPr>
          <w:sz w:val="21"/>
        </w:rPr>
        <w:t>绿色施工安全防护措施费</w:t>
      </w:r>
      <w:r>
        <w:rPr>
          <w:sz w:val="21"/>
        </w:rPr>
        <w:t>、</w:t>
      </w:r>
      <w:r>
        <w:rPr>
          <w:sz w:val="21"/>
        </w:rPr>
        <w:t>暂估价</w:t>
      </w:r>
      <w:r>
        <w:rPr>
          <w:sz w:val="21"/>
        </w:rPr>
        <w:t>和</w:t>
      </w:r>
      <w:r>
        <w:rPr>
          <w:sz w:val="21"/>
        </w:rPr>
        <w:t>暂列金额</w:t>
      </w:r>
      <w:r>
        <w:rPr>
          <w:sz w:val="21"/>
        </w:rPr>
        <w:t>不参与价格竞争，否则按无效响应处理。</w:t>
      </w:r>
    </w:p>
    <w:p>
      <w:pPr>
        <w:jc w:val="both"/>
      </w:pPr>
      <w:r>
        <w:rPr>
          <w:sz w:val="21"/>
        </w:rPr>
        <w:t>（</w:t>
      </w:r>
      <w:r>
        <w:rPr>
          <w:sz w:val="21"/>
        </w:rPr>
        <w:t>2）承包方式：本项目采取工程量清单综合单价包干，工程量按实结算，措施项目费总价包干承包方式。本项目按采购文件附件的合同版本签订，采用固定综合单价包干的方式报价及结算，并按采购文件的合同版本备案。以采购人提供的图纸、工程量清单等资料为依据，采用工程量清单报价响应。即按照工程量清单及施工图纸等相关要求，包工、包料、包机械、包工期、包质量、包安全生产、包文明施工、包劳保、包验收、包保修等的承包方式。</w:t>
      </w:r>
    </w:p>
    <w:p>
      <w:pPr>
        <w:jc w:val="both"/>
      </w:pPr>
      <w:r>
        <w:rPr>
          <w:sz w:val="21"/>
        </w:rPr>
        <w:t>（</w:t>
      </w:r>
      <w:r>
        <w:rPr>
          <w:sz w:val="21"/>
        </w:rPr>
        <w:t>3）</w:t>
      </w:r>
      <w:r>
        <w:rPr>
          <w:sz w:val="21"/>
        </w:rPr>
        <w:t>磋商</w:t>
      </w:r>
      <w:r>
        <w:rPr>
          <w:sz w:val="21"/>
        </w:rPr>
        <w:t>报价为响应供应商在响应文件中提出的各项支付金额的总和，且报价中的绿色施工安全防护措施费必须按磋商文件中列出的金额填报，否则报价无效。</w:t>
      </w:r>
      <w:r>
        <w:rPr>
          <w:sz w:val="21"/>
        </w:rPr>
        <w:t>本工程措施项目响应供应商可自行添加，结算不调整。</w:t>
      </w:r>
      <w:r>
        <w:rPr>
          <w:sz w:val="21"/>
        </w:rPr>
        <w:t>磋商报价应包括：完成工程施工图纸及工程量清单范围内的全部施工内容所发生的人工费、材料费、机械费、管理费、项目措施费、规费、利润、税金、配合费、质保期服务、验收手续费和施工合同包含的所有风险、责任以及完成本次采购项目的全部费用。</w:t>
      </w:r>
    </w:p>
    <w:p>
      <w:pPr>
        <w:jc w:val="both"/>
      </w:pPr>
      <w:r>
        <w:rPr>
          <w:sz w:val="21"/>
        </w:rPr>
        <w:t>（</w:t>
      </w:r>
      <w:r>
        <w:rPr>
          <w:sz w:val="21"/>
        </w:rPr>
        <w:t>4</w:t>
      </w:r>
      <w:r>
        <w:rPr>
          <w:sz w:val="21"/>
        </w:rPr>
        <w:t>）竞争性</w:t>
      </w:r>
      <w:r>
        <w:rPr>
          <w:sz w:val="21"/>
        </w:rPr>
        <w:t>磋商</w:t>
      </w:r>
      <w:r>
        <w:rPr>
          <w:sz w:val="21"/>
        </w:rPr>
        <w:t>最终报价是以</w:t>
      </w:r>
      <w:r>
        <w:rPr>
          <w:sz w:val="21"/>
        </w:rPr>
        <w:t>响应总</w:t>
      </w:r>
      <w:r>
        <w:rPr>
          <w:sz w:val="21"/>
        </w:rPr>
        <w:t>单价</w:t>
      </w:r>
      <w:r>
        <w:rPr>
          <w:sz w:val="21"/>
        </w:rPr>
        <w:t>进行报价，</w:t>
      </w:r>
      <w:r>
        <w:rPr>
          <w:sz w:val="21"/>
        </w:rPr>
        <w:t>工程量清单</w:t>
      </w:r>
      <w:r>
        <w:rPr>
          <w:sz w:val="21"/>
        </w:rPr>
        <w:t>中各项单价最终价格按</w:t>
      </w:r>
      <w:r>
        <w:rPr>
          <w:sz w:val="21"/>
        </w:rPr>
        <w:t>响应总</w:t>
      </w:r>
      <w:r>
        <w:rPr>
          <w:sz w:val="21"/>
        </w:rPr>
        <w:t>单价</w:t>
      </w:r>
      <w:r>
        <w:rPr>
          <w:sz w:val="21"/>
        </w:rPr>
        <w:t>最终报价（除去</w:t>
      </w:r>
      <w:r>
        <w:rPr>
          <w:sz w:val="21"/>
        </w:rPr>
        <w:t>绿色</w:t>
      </w:r>
      <w:r>
        <w:rPr>
          <w:sz w:val="21"/>
        </w:rPr>
        <w:t>施工安全防护措施费</w:t>
      </w:r>
      <w:r>
        <w:rPr>
          <w:sz w:val="21"/>
        </w:rPr>
        <w:t>）与</w:t>
      </w:r>
      <w:r>
        <w:rPr>
          <w:sz w:val="21"/>
        </w:rPr>
        <w:t>响应总</w:t>
      </w:r>
      <w:r>
        <w:rPr>
          <w:sz w:val="21"/>
        </w:rPr>
        <w:t>单价</w:t>
      </w:r>
      <w:r>
        <w:rPr>
          <w:sz w:val="21"/>
        </w:rPr>
        <w:t>初次报价（除去</w:t>
      </w:r>
      <w:r>
        <w:rPr>
          <w:sz w:val="21"/>
        </w:rPr>
        <w:t>绿色</w:t>
      </w:r>
      <w:r>
        <w:rPr>
          <w:sz w:val="21"/>
        </w:rPr>
        <w:t>施工安全防护措施费</w:t>
      </w:r>
      <w:r>
        <w:rPr>
          <w:sz w:val="21"/>
        </w:rPr>
        <w:t>）的比例进行调整。</w:t>
      </w:r>
    </w:p>
    <w:p>
      <w:pPr>
        <w:jc w:val="both"/>
      </w:pPr>
      <w:r>
        <w:rPr>
          <w:sz w:val="21"/>
        </w:rPr>
        <w:t>（</w:t>
      </w:r>
      <w:r>
        <w:rPr>
          <w:sz w:val="21"/>
        </w:rPr>
        <w:t>5）除非采购人对采购文件予以修改，响应供应商应按采购人提供的项目清单中列出的工程项目和工程量填报单价和合价。每一项目只允许有一个报价。任何有选择的报价将不予接受。响应供应商未填单价或合价的工程项目，在实施后，用户将不予以支付，并视为该项费用已包括在其他有价款的单价或合价内。</w:t>
      </w:r>
    </w:p>
    <w:p>
      <w:pPr>
        <w:jc w:val="both"/>
      </w:pPr>
      <w:r>
        <w:rPr>
          <w:sz w:val="21"/>
        </w:rPr>
        <w:t>（</w:t>
      </w:r>
      <w:r>
        <w:rPr>
          <w:sz w:val="21"/>
        </w:rPr>
        <w:t>6）除非合同中另有规定，响应供应商在报价中具有标价的工程量清单中所报的单价和合价，以及报价汇总表中的价格均包括完成该工程项目的成本、利润、税金、开办费、技术措施费、大型机械进出场费、风险费、政策性文件规定费用等所有费用。</w:t>
      </w:r>
    </w:p>
    <w:p>
      <w:pPr>
        <w:jc w:val="both"/>
      </w:pPr>
      <w:r>
        <w:rPr>
          <w:sz w:val="21"/>
        </w:rPr>
        <w:t>（</w:t>
      </w:r>
      <w:r>
        <w:rPr>
          <w:sz w:val="21"/>
        </w:rPr>
        <w:t>7）响应供应商按本采购文件充分了解工地位置、情况、道路、储存空间、装卸限制及任何其他足以影响承包价的情况，任何因忽视或误解工地情况而导致的索赔或工期延长申请将不被批准。</w:t>
      </w:r>
    </w:p>
    <w:p>
      <w:pPr>
        <w:jc w:val="both"/>
      </w:pPr>
      <w:r>
        <w:rPr>
          <w:sz w:val="21"/>
        </w:rPr>
        <w:t>（</w:t>
      </w:r>
      <w:r>
        <w:rPr>
          <w:sz w:val="21"/>
        </w:rPr>
        <w:t>8）响应供应商应根据采购人提供的项目清单等资料，按照项目清单详细列出报价表。</w:t>
      </w:r>
    </w:p>
    <w:p>
      <w:pPr>
        <w:jc w:val="both"/>
      </w:pPr>
      <w:r>
        <w:rPr>
          <w:sz w:val="21"/>
        </w:rPr>
        <w:t>（</w:t>
      </w:r>
      <w:r>
        <w:rPr>
          <w:sz w:val="21"/>
        </w:rPr>
        <w:t>9）报价书中应注明响应供应商所选用的材料设备的产地、生产厂家、品牌、规格、型号、等级、单价等。如非采购人原因确需更换，由采购人确定，且价格不予调整。</w:t>
      </w:r>
    </w:p>
    <w:p>
      <w:pPr>
        <w:jc w:val="both"/>
      </w:pPr>
      <w:r>
        <w:rPr>
          <w:sz w:val="21"/>
        </w:rPr>
        <w:t>（</w:t>
      </w:r>
      <w:r>
        <w:rPr>
          <w:sz w:val="21"/>
        </w:rPr>
        <w:t>10）响应时所报任何分部分项工程量清单项目的综合单价高于套用建设主管部门规定的相关专业定额价格的30%以上时，采购人有权认为此报价为恶意高价，在工程结算时，该项目的综合单价将按建设主管部门规定的相关专业定额价格进行结算。</w:t>
      </w:r>
    </w:p>
    <w:p>
      <w:pPr>
        <w:jc w:val="both"/>
      </w:pPr>
      <w:r>
        <w:rPr>
          <w:b/>
          <w:sz w:val="21"/>
        </w:rPr>
        <w:t>★（11）为保证项目质量，在磋商过程中，若磋商小组发现响应供应商的报价明显低于其他响应报价的，应当要求该响应供应商作出说明充分且可行的理由，响应供应商不能合理说明或者不能提供相关证明材料的，由磋商小组认定该响应供应商以低于成本报价竞标，否决其响应。</w:t>
      </w:r>
    </w:p>
    <w:p>
      <w:pPr>
        <w:jc w:val="both"/>
      </w:pPr>
      <w:r>
        <w:rPr>
          <w:b/>
          <w:sz w:val="21"/>
        </w:rPr>
        <w:t>说明材料必须包括但不限于：</w:t>
      </w:r>
      <w:r>
        <w:rPr>
          <w:b/>
          <w:sz w:val="21"/>
        </w:rPr>
        <w:t>① 报价清单中每个项目子项及措施项目的单价分析（漏项视为理由不充分）；② 主要用工方式和各工种人工日工资分析；③ 主要材料选购方式及其主要材料的价格分析；④ 主要机械成本分析，及其他分析。分析均必须量化且提供佐证材料（佐证材料须涉及参与上述分析的每一个支撑数据，如有遗漏视为理由不充分）。佐证材料包括但不限于：①报价供应商负责的在建或近一年内完工的相类似工程项目中的相应各工种工人工资结算表（须有工人签名以及采购人或监理单位的确认，提供原件备查，否则无效）；② 主要材料报价清单（须由供货商盖章，提供原件备查，否则无效）；③ 拟投入本工程的工程机械台班租赁合同、自有机械提供相应的设备登记证并分析机械台班使用费用等。如单价分析涉及综合定额消耗量的变动，须作进一步的分析说明并提供佐证材料。</w:t>
      </w:r>
    </w:p>
    <w:p>
      <w:pPr>
        <w:jc w:val="both"/>
      </w:pPr>
      <w:r>
        <w:rPr>
          <w:b/>
          <w:sz w:val="21"/>
        </w:rPr>
        <w:t>（六）</w:t>
      </w:r>
      <w:r>
        <w:rPr>
          <w:b/>
          <w:sz w:val="21"/>
        </w:rPr>
        <w:t>实现的目标</w:t>
      </w:r>
    </w:p>
    <w:p>
      <w:pPr>
        <w:jc w:val="both"/>
      </w:pPr>
      <w:r>
        <w:rPr>
          <w:sz w:val="21"/>
        </w:rPr>
        <w:t>施工总工期：</w:t>
      </w:r>
      <w:r>
        <w:rPr>
          <w:sz w:val="21"/>
        </w:rPr>
        <w:t>整个工程应于</w:t>
      </w:r>
      <w:r>
        <w:rPr>
          <w:sz w:val="21"/>
        </w:rPr>
        <w:t>100日历天内完成，开工日期以采购人发出的开工令为准。</w:t>
      </w:r>
    </w:p>
    <w:p>
      <w:pPr>
        <w:jc w:val="both"/>
      </w:pPr>
      <w:r>
        <w:rPr>
          <w:sz w:val="21"/>
        </w:rPr>
        <w:t>质量标准：合格</w:t>
      </w:r>
    </w:p>
    <w:p>
      <w:pPr>
        <w:jc w:val="both"/>
      </w:pPr>
      <w:r>
        <w:rPr>
          <w:sz w:val="21"/>
        </w:rPr>
        <w:t>保修期：按照《建设工程质量管理条例》规定。</w:t>
      </w:r>
    </w:p>
    <w:p>
      <w:pPr>
        <w:jc w:val="both"/>
      </w:pPr>
      <w:r>
        <w:rPr>
          <w:b/>
          <w:sz w:val="21"/>
        </w:rPr>
        <w:t>（七）</w:t>
      </w:r>
      <w:r>
        <w:rPr>
          <w:b/>
          <w:sz w:val="21"/>
        </w:rPr>
        <w:t>需执行国家相关标准、行业标准、地方标准或者其他标准、规范</w:t>
      </w:r>
    </w:p>
    <w:p>
      <w:pPr>
        <w:ind w:firstLine="420"/>
        <w:jc w:val="both"/>
      </w:pPr>
      <w:r>
        <w:rPr>
          <w:sz w:val="21"/>
        </w:rPr>
        <w:t>1.本项目施工具体按施工图纸、中华人民共和国现行技术和验收规范、图纸中规定的其它技术和验收标准、遵照采购人相关规定要求为准。</w:t>
      </w:r>
    </w:p>
    <w:p>
      <w:pPr>
        <w:ind w:firstLine="420"/>
        <w:jc w:val="both"/>
      </w:pPr>
      <w:r>
        <w:rPr>
          <w:sz w:val="21"/>
        </w:rPr>
        <w:t>2.本项目的材料、设备、施工须达到中华人民共和国以及省、市或行业的工程建设标准、规范的要求。</w:t>
      </w:r>
    </w:p>
    <w:p/>
    <w:p>
      <w:pPr>
        <w:ind w:firstLine="480"/>
      </w:pPr>
    </w:p>
    <w:p/>
    <w:p>
      <w:r>
        <w:rPr/>
        <w:t>采购包1（科研实验条件改造工程）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整个工程应于100日历天内完成，开工日期以采购人发出的开工令为准。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1期：支付比例30%,合同生效后5个工作日,采购人向成交供应商支付合同总价（扣除绿色施工安全防护措施费）的30%，预付款分两期予以扣回；</w:t>
            </w:r>
          </w:p>
          <w:p/>
          <w:p>
            <w:r>
              <w:rPr/>
              <w:t>2期：支付比例60%,工程进度款按如下约定支付 （1）分部分项工程 A.成交供应商在当月15日前将上月15日至当月14日实际完成工程量向采购人申报进度款，经监理和采购人审核后，于次月21日前统一拨付以支付；属合同规定的施工范围及内容外的工程，需经采购人审批确认后在同期支付。 B.当期分部分项工程进度款=成交供应商月度完成实际分部分项工程量价款×90％-当期应扣款；当期应扣款包括按合同约定扣除的工程预付款、劳动保险金、水电费、违约金等其它费用。 （2）水、电费扣除：要求成交供应商安装独立施工用水、电计量表。并按实际用量及采购人出租用水用电价格向采购人缴纳水电费。施工场地内水电管线由成交供应商根据施工需要自行解决,如供电满足不了施工在满负荷时所需电量，则由成交供应商根据施工工期要求自行自费解决。 （3）安全生产文明施工措施费的支付方式：按广州市穗建筑（2006）199号文执行。每次付款时，在采购人收到成交供应商支付工程款项申请表和合法工程发票（金额为采购人审定确认的金额），审核批准后14天内支付。 （4）当工程款（分部分项工程进度款、措施费进度款及未抵扣的预付款、劳动保险金、违约金等，不包括安全文明生产措施费）累计达合同分部分项工程量清单价款与措施费之和的90％时，暂停支付工程进度款。如果合同变更(含补充合同、协议)造成变更后的合同价款与原合同的合同价款不等的，则在工程竣工结算前累计付款不得超过变更后的所有合同价款的90％。</w:t>
            </w:r>
          </w:p>
          <w:p/>
          <w:p>
            <w:r>
              <w:rPr/>
              <w:t>3期：支付比例7%,在完成竣工结算审核，且成交供应商按时完成资料整理并完整移交工程竣工档案并提供支付申请及等额合法发票后，采购人在15个工作日内支付至结算造价的97%；留结算款的3%作为质量保证金。</w:t>
            </w:r>
          </w:p>
          <w:p/>
          <w:p>
            <w:r>
              <w:rPr/>
              <w:t>4期：支付比例3%,质保金为结算价款的3%。质保期满后，采购人收到成交供应商的支付工程款项申请，经审核后10个工作日内无息支付。在保修期内因施工质量而造成返修，其费用由成交供应商负责，若成交供应商在质量保证期内未完全履行缺陷保修义务的，采购人有权扣除质量保证金，并保留进一步索赔的权利。</w:t>
            </w:r>
          </w:p>
        </w:tc>
      </w:tr>
      <w:tr>
        <w:tc>
          <w:tcPr>
            <w:tcW w:type="dxa" w:w="4153"/>
          </w:tcPr>
          <w:p>
            <w:r>
              <w:rPr/>
              <w:t>验收要求</w:t>
            </w:r>
          </w:p>
        </w:tc>
        <w:tc>
          <w:tcPr>
            <w:tcW w:type="dxa" w:w="4153"/>
          </w:tcPr>
          <w:p/>
          <w:p/>
          <w:p/>
          <w:p>
            <w:r>
              <w:rPr/>
              <w:t>1期：依据《建筑工程施工质量验收统一标准》（GB50300-2013）（如有新版本，则按最新版本执行）一次性验收合格。</w:t>
            </w:r>
          </w:p>
        </w:tc>
      </w:tr>
      <w:tr>
        <w:tc>
          <w:tcPr>
            <w:tcW w:type="dxa" w:w="4153"/>
          </w:tcPr>
          <w:p>
            <w:r>
              <w:rPr/>
              <w:t>履约保证金</w:t>
            </w:r>
          </w:p>
        </w:tc>
        <w:tc>
          <w:tcPr>
            <w:tcW w:type="dxa" w:w="4153"/>
          </w:tcPr>
          <w:p/>
          <w:p/>
          <w:p/>
          <w:p/>
          <w:p>
            <w:r>
              <w:rPr/>
              <w:t>收取比例：5%,说明：成交供应商与采购人签订合同后5个工作日内，按合同总价的5%向采购人提交履约保证金（以支票、汇票、本票或者金融机构、担保机构出具的保函等非现金形式提交）。若成交供应商在施工期间违约，给采购人造成损失，采购人有权在履约保证金中扣除已确认的损失部分，若给采购人造成的损失超过保额时，由成交供应商赔偿采购人超过保额部分的损失。若成交供应商没有违约行为，履约保证金在完成竣工结算审核，且成交供应商按时完成资料整理并完整移交工程竣工档案后10个工作日内由采购人以非现金形式无息退还成交供应商。 履约保证金不予退还的情形： （1）拒绝履行合同义务的； （2）履约验收不合格的。 采购人逾期退还履约保证金的，从逾期之日起每日按履约保证金3‰的数额向成交供应商支付违约金。但因成交供应商自身原因导致无法及时退还的除外。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（一）综合单价确定方式，首轮报价固定综合单价×（（A₁-A₂）/A₁）；A₁=首轮响应总单价扣除绿色施工文明措施费后的价格；A₂=最后响应总单价扣除绿色施工文明措施费后的价格。</w:t>
            </w:r>
          </w:p>
          <w:p/>
          <w:p>
            <w:r>
              <w:rPr/>
              <w:t>（二）质量保修，保修期按《建设工程质量管理条例》（国务院279号令）的规定，工程质保期自竣工验收之日起计算，具体如下： 1．地基基础工程、主体结构工程为设计文件规定的合理使用年限； 2．屋面防水工程、有防水要求的卫生间、房间和外墙面的防渗漏工程为伍年； 3．电气管线工程、给排水管道工程、设备安装工程为贰年； 4．供热、供冷系统工程为贰个采暖期、供冷期； 5．装饰装修工程为贰年； 6．其他项目贰年。 在保修期内因施工质量而造成返修，其费用由成交供应商负责。成交供应商在接到返修通知3天内必须进场返修，返修所发生的费用由成交供应商承担。成交供应商未能在规定时间内派人保修的，采购人可自行或委托第三方维修，所需费用在质保金中扣除或由成交供应商偿还采购人已支付的维修费。</w:t>
            </w:r>
          </w:p>
          <w:p/>
          <w:p>
            <w:r>
              <w:rPr/>
              <w:t>（三）采购人配合条件，1.响应供应商应列明在项目实施过程中要求采购人提供的配合条件； 2.成交供应商有义务复核、发现与相关配合专业的问题，并提前以书面形式提交采购人代表。有义务提前向采购人代表提交需要相关专业配合完成的任务及时间要求，该任务要求必须是合理的时间内能完成的任务。</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科研用房施工</w:t>
            </w:r>
          </w:p>
        </w:tc>
        <w:tc>
          <w:tcPr>
            <w:tcW w:type="dxa" w:w="933"/>
          </w:tcPr>
          <w:p>
            <w:pPr>
              <w:jc w:val="left"/>
            </w:pPr>
            <w:r>
              <w:rPr/>
              <w:t>科研实验条件改造工程</w:t>
            </w:r>
          </w:p>
        </w:tc>
        <w:tc>
          <w:tcPr>
            <w:tcW w:type="dxa" w:w="933"/>
          </w:tcPr>
          <w:p>
            <w:pPr>
              <w:jc w:val="left"/>
            </w:pPr>
            <w:r>
              <w:rPr/>
              <w:t>项</w:t>
            </w:r>
          </w:p>
        </w:tc>
        <w:tc>
          <w:tcPr>
            <w:tcW w:type="dxa" w:w="933"/>
          </w:tcPr>
          <w:p>
            <w:pPr>
              <w:jc w:val="right"/>
            </w:pPr>
            <w:r>
              <w:rPr/>
              <w:t>1.00</w:t>
            </w:r>
          </w:p>
        </w:tc>
        <w:tc>
          <w:tcPr>
            <w:tcW w:type="dxa" w:w="933"/>
          </w:tcPr>
          <w:p>
            <w:pPr>
              <w:jc w:val="right"/>
            </w:pPr>
            <w:r>
              <w:rPr/>
              <w:t>1,797,360.16</w:t>
            </w:r>
          </w:p>
        </w:tc>
        <w:tc>
          <w:tcPr>
            <w:tcW w:type="dxa" w:w="933"/>
          </w:tcPr>
          <w:p>
            <w:pPr>
              <w:jc w:val="right"/>
            </w:pPr>
            <w:r>
              <w:rPr/>
              <w:t>1,797,360.16</w:t>
            </w:r>
          </w:p>
        </w:tc>
        <w:tc>
          <w:tcPr>
            <w:tcW w:type="dxa" w:w="840"/>
          </w:tcPr>
          <w:p>
            <w:r>
              <w:rPr/>
              <w:t>建筑业</w:t>
            </w:r>
          </w:p>
        </w:tc>
        <w:tc>
          <w:tcPr>
            <w:tcW w:type="dxa" w:w="933"/>
          </w:tcPr>
          <w:p>
            <w:r>
              <w:rPr/>
              <w:t>详见附表一</w:t>
            </w:r>
          </w:p>
        </w:tc>
      </w:tr>
    </w:tbl>
    <w:p/>
    <w:p>
      <w:r>
        <w:rPr>
          <w:b/>
        </w:rPr>
        <w:t>附表</w:t>
      </w:r>
      <w:r>
        <w:rPr>
          <w:b/>
        </w:rPr>
        <w:t>一</w:t>
      </w:r>
      <w:r>
        <w:rPr>
          <w:b/>
        </w:rPr>
        <w:t>：</w:t>
      </w:r>
      <w:r>
        <w:rPr>
          <w:b/>
        </w:rPr>
        <w:t>科研实验条件改造工程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一、工程技术要求：</w:t>
            </w:r>
          </w:p>
          <w:p>
            <w:r>
              <w:rPr>
                <w:sz w:val="21"/>
              </w:rPr>
              <w:t>按工程量清单、设计图纸及国家和省市现行有关规范及行业标准。</w:t>
            </w:r>
          </w:p>
          <w:p>
            <w:pPr>
              <w:jc w:val="left"/>
            </w:pPr>
            <w:r>
              <w:rPr>
                <w:b/>
                <w:sz w:val="21"/>
              </w:rPr>
              <w:t>二、工程质量要求：</w:t>
            </w:r>
          </w:p>
          <w:p>
            <w:pPr>
              <w:jc w:val="left"/>
            </w:pPr>
            <w:r>
              <w:rPr>
                <w:sz w:val="21"/>
              </w:rPr>
              <w:t>（</w:t>
            </w:r>
            <w:r>
              <w:rPr>
                <w:sz w:val="21"/>
              </w:rPr>
              <w:t>1）确保达到合格工程，成交供应商在施工中如果工程质量不符合国家有关规范、磋商文件和响应文件的有关规定，采购人要求停工和返工时，成交供应商无条件应立即执行，并承担由此产生的各种费用，且工期不予顺延。</w:t>
            </w:r>
          </w:p>
          <w:p>
            <w:r>
              <w:rPr>
                <w:sz w:val="21"/>
              </w:rPr>
              <w:t>（</w:t>
            </w:r>
            <w:r>
              <w:rPr>
                <w:sz w:val="21"/>
              </w:rPr>
              <w:t>2）成交供应商在施工期间应严格遵守《中华人民共和国安全生产法》（国家主席70号令）、《建设工程安全生产管理条例》（中华人民共和国国务院令第393号）以及文明施工、深夜施工、环卫和城管、计划生育等规定，建立规章制度和防护措施。若违反以上规定，由此造成的经济和法律责任，均由成交供应商负责。</w:t>
            </w:r>
          </w:p>
          <w:p>
            <w:pPr>
              <w:jc w:val="left"/>
            </w:pPr>
            <w:r>
              <w:rPr>
                <w:b/>
                <w:sz w:val="21"/>
              </w:rPr>
              <w:t>三、工程使用材料及设备要求：</w:t>
            </w:r>
          </w:p>
          <w:p>
            <w:r>
              <w:rPr>
                <w:sz w:val="21"/>
              </w:rPr>
              <w:t>（</w:t>
            </w:r>
            <w:r>
              <w:rPr>
                <w:sz w:val="21"/>
              </w:rPr>
              <w:t>1）本工程所承包范围内所需的材料、成品、未成品、设备的采购、运输、保管、质量等责任均由成交供应商承担。采购人不提供材料。</w:t>
            </w:r>
          </w:p>
          <w:p>
            <w:r>
              <w:rPr>
                <w:sz w:val="21"/>
              </w:rPr>
              <w:t>（</w:t>
            </w:r>
            <w:r>
              <w:rPr>
                <w:sz w:val="21"/>
              </w:rPr>
              <w:t>2）采购供</w:t>
            </w:r>
            <w:r>
              <w:rPr>
                <w:sz w:val="21"/>
              </w:rPr>
              <w:t>应的材料、设备、其名称、品种、型号、规格、质量等，均应符合国家、地方及行业有关规范及要求。</w:t>
            </w:r>
          </w:p>
          <w:p>
            <w:pPr>
              <w:ind w:firstLine="420"/>
              <w:jc w:val="left"/>
            </w:pPr>
            <w:r>
              <w:rPr>
                <w:sz w:val="21"/>
              </w:rPr>
              <w:t>▲（3）响应供应商在报价时须提供主要材料的品牌厂家</w:t>
            </w:r>
            <w:r>
              <w:rPr>
                <w:b/>
                <w:sz w:val="21"/>
              </w:rPr>
              <w:t>（格式见九、附件《主要材料品牌厂家明细表》）</w:t>
            </w:r>
            <w:r>
              <w:rPr>
                <w:sz w:val="21"/>
              </w:rPr>
              <w:t>。</w:t>
            </w:r>
          </w:p>
          <w:p>
            <w:r>
              <w:rPr>
                <w:sz w:val="21"/>
              </w:rPr>
              <w:t>★（4）成交供应商应按响应文件中承诺的品牌厂家供应材料，严格把好产品质量关，所有产品进场要有厂家产品检验报</w:t>
            </w:r>
            <w:r>
              <w:rPr>
                <w:sz w:val="21"/>
              </w:rPr>
              <w:t>告和产品合格证书，并经现场监理工程师和采购人验证后方可施工。如发生货不对板，采购人有权拒用，造成损失由成交供应商承担。</w:t>
            </w:r>
            <w:r>
              <w:rPr>
                <w:b/>
                <w:sz w:val="21"/>
              </w:rPr>
              <w:t>（</w:t>
            </w:r>
            <w:r>
              <w:rPr>
                <w:b/>
                <w:sz w:val="21"/>
              </w:rPr>
              <w:t>需</w:t>
            </w:r>
            <w:r>
              <w:rPr>
                <w:b/>
                <w:sz w:val="21"/>
              </w:rPr>
              <w:t>提供承诺函）</w:t>
            </w:r>
          </w:p>
          <w:p>
            <w:r>
              <w:rPr>
                <w:sz w:val="21"/>
              </w:rPr>
              <w:t>（</w:t>
            </w:r>
            <w:r>
              <w:rPr>
                <w:sz w:val="21"/>
              </w:rPr>
              <w:t>5）采购人保留对本工程使用之主要材料品质确认审查的权利及保留另行委托专业单位对本工程进行独立检测的权利。</w:t>
            </w:r>
          </w:p>
          <w:p>
            <w:r>
              <w:rPr>
                <w:sz w:val="21"/>
              </w:rPr>
              <w:t>（</w:t>
            </w:r>
            <w:r>
              <w:rPr>
                <w:sz w:val="21"/>
              </w:rPr>
              <w:t>6）采购范围之内工程所用之设备，由成交供应商提供。</w:t>
            </w:r>
          </w:p>
          <w:p>
            <w:pPr>
              <w:jc w:val="left"/>
            </w:pPr>
            <w:r>
              <w:rPr>
                <w:b/>
                <w:sz w:val="21"/>
              </w:rPr>
              <w:t>四、工程承包方式：</w:t>
            </w:r>
          </w:p>
          <w:p>
            <w:r>
              <w:rPr>
                <w:sz w:val="21"/>
              </w:rPr>
              <w:t>（</w:t>
            </w:r>
            <w:r>
              <w:rPr>
                <w:sz w:val="21"/>
              </w:rPr>
              <w:t>1）承包方式：本项目采取工程量清单综合单价包干，工程量按实结算，措施项目费总价包干承包方式。本项目按采购文件附件的合同版本签订，采用固定综合单价包干的方式报价及结算，并按采购文件的合同版本备案。以采购人提供的图纸、工程量清单等资料为依据，按工程量清单法报价响应。即按照工程量清单及施工图纸等相关要求，包工、包料、包机械、包工期、包质量、包安全生产、包文明施工、包劳保、包验收、包保修等的承包方式。</w:t>
            </w:r>
          </w:p>
          <w:p>
            <w:r>
              <w:rPr>
                <w:sz w:val="21"/>
              </w:rPr>
              <w:t>（</w:t>
            </w:r>
            <w:r>
              <w:rPr>
                <w:sz w:val="21"/>
              </w:rPr>
              <w:t>2）成交供应商为施工总承包单位，包工包料，不允许转包，不允许违法分包。如确需分包应与采购人协商并得到采购人同意，否则，采购人有权单方面终止合同和按成交价的5%向成交供应商收取违约金，并令其立即退场，由此而造成的经济损失由成交供应商负责赔偿。</w:t>
            </w:r>
          </w:p>
          <w:p>
            <w:pPr>
              <w:jc w:val="left"/>
            </w:pPr>
            <w:r>
              <w:rPr>
                <w:b/>
                <w:sz w:val="21"/>
              </w:rPr>
              <w:t>五、项目变更：</w:t>
            </w:r>
          </w:p>
          <w:p>
            <w:r>
              <w:rPr>
                <w:sz w:val="21"/>
              </w:rPr>
              <w:t>对采购人根据工程需要确需进行设计变更的项目，成交供应商无条件服从，并按实际完成工程量及如下计价方式结算：</w:t>
            </w:r>
          </w:p>
          <w:p>
            <w:r>
              <w:rPr>
                <w:sz w:val="21"/>
              </w:rPr>
              <w:t>（</w:t>
            </w:r>
            <w:r>
              <w:rPr>
                <w:sz w:val="21"/>
              </w:rPr>
              <w:t>1）凡清单内已有的计价项目，且工程量偏差未超出15%时，其综合单价不予调整，超出15%时，则超过15%部分的综合单价按照下列规定调整结算分部分项工程费：</w:t>
            </w:r>
          </w:p>
          <w:p>
            <w:r>
              <w:rPr>
                <w:sz w:val="21"/>
              </w:rPr>
              <w:t>①当Q1﹥1.15Q0时，S=1.15Q0×P0+（Q1-1.15Q0）×P1,其中P1=0.9 P0</w:t>
            </w:r>
          </w:p>
          <w:p>
            <w:r>
              <w:rPr>
                <w:sz w:val="21"/>
              </w:rPr>
              <w:t>②当Q1﹤0.85Q0时，S=Q1×P0= Q1×P1, 其中P0=P1</w:t>
            </w:r>
          </w:p>
          <w:p>
            <w:r>
              <w:rPr>
                <w:sz w:val="21"/>
              </w:rPr>
              <w:t>式中</w:t>
            </w:r>
            <w:r>
              <w:rPr>
                <w:sz w:val="21"/>
              </w:rPr>
              <w:t xml:space="preserve">  </w:t>
            </w:r>
            <w:r>
              <w:rPr>
                <w:sz w:val="21"/>
              </w:rPr>
              <w:t>S——调整后的某一分部分项工程费结算价；</w:t>
            </w:r>
          </w:p>
          <w:p>
            <w:r>
              <w:rPr>
                <w:sz w:val="21"/>
              </w:rPr>
              <w:t>Q1——最终完成的工程量；</w:t>
            </w:r>
          </w:p>
          <w:p>
            <w:r>
              <w:rPr>
                <w:sz w:val="21"/>
              </w:rPr>
              <w:t>Q0——工程量清单中开列的工程量；</w:t>
            </w:r>
          </w:p>
          <w:p>
            <w:r>
              <w:rPr>
                <w:sz w:val="21"/>
              </w:rPr>
              <w:t>P1——按照最终完成工程量重新调整后的综合单价；</w:t>
            </w:r>
          </w:p>
          <w:p>
            <w:r>
              <w:rPr>
                <w:sz w:val="21"/>
              </w:rPr>
              <w:t>P0——成交供应商在工程量清单中填报的综合单价。</w:t>
            </w:r>
          </w:p>
          <w:p>
            <w:r>
              <w:rPr>
                <w:sz w:val="21"/>
              </w:rPr>
              <w:t>（</w:t>
            </w:r>
            <w:r>
              <w:rPr>
                <w:sz w:val="21"/>
              </w:rPr>
              <w:t>2）成交的响应文件工程量清单中已有类似项目的综合单价，则按类似项目的综合单价对相应子目、消耗量、单价等进行调整换算，原管理费、利润水平不变。如成交的响应文件工程量清单中类似项目的综合单价有两个以上，则由成交供应商按消耗量最少、管理费和利润取费最低的优先顺序选择类似项目综合单价进行换算。如换算时出现类似项目中没有的材料单价，按广州市造价管理站同期《广州地区建设工程常用材料税前综合价格》计算，《广州地区建设工程常用材料税前综合价格》没有的材料单价，凭成交供应商提交的有效发票经采购人按市场价原则审核后确认的材料单价计算。</w:t>
            </w:r>
          </w:p>
          <w:p>
            <w:r>
              <w:rPr>
                <w:sz w:val="21"/>
              </w:rPr>
              <w:t>（</w:t>
            </w:r>
            <w:r>
              <w:rPr>
                <w:sz w:val="21"/>
              </w:rPr>
              <w:t>3）新增项目（含变更部分）在成交的响应工程量清单内没有相同或类似项目的，综合单价按广州市建委颁布的现行有关定额、广州市建设工程造价管理站公布的施工同期材料价格信息计算，建筑工程部分按《广东省房屋建筑和装饰工程综合定额（2018）》，安装工程部分按《广东省通用安装工程综合定额2018》，市政部分按《广东省市政工程综合定额2018》，其他工程按省、市建委颁发的现行执行定额计算。材料单价中，主材价格按广州市建设工程造价管理站发布的施工同期的《广州地区建设工程常用材料税前综合价格》中的材料综合价格部分计算，《广州地区建设工程常用材料税前综合价格》材料综合价格没有的主材价格，凭成交供应商提交的有效发票经监理及甲方按市场价原则审核后确认的材料单价进行补差计算，综合单价所含利润标准按按当季度广州市工程造价管理部门发布的造价文件的规定执行（如文件中规定有上下限的，则按其平均值计算），措施项目费不另计算。新增项目（含变更部分）下浮率按成交下浮率（成交下浮率=（磋商采购预算-成交总价）÷磋商采购预算×100%）作总价下浮计算，当下浮率不足8%时，下浮率按8%计算。</w:t>
            </w:r>
          </w:p>
          <w:p>
            <w:r>
              <w:rPr>
                <w:sz w:val="21"/>
              </w:rPr>
              <w:t>（</w:t>
            </w:r>
            <w:r>
              <w:rPr>
                <w:sz w:val="21"/>
              </w:rPr>
              <w:t>4）当变更工程累计造价超过成交总价10%时，双方须按上述计价原则签订补充合同，作为进度款支付及结算的依据。</w:t>
            </w:r>
          </w:p>
          <w:p>
            <w:r>
              <w:rPr>
                <w:sz w:val="21"/>
              </w:rPr>
              <w:t>★（5）成交价为合同价，仅作为进度款支付的依据，最终合同价格以采购人审定的结算价款为准。</w:t>
            </w:r>
          </w:p>
          <w:p>
            <w:pPr>
              <w:jc w:val="left"/>
            </w:pPr>
            <w:r>
              <w:rPr>
                <w:b/>
                <w:sz w:val="21"/>
              </w:rPr>
              <w:t>六、施工工期及要求：</w:t>
            </w:r>
          </w:p>
          <w:p>
            <w:r>
              <w:rPr>
                <w:sz w:val="21"/>
              </w:rPr>
              <w:t>（</w:t>
            </w:r>
            <w:r>
              <w:rPr>
                <w:sz w:val="21"/>
              </w:rPr>
              <w:t>1）施工工期：整个工程应于100日历天内完成，开工日期以采购人发出的开工令为准。</w:t>
            </w:r>
          </w:p>
          <w:p>
            <w:r>
              <w:rPr>
                <w:sz w:val="21"/>
              </w:rPr>
              <w:t>（</w:t>
            </w:r>
            <w:r>
              <w:rPr>
                <w:sz w:val="21"/>
              </w:rPr>
              <w:t>2）成交供应商一旦进场施工，应认真做好施工组织计划，按合同约定的总工期和阶段性工期完成施工。如果成交供应商由于自身的原因，未能按合同规定的工期完成合同工程，成交供应商必须向采购人支付误期赔偿费，时间从合同规定的竣工日期起至实际竣工日期止(即实际工期-合同工期=延长工期)，按天计算，若拖延工期在10天内（含10天），每天赔偿中标合同价的0.2%，超过10天，每天赔偿中标合同价的0.3%，误期赔偿费最高限额为合同价的5%，因成交供应商原因累计拖延工期超过20天的，采购人可以解除合同并追究成交供应商相关责任。误期赔偿费列入竣工结算文件中，在结算款中扣除。工程实施过程中，出现下列情形，经采购人确认，工期予以顺延：</w:t>
            </w:r>
          </w:p>
          <w:p>
            <w:r>
              <w:rPr>
                <w:sz w:val="21"/>
              </w:rPr>
              <w:t>（</w:t>
            </w:r>
            <w:r>
              <w:rPr>
                <w:sz w:val="21"/>
              </w:rPr>
              <w:t>a）不可抗力因素。</w:t>
            </w:r>
          </w:p>
          <w:p>
            <w:r>
              <w:rPr>
                <w:sz w:val="21"/>
              </w:rPr>
              <w:t>（</w:t>
            </w:r>
            <w:r>
              <w:rPr>
                <w:sz w:val="21"/>
              </w:rPr>
              <w:t>b）由于设计变更，致使工程量重大增加者（超过总量的10%）。</w:t>
            </w:r>
          </w:p>
          <w:p>
            <w:r>
              <w:rPr>
                <w:sz w:val="21"/>
              </w:rPr>
              <w:t>（</w:t>
            </w:r>
            <w:r>
              <w:rPr>
                <w:sz w:val="21"/>
              </w:rPr>
              <w:t>3）采购人欢迎各供应商报价可根据各自企业实际情况，提出缩短施工周期的标书。供应商因赶工而需要所增加的费用应列于项目总报价之中。</w:t>
            </w:r>
          </w:p>
          <w:p>
            <w:pPr>
              <w:jc w:val="left"/>
            </w:pPr>
            <w:r>
              <w:rPr>
                <w:b/>
                <w:sz w:val="21"/>
              </w:rPr>
              <w:t>七、施工条件及安全文明施工管理要求：</w:t>
            </w:r>
          </w:p>
          <w:p>
            <w:r>
              <w:rPr>
                <w:sz w:val="21"/>
              </w:rPr>
              <w:t>（</w:t>
            </w:r>
            <w:r>
              <w:rPr>
                <w:sz w:val="21"/>
              </w:rPr>
              <w:t>1）成交供应商在施工期间应严格遵守《中华人民共和国安全生产法》（国家主席70号令）、《建设工程安全生产管理条例》（中华人民共和国国务院令第393号）以及文明施工、深夜施工、环卫和城管等规定，建立规章制度和防护措施。若违反以上规定，由此造成的经济和法律责任，均由成交供应商负责。</w:t>
            </w:r>
          </w:p>
          <w:p>
            <w:r>
              <w:rPr>
                <w:sz w:val="21"/>
              </w:rPr>
              <w:t>（</w:t>
            </w:r>
            <w:r>
              <w:rPr>
                <w:sz w:val="21"/>
              </w:rPr>
              <w:t>2）采购人不提供施工所需的食宿、办公，均由成交供应商场外自行解决，其费用成交供应商自理。</w:t>
            </w:r>
          </w:p>
          <w:p>
            <w:r>
              <w:rPr>
                <w:sz w:val="21"/>
              </w:rPr>
              <w:t>（</w:t>
            </w:r>
            <w:r>
              <w:rPr>
                <w:sz w:val="21"/>
              </w:rPr>
              <w:t>3）采购人不提供临时材料加工场，临时设施及材料加工由成交供应商在施工现场以外解决，其费用由成交供应商自理。</w:t>
            </w:r>
          </w:p>
          <w:p>
            <w:r>
              <w:rPr>
                <w:sz w:val="21"/>
              </w:rPr>
              <w:t>（</w:t>
            </w:r>
            <w:r>
              <w:rPr>
                <w:sz w:val="21"/>
              </w:rPr>
              <w:t>4）施工时间安排：</w:t>
            </w:r>
          </w:p>
          <w:p>
            <w:r>
              <w:rPr>
                <w:sz w:val="21"/>
              </w:rPr>
              <w:t>一般按照日常施工计划，全面推进；如遇到特殊情况需暂停工配合的，以采购人书面或口头通知为准。</w:t>
            </w:r>
          </w:p>
          <w:p>
            <w:r>
              <w:rPr>
                <w:sz w:val="21"/>
              </w:rPr>
              <w:t>（</w:t>
            </w:r>
            <w:r>
              <w:rPr>
                <w:sz w:val="21"/>
              </w:rPr>
              <w:t>5）成交供应商的生产用水、电按照采购人指定地点，由成交供应商装表驳接，并按有关规定向相关配合单位缴纳实耗水电费。</w:t>
            </w:r>
          </w:p>
          <w:p>
            <w:r>
              <w:rPr>
                <w:sz w:val="21"/>
              </w:rPr>
              <w:t>（</w:t>
            </w:r>
            <w:r>
              <w:rPr>
                <w:sz w:val="21"/>
              </w:rPr>
              <w:t>6）成交供应商应确保施工现场的清洁卫生，建筑垃圾应当日清理干净，不得留在现场过夜。</w:t>
            </w:r>
          </w:p>
          <w:p>
            <w:r>
              <w:rPr>
                <w:sz w:val="21"/>
              </w:rPr>
              <w:t>（</w:t>
            </w:r>
            <w:r>
              <w:rPr>
                <w:sz w:val="21"/>
              </w:rPr>
              <w:t>7）由于施工地点位于采购人生活区，成交供应商一旦进场施工，应严格遵守采购人及其委托的物业管理公司的各项规章制度。</w:t>
            </w:r>
          </w:p>
          <w:p>
            <w:r>
              <w:rPr>
                <w:sz w:val="21"/>
              </w:rPr>
              <w:t>（</w:t>
            </w:r>
            <w:r>
              <w:rPr>
                <w:sz w:val="21"/>
              </w:rPr>
              <w:t>8）应指定和落实安全生产及文明施工措施，施工期间应严格管理施工人员，保护好已完工工程产品，发生一切安全事故均由成交供应商自行负责。严格加强管理，按规定缴纳治安保证金，如发生盗窃，斗殴等现象，根据情节轻重，除追究当事人责任外，还要求在所缴纳的保证金中给予处罚。</w:t>
            </w:r>
          </w:p>
          <w:p>
            <w:pPr>
              <w:jc w:val="left"/>
            </w:pPr>
            <w:r>
              <w:rPr>
                <w:b/>
                <w:sz w:val="21"/>
              </w:rPr>
              <w:t>八、其他要求</w:t>
            </w:r>
          </w:p>
          <w:p>
            <w:r>
              <w:rPr>
                <w:sz w:val="21"/>
              </w:rPr>
              <w:t>（</w:t>
            </w:r>
            <w:r>
              <w:rPr>
                <w:sz w:val="21"/>
              </w:rPr>
              <w:t>1）成交供应商须按《广东省建设工程领域工人工资支付专用账户管理办法》(粤人社规〔2018〕14号)、《广州市建设领域工人工资支付分账管理实施细则》（穗建规字〔2020〕37号）的规定开立工人工资支付专用账户。如因成交供应商未按规定开立、使用、变更、撤销工人工资支付专用账户导致本工程施工许可证未能如期办理、拖欠或克扣工人工资造成群体性事件或其他不良行为的，由此引起的相关责任全部由成交供应商承担。</w:t>
            </w:r>
          </w:p>
          <w:p>
            <w:r>
              <w:rPr>
                <w:sz w:val="21"/>
              </w:rPr>
              <w:t>（</w:t>
            </w:r>
            <w:r>
              <w:rPr>
                <w:sz w:val="21"/>
              </w:rPr>
              <w:t>2）合同约定的工程项目，成交供应商不得转包。否则，采购人有权单方面终止合同，并责令其立即退场，由此造成的经济损失由成交供应商负责赔偿。</w:t>
            </w:r>
          </w:p>
          <w:p>
            <w:r>
              <w:rPr>
                <w:sz w:val="21"/>
              </w:rPr>
              <w:t>（</w:t>
            </w:r>
            <w:r>
              <w:rPr>
                <w:sz w:val="21"/>
              </w:rPr>
              <w:t>3）不许随意更换报价文件中所报的项目负责人，如确须更换，则事前须征得采购人同意，如有违反，一经发现取消成交资格，并赔偿由此造成的一切损失(包含质量安全事故、拖延工期、增加投资等损失)。在施工过程中，项目负责人如不到位，则在工程款中扣除2%作为处罚，造成损失的，按实际发生额赔偿。</w:t>
            </w:r>
          </w:p>
          <w:p>
            <w:r>
              <w:rPr>
                <w:sz w:val="21"/>
              </w:rPr>
              <w:t>（</w:t>
            </w:r>
            <w:r>
              <w:rPr>
                <w:sz w:val="21"/>
              </w:rPr>
              <w:t>4）在工程进行中，成交供应商要注意保护场内的各种管线和设施。若有任何损坏，须立即通知有关部门和采购人，并由损坏单位承担损失和修复费用。</w:t>
            </w:r>
          </w:p>
          <w:p>
            <w:r>
              <w:rPr>
                <w:sz w:val="21"/>
              </w:rPr>
              <w:t>（</w:t>
            </w:r>
            <w:r>
              <w:rPr>
                <w:sz w:val="21"/>
              </w:rPr>
              <w:t>5）供应商应承担所有与编写和提交报价文件有关的费用，不论报价的结果如何，采购代理机构、采购人在任何情况下均无义务和责任承担这些费用。</w:t>
            </w:r>
          </w:p>
          <w:p>
            <w:r>
              <w:rPr>
                <w:sz w:val="21"/>
              </w:rPr>
              <w:t>（</w:t>
            </w:r>
            <w:r>
              <w:rPr>
                <w:sz w:val="21"/>
              </w:rPr>
              <w:t>6）成交供应商一旦签订了施工合同后，由于采购人原因停止建设的，成交供应商应无条件服从，不得以任何理由向采购人提出任何形式索赔。</w:t>
            </w:r>
          </w:p>
          <w:p>
            <w:r>
              <w:rPr>
                <w:sz w:val="21"/>
              </w:rPr>
              <w:t>▲</w:t>
            </w:r>
            <w:r>
              <w:rPr>
                <w:sz w:val="21"/>
              </w:rPr>
              <w:t>（</w:t>
            </w:r>
            <w:r>
              <w:rPr>
                <w:sz w:val="21"/>
              </w:rPr>
              <w:t>7）</w:t>
            </w:r>
            <w:r>
              <w:rPr>
                <w:sz w:val="21"/>
              </w:rPr>
              <w:t>成交供应商必须每月</w:t>
            </w:r>
            <w:r>
              <w:rPr>
                <w:sz w:val="21"/>
              </w:rPr>
              <w:t>按时按规支付工人薪酬，所有用工须符合国家法规要求。</w:t>
            </w:r>
            <w:r>
              <w:rPr>
                <w:b/>
                <w:sz w:val="21"/>
              </w:rPr>
              <w:t>（</w:t>
            </w:r>
            <w:r>
              <w:rPr>
                <w:b/>
                <w:sz w:val="21"/>
              </w:rPr>
              <w:t>需</w:t>
            </w:r>
            <w:r>
              <w:rPr>
                <w:b/>
                <w:sz w:val="21"/>
              </w:rPr>
              <w:t>提供承诺函）</w:t>
            </w:r>
          </w:p>
          <w:p>
            <w:pPr>
              <w:jc w:val="left"/>
            </w:pPr>
            <w:r>
              <w:rPr>
                <w:b/>
                <w:sz w:val="21"/>
              </w:rPr>
              <w:t>九、附件（另册）</w:t>
            </w:r>
          </w:p>
          <w:p>
            <w:pPr>
              <w:jc w:val="left"/>
            </w:pPr>
            <w:r>
              <w:rPr>
                <w:b/>
                <w:sz w:val="21"/>
              </w:rPr>
              <w:t>（</w:t>
            </w:r>
            <w:r>
              <w:rPr>
                <w:b/>
                <w:sz w:val="21"/>
              </w:rPr>
              <w:t>1）</w:t>
            </w:r>
            <w:r>
              <w:rPr>
                <w:b/>
                <w:sz w:val="21"/>
              </w:rPr>
              <w:t>工程量</w:t>
            </w:r>
            <w:r>
              <w:rPr>
                <w:b/>
                <w:sz w:val="21"/>
              </w:rPr>
              <w:t>清单、图纸</w:t>
            </w:r>
          </w:p>
          <w:p>
            <w:pPr>
              <w:jc w:val="both"/>
            </w:pPr>
            <w:r>
              <w:rPr>
                <w:b/>
                <w:sz w:val="21"/>
              </w:rPr>
              <w:t>（</w:t>
            </w:r>
            <w:r>
              <w:rPr>
                <w:b/>
                <w:sz w:val="21"/>
              </w:rPr>
              <w:t>2）《主要材料品牌厂家明细表》</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广东省农业科学院农业质量标准与监测技术研究所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采购包1：单价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从提交投标文件（响应文件）的截止之日起90日历天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成交供应商在领取《成交通知书》前一次性向采购代理机构交纳。专家评审劳务费由采购代理机构按实际支出另行支付。</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；请各供应商在响应文件递交截止时间前按须知前附表规定的金额递交至</w:t>
      </w:r>
      <w:r>
        <w:rPr/>
        <w:t>广州市国科招标代理有限公司</w:t>
      </w:r>
      <w:r>
        <w:rPr/>
        <w:t>，到账情况以开启时</w:t>
      </w:r>
      <w:r>
        <w:rPr/>
        <w:t>广州市国科招标代理有限公司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黎颖欣、吴秋娜</w:t>
      </w:r>
    </w:p>
    <w:p>
      <w:pPr>
        <w:ind w:firstLine="480"/>
      </w:pPr>
      <w:r>
        <w:rPr/>
        <w:t>电话：</w:t>
      </w:r>
      <w:r>
        <w:rPr/>
        <w:t>020-87688289、020-87684402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采购包1(科研实验条件改造工程)：综合评分法,是指响应文件满足磋商文件全部实质性要求，且按照评审因素的量化指标评审得分最高的投标人为成交候选人的评标方法。（最低报价不是成交的唯一依据。）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采购包1（科研实验条件改造工程）：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采购包1（科研实验条件改造工程）：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响应时提交有效的营业执照（或事业法人登记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为本项目提供整体设计、规范编制或者项目管理、监理、检测等服务的供应商，不得再参与本项目投标。响应承诺函相关承诺要求内容。</w:t>
            </w:r>
          </w:p>
        </w:tc>
      </w:tr>
      <w:tr>
        <w:tc>
          <w:tcPr>
            <w:tcW w:type="dxa" w:w="890"/>
          </w:tcPr>
          <w:p>
            <w:r>
              <w:rPr/>
              <w:t>8</w:t>
            </w:r>
          </w:p>
        </w:tc>
        <w:tc>
          <w:tcPr>
            <w:tcW w:type="dxa" w:w="3178"/>
          </w:tcPr>
          <w:p>
            <w:r>
              <w:rPr/>
              <w:t>特定资格要求（企业资质）</w:t>
            </w:r>
          </w:p>
        </w:tc>
        <w:tc>
          <w:tcPr>
            <w:tcW w:type="dxa" w:w="4238"/>
          </w:tcPr>
          <w:p>
            <w:r>
              <w:rPr/>
              <w:t>1.投标人持有建设行政主管部门颁发的企业资质证书及安全生产许可证（在有效期内）。 2.投标人需具有建筑工程施工总承包三级或以上资质。 3.投标人拟派任本工程项目负责人须具有建筑工程专业二级或以上级别的注册建造师。 4.投标人拟派的专职安全人员须具有安全生产考核合格证（C类或C3类）或建筑施工企业专职安全生产管理人员安全生产考核合格证书。</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采购包整体专门面向中小企业，工程的承建商须为中小微企业或监狱企业或残疾人福利性单位。</w:t>
            </w:r>
          </w:p>
        </w:tc>
      </w:tr>
    </w:tbl>
    <w:p/>
    <w:p>
      <w:pPr>
        <w:ind w:firstLine="480"/>
      </w:pPr>
      <w:r>
        <w:rPr/>
        <w:t>表二符合性审查表：</w:t>
      </w:r>
    </w:p>
    <w:p>
      <w:pPr>
        <w:ind w:firstLine="480"/>
      </w:pPr>
    </w:p>
    <w:p/>
    <w:p>
      <w:r>
        <w:rPr/>
        <w:t>采购包1（科研实验条件改造工程）：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采购包1(科研实验条件改造工程):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“技术标准与要求”响应情况 (20.0分)</w:t>
            </w:r>
          </w:p>
        </w:tc>
        <w:tc>
          <w:tcPr>
            <w:tcW w:type="dxa" w:w="5076"/>
          </w:tcPr>
          <w:p>
            <w:pPr>
              <w:jc w:val="left"/>
            </w:pPr>
            <w:r>
              <w:rPr/>
              <w:t>1、完全响应或正偏离“技术标准与要求”中的“▲”条款（共2项）的，得5分，每个“▲”条款负偏离或未响应扣2.5分，最低扣至0分。 注：如磋商文件中有明确提供的证明资料的，无或未按要求提供证明材料的不得分。 2、响应供应商对“技术标准与要求”中一般技术参数条款（“技术标准与要求”中除“★”及“▲”之外的条款）响应程度进行打分：   （1）一般技术参数条款完全响应或完全响应且有正偏离的：15分；     （2）一般技术参数条款负偏离或未响应的数量有1-3项（含）：10分；   （3）一般技术参数条款负偏离或未响应的数量有4-6项（含）：5分；   （4）一般技术参数条款负偏离或未响应的数量有7-9项（含）：1分；  （5）一般技术参数条款负偏离或未响应的数量超过10项（含）的：0分。 注：如磋商文件中有明确提供的证明资料的，无或未按要求提供证明材料的不得分。</w:t>
            </w:r>
          </w:p>
        </w:tc>
      </w:tr>
      <w:tr>
        <w:tc>
          <w:tcPr>
            <w:tcW w:type="dxa" w:w="922"/>
            <w:gridSpan w:val="2"/>
            <w:vMerge/>
          </w:tcPr>
          <w:p/>
        </w:tc>
        <w:tc>
          <w:tcPr>
            <w:tcW w:type="dxa" w:w="2307"/>
          </w:tcPr>
          <w:p>
            <w:pPr>
              <w:jc w:val="left"/>
            </w:pPr>
            <w:r>
              <w:rPr/>
              <w:t>施工组织设计方案（一） (2.0分)</w:t>
            </w:r>
          </w:p>
        </w:tc>
        <w:tc>
          <w:tcPr>
            <w:tcW w:type="dxa" w:w="5076"/>
          </w:tcPr>
          <w:p>
            <w:pPr>
              <w:jc w:val="left"/>
            </w:pPr>
            <w:r>
              <w:rPr/>
              <w:t>磋商小组根据响应供应商提供的施工组织设计方案进行评审，方案应包括（响应文件中方案标题应以下列方案名称命名）： （1）施工组织部署； （2）施工进度计划及其保证措施； （3）施工质量目标及其保证； （4）安全文明施工及环保措施。 提供全部内容得2分，每缺1项扣0.5分。</w:t>
            </w:r>
          </w:p>
        </w:tc>
      </w:tr>
      <w:tr>
        <w:tc>
          <w:tcPr>
            <w:tcW w:type="dxa" w:w="922"/>
            <w:gridSpan w:val="2"/>
            <w:vMerge/>
          </w:tcPr>
          <w:p/>
        </w:tc>
        <w:tc>
          <w:tcPr>
            <w:tcW w:type="dxa" w:w="2307"/>
          </w:tcPr>
          <w:p>
            <w:pPr>
              <w:jc w:val="left"/>
            </w:pPr>
            <w:r>
              <w:rPr/>
              <w:t>施工组织设计方案（二） (8.0分)</w:t>
            </w:r>
          </w:p>
        </w:tc>
        <w:tc>
          <w:tcPr>
            <w:tcW w:type="dxa" w:w="5076"/>
          </w:tcPr>
          <w:p>
            <w:pPr>
              <w:jc w:val="left"/>
            </w:pPr>
            <w:r>
              <w:rPr/>
              <w:t>磋商小组根据响应供应商提供的施工组织设计方案详细内容进行综合评审： （1）方案全面具体、详实清晰、科学合理、可操作性强的，得8分； （2）方案较全面具体、较详实清晰、较科学合理、可操作性较强的，得4分； （3）方案全面具体性一般、详实清晰性一般、科学合理性一般、可操作性一般的，得1分。 （4）不提供不得分。</w:t>
            </w:r>
          </w:p>
        </w:tc>
      </w:tr>
      <w:tr>
        <w:tc>
          <w:tcPr>
            <w:tcW w:type="dxa" w:w="922"/>
            <w:gridSpan w:val="2"/>
            <w:vMerge/>
          </w:tcPr>
          <w:p/>
        </w:tc>
        <w:tc>
          <w:tcPr>
            <w:tcW w:type="dxa" w:w="2307"/>
          </w:tcPr>
          <w:p>
            <w:pPr>
              <w:jc w:val="left"/>
            </w:pPr>
            <w:r>
              <w:rPr/>
              <w:t>本项目施工重点、难点分析和解决办法（一）  (1.0分)</w:t>
            </w:r>
          </w:p>
        </w:tc>
        <w:tc>
          <w:tcPr>
            <w:tcW w:type="dxa" w:w="5076"/>
          </w:tcPr>
          <w:p>
            <w:pPr>
              <w:jc w:val="left"/>
            </w:pPr>
            <w:r>
              <w:rPr/>
              <w:t>磋商小组根据响应供应商提供的本项目施工重点、难点分析和解决办法进行评审，方案应包括（响应文件中方案标题应以下列方案名称命名）： （1）施工重点、难点分析； （2）施工重点、难点处理措施。 提供全部内容得1分，每缺1项扣0.5分。</w:t>
            </w:r>
          </w:p>
        </w:tc>
      </w:tr>
      <w:tr>
        <w:tc>
          <w:tcPr>
            <w:tcW w:type="dxa" w:w="922"/>
            <w:gridSpan w:val="2"/>
            <w:vMerge/>
          </w:tcPr>
          <w:p/>
        </w:tc>
        <w:tc>
          <w:tcPr>
            <w:tcW w:type="dxa" w:w="2307"/>
          </w:tcPr>
          <w:p>
            <w:pPr>
              <w:jc w:val="left"/>
            </w:pPr>
            <w:r>
              <w:rPr/>
              <w:t>本项目施工重点、难点分析和解决办法（二） (4.0分)</w:t>
            </w:r>
          </w:p>
        </w:tc>
        <w:tc>
          <w:tcPr>
            <w:tcW w:type="dxa" w:w="5076"/>
          </w:tcPr>
          <w:p>
            <w:pPr>
              <w:jc w:val="left"/>
            </w:pPr>
            <w:r>
              <w:rPr/>
              <w:t>磋商小组根据响应供应商提供的本项目施工重点、难点分析和解决办法详细内容进行综合评审： （1）响应供应商根据本项目的特点，对施工的重点、难点分析到位，认识准确，并针对重点、难点分析情况提出可行、有效、经济、安全的处理措施的，得4分； （2）响应供应商根据本项目的特点，对施工的重点、难点分析较到位，认识较准确，并针对重点、难点分析情况提出较为可行、有效、经济、安全的处理措施的，得2分； （3）响应供应商根据本项目的特点，对施工的重点、难点分析基本到位，认识基本准确，并针对重点、难点分析情况提出基本可行、有效、经济、安全的处理措施的，得1分； （4）没提供得0分。</w:t>
            </w:r>
          </w:p>
        </w:tc>
      </w:tr>
      <w:tr>
        <w:tc>
          <w:tcPr>
            <w:tcW w:type="dxa" w:w="922"/>
            <w:gridSpan w:val="2"/>
            <w:vMerge/>
          </w:tcPr>
          <w:p/>
        </w:tc>
        <w:tc>
          <w:tcPr>
            <w:tcW w:type="dxa" w:w="2307"/>
          </w:tcPr>
          <w:p>
            <w:pPr>
              <w:jc w:val="left"/>
            </w:pPr>
            <w:r>
              <w:rPr/>
              <w:t>项目实施中使用的主要材料 (5.0分)</w:t>
            </w:r>
          </w:p>
        </w:tc>
        <w:tc>
          <w:tcPr>
            <w:tcW w:type="dxa" w:w="5076"/>
          </w:tcPr>
          <w:p>
            <w:pPr>
              <w:jc w:val="left"/>
            </w:pPr>
            <w:r>
              <w:rPr/>
              <w:t>根据响应供应商项目实施中拟使用的材料的耐用性、可靠性，进行综合评审：  1、项目实施中拟投入使用的材料耐用、可靠的得5分；  2、项目实施中拟投入使用的材料较耐用、可靠的得3分；  3、项目实施中拟投入使用的材料耐用、可靠性一般的得1分；  4、没提供得0分。</w:t>
            </w:r>
          </w:p>
        </w:tc>
      </w:tr>
      <w:tr>
        <w:tc>
          <w:tcPr>
            <w:tcW w:type="dxa" w:w="922"/>
            <w:gridSpan w:val="2"/>
            <w:vMerge/>
          </w:tcPr>
          <w:p/>
        </w:tc>
        <w:tc>
          <w:tcPr>
            <w:tcW w:type="dxa" w:w="2307"/>
          </w:tcPr>
          <w:p>
            <w:pPr>
              <w:jc w:val="left"/>
            </w:pPr>
            <w:r>
              <w:rPr/>
              <w:t>售后服务和技术支持（一） (1.5分)</w:t>
            </w:r>
          </w:p>
        </w:tc>
        <w:tc>
          <w:tcPr>
            <w:tcW w:type="dxa" w:w="5076"/>
          </w:tcPr>
          <w:p>
            <w:pPr>
              <w:jc w:val="left"/>
            </w:pPr>
            <w:r>
              <w:rPr/>
              <w:t>磋商小组根据响应供应商提供的售后服务和技术支持进行评审，方案应包括（响应文件中方案标题应以下列方案名称命名）： （1）技术支持； （2）产品保修期及售后服务保障； （3）培训方案。 提供全部内容得1.5分，每缺1项扣0.5分。</w:t>
            </w:r>
          </w:p>
        </w:tc>
      </w:tr>
      <w:tr>
        <w:tc>
          <w:tcPr>
            <w:tcW w:type="dxa" w:w="922"/>
            <w:gridSpan w:val="2"/>
            <w:vMerge/>
          </w:tcPr>
          <w:p/>
        </w:tc>
        <w:tc>
          <w:tcPr>
            <w:tcW w:type="dxa" w:w="2307"/>
          </w:tcPr>
          <w:p>
            <w:pPr>
              <w:jc w:val="left"/>
            </w:pPr>
            <w:r>
              <w:rPr/>
              <w:t>售后服务和技术支持（二） (3.5分)</w:t>
            </w:r>
          </w:p>
        </w:tc>
        <w:tc>
          <w:tcPr>
            <w:tcW w:type="dxa" w:w="5076"/>
          </w:tcPr>
          <w:p>
            <w:pPr>
              <w:jc w:val="left"/>
            </w:pPr>
            <w:r>
              <w:rPr/>
              <w:t>磋商小组根据响应供应商提供的售后服务和技术支持详细内容进行综合评审： （1）有完善的售后服务，各阶段服务计划详尽，针对性强具有操作性强的，得3.5分； （2）售后服务较完善，各阶段服务计划较详尽，针对性较强操作性较强的，得2分； （3）售后服务一般，各阶段服务计划一般，针对性一般操作性一般的，得1分； （4）没提供得0分。</w:t>
            </w:r>
          </w:p>
        </w:tc>
      </w:tr>
      <w:tr>
        <w:tc>
          <w:tcPr>
            <w:tcW w:type="dxa" w:w="922"/>
            <w:gridSpan w:val="2"/>
            <w:vMerge w:val="restart"/>
          </w:tcPr>
          <w:p>
            <w:pPr>
              <w:jc w:val="center"/>
            </w:pPr>
            <w:r>
              <w:rPr/>
              <w:t>商务部分</w:t>
            </w:r>
          </w:p>
        </w:tc>
        <w:tc>
          <w:tcPr>
            <w:tcW w:type="dxa" w:w="2307"/>
          </w:tcPr>
          <w:p>
            <w:pPr>
              <w:jc w:val="left"/>
            </w:pPr>
            <w:r>
              <w:rPr/>
              <w:t>项目业绩 (6.0分)</w:t>
            </w:r>
          </w:p>
        </w:tc>
        <w:tc>
          <w:tcPr>
            <w:tcW w:type="dxa" w:w="5076"/>
          </w:tcPr>
          <w:p>
            <w:pPr>
              <w:jc w:val="left"/>
            </w:pPr>
            <w:r>
              <w:rPr/>
              <w:t>对响应供应商自2020年1月1日至今的实验室装修改造同类项目业绩进行评审，每个合同得1分，满分6分。 注：需提供合同复印件，以合同签订日期为准，未提供不得分。</w:t>
            </w:r>
          </w:p>
        </w:tc>
      </w:tr>
      <w:tr>
        <w:tc>
          <w:tcPr>
            <w:tcW w:type="dxa" w:w="922"/>
            <w:gridSpan w:val="2"/>
            <w:vMerge/>
          </w:tcPr>
          <w:p/>
        </w:tc>
        <w:tc>
          <w:tcPr>
            <w:tcW w:type="dxa" w:w="2307"/>
          </w:tcPr>
          <w:p>
            <w:pPr>
              <w:jc w:val="left"/>
            </w:pPr>
            <w:r>
              <w:rPr/>
              <w:t>企业认证 (10.0分)</w:t>
            </w:r>
          </w:p>
        </w:tc>
        <w:tc>
          <w:tcPr>
            <w:tcW w:type="dxa" w:w="5076"/>
          </w:tcPr>
          <w:p>
            <w:pPr>
              <w:jc w:val="left"/>
            </w:pPr>
            <w:r>
              <w:rPr/>
              <w:t>响应供应商具备： （1）有效的质量管理体系认证的得2分； （2）有效的环境管理体系认证的得2分； （3）有效的职业健康安全管理体系认证的得2分； （4）有效的信息安全管理体系认证的得2分；                        （5）有效的五星级售后服务认证的得2分。 注：本项最高得10分。认证范围应包括电子与智能化工程或实验室通风系统工程或实验室环保工程（废气处理系统），否则不得分。</w:t>
            </w:r>
          </w:p>
        </w:tc>
      </w:tr>
      <w:tr>
        <w:tc>
          <w:tcPr>
            <w:tcW w:type="dxa" w:w="922"/>
            <w:gridSpan w:val="2"/>
            <w:vMerge/>
          </w:tcPr>
          <w:p/>
        </w:tc>
        <w:tc>
          <w:tcPr>
            <w:tcW w:type="dxa" w:w="2307"/>
          </w:tcPr>
          <w:p>
            <w:pPr>
              <w:jc w:val="left"/>
            </w:pPr>
            <w:r>
              <w:rPr/>
              <w:t>安全负责人 (4.5分)</w:t>
            </w:r>
          </w:p>
        </w:tc>
        <w:tc>
          <w:tcPr>
            <w:tcW w:type="dxa" w:w="5076"/>
          </w:tcPr>
          <w:p>
            <w:pPr>
              <w:jc w:val="left"/>
            </w:pPr>
            <w:r>
              <w:rPr/>
              <w:t>拟派安全负责人 （1）同时具有机电注册二级建造师和安全考核B证，得2分； （2）同时具有机电注册一级建造师和安全考核B证，得4.5分。 注：本项最高得4.5分。提供有效期内的单位建造师注册证书、职称证书复印件，以及磋商截止日前近3个月内任意一个月的单位社保证明材料。</w:t>
            </w:r>
          </w:p>
        </w:tc>
      </w:tr>
      <w:tr>
        <w:tc>
          <w:tcPr>
            <w:tcW w:type="dxa" w:w="922"/>
            <w:gridSpan w:val="2"/>
            <w:vMerge/>
          </w:tcPr>
          <w:p/>
        </w:tc>
        <w:tc>
          <w:tcPr>
            <w:tcW w:type="dxa" w:w="2307"/>
          </w:tcPr>
          <w:p>
            <w:pPr>
              <w:jc w:val="left"/>
            </w:pPr>
            <w:r>
              <w:rPr/>
              <w:t>技术负责人 (4.5分)</w:t>
            </w:r>
          </w:p>
        </w:tc>
        <w:tc>
          <w:tcPr>
            <w:tcW w:type="dxa" w:w="5076"/>
          </w:tcPr>
          <w:p>
            <w:pPr>
              <w:jc w:val="left"/>
            </w:pPr>
            <w:r>
              <w:rPr/>
              <w:t>拟派项目技术负责人 （1）具备暖通专业中级工程师证书，得2分； （2）具备暖通专业高级或以上工程师证书，得4.5分。 注：本项最高得4.5分。提供有效期内的职称证书复印件，以及磋商截止日前近3个月内任意一个月的单位社保证明材料。</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满足磋商文件要求的有效投标文件且投标报价最低的投标报价为评标基准价，评标基准价得30分；其他投标报价得分计算公式如下：投标报价得分=（评标基准价/投标报价）×30%×100。</w:t>
            </w:r>
          </w:p>
        </w:tc>
      </w:tr>
    </w:tbl>
    <w:p/>
    <w:p>
      <w:r>
        <w:rPr>
          <w:b/>
          <w:sz w:val="24"/>
        </w:rPr>
        <w:t>6.汇总、排序</w:t>
      </w:r>
    </w:p>
    <w:p>
      <w:pPr>
        <w:ind w:firstLine="480"/>
      </w:pPr>
    </w:p>
    <w:p/>
    <w:p>
      <w:r>
        <w:rPr/>
        <w:t>采购包1：</w:t>
      </w:r>
    </w:p>
    <w:p/>
    <w:p>
      <w:r>
        <w:rPr/>
        <w:t>评标结果按评审后总得分由高到低顺序排列。总得分相同的按磋商报价由低到高顺序排列。得分且磋商报价相同的，按照技术指标优劣顺序推荐。排名第一的响应供应商为第一成交候选人，排名第二的响应供应商为第二成交候选人，排名第三的响应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left"/>
      </w:pPr>
      <w:r>
        <w:rPr>
          <w:b/>
          <w:sz w:val="21"/>
        </w:rPr>
        <w:t>注：</w:t>
      </w:r>
    </w:p>
    <w:p>
      <w:pPr>
        <w:ind w:firstLine="211"/>
        <w:jc w:val="left"/>
      </w:pPr>
      <w:r>
        <w:rPr>
          <w:b/>
          <w:sz w:val="21"/>
        </w:rPr>
        <w:t>1、合同具体事项须根据采购文件的约定及乙方响应文件的承诺执行；</w:t>
      </w:r>
    </w:p>
    <w:p>
      <w:pPr>
        <w:ind w:firstLine="211"/>
        <w:jc w:val="left"/>
      </w:pPr>
      <w:r>
        <w:rPr>
          <w:b/>
          <w:sz w:val="21"/>
        </w:rPr>
        <w:t>2、</w:t>
      </w:r>
      <w:r>
        <w:rPr>
          <w:b/>
          <w:sz w:val="21"/>
        </w:rPr>
        <w:t>本项目合同为中小企业预留合同。</w:t>
      </w:r>
    </w:p>
    <w:p>
      <w:pPr>
        <w:jc w:val="both"/>
      </w:pPr>
    </w:p>
    <w:p/>
    <w:p>
      <w:r>
        <w:rPr/>
        <w:t xml:space="preserve"> </w:t>
      </w:r>
    </w:p>
    <w:p>
      <w:pPr>
        <w:jc w:val="left"/>
      </w:pPr>
      <w:r>
        <w:rPr>
          <w:sz w:val="30"/>
        </w:rPr>
        <w:t>合同编号：</w:t>
      </w:r>
    </w:p>
    <w:p>
      <w:pPr>
        <w:jc w:val="right"/>
      </w:pPr>
    </w:p>
    <w:p>
      <w:pPr>
        <w:jc w:val="right"/>
      </w:pPr>
    </w:p>
    <w:p>
      <w:pPr>
        <w:jc w:val="right"/>
      </w:pPr>
    </w:p>
    <w:p>
      <w:pPr>
        <w:jc w:val="center"/>
      </w:pPr>
      <w:r>
        <w:rPr>
          <w:b/>
          <w:sz w:val="52"/>
        </w:rPr>
        <w:t>广</w:t>
      </w:r>
      <w:r>
        <w:rPr>
          <w:b/>
          <w:sz w:val="52"/>
        </w:rPr>
        <w:t xml:space="preserve"> </w:t>
      </w:r>
      <w:r>
        <w:rPr>
          <w:b/>
          <w:sz w:val="52"/>
        </w:rPr>
        <w:t>州</w:t>
      </w:r>
      <w:r>
        <w:rPr>
          <w:b/>
          <w:sz w:val="52"/>
        </w:rPr>
        <w:t xml:space="preserve"> </w:t>
      </w:r>
      <w:r>
        <w:rPr>
          <w:b/>
          <w:sz w:val="52"/>
        </w:rPr>
        <w:t>市建设工程</w:t>
      </w:r>
      <w:r>
        <w:rPr>
          <w:b/>
          <w:sz w:val="52"/>
        </w:rPr>
        <w:t xml:space="preserve"> </w:t>
      </w:r>
      <w:r>
        <w:rPr>
          <w:b/>
          <w:sz w:val="52"/>
        </w:rPr>
        <w:t>施工</w:t>
      </w:r>
      <w:r>
        <w:rPr>
          <w:b/>
          <w:sz w:val="52"/>
        </w:rPr>
        <w:t>合同</w:t>
      </w:r>
    </w:p>
    <w:p>
      <w:pPr>
        <w:jc w:val="center"/>
      </w:pPr>
    </w:p>
    <w:p>
      <w:pPr>
        <w:jc w:val="center"/>
      </w:pPr>
    </w:p>
    <w:p>
      <w:pPr>
        <w:jc w:val="both"/>
      </w:pPr>
    </w:p>
    <w:p>
      <w:pPr>
        <w:jc w:val="both"/>
      </w:pPr>
      <w:r>
        <w:rPr>
          <w:sz w:val="36"/>
        </w:rPr>
        <w:t>工程名称：</w:t>
      </w:r>
      <w:r>
        <w:rPr>
          <w:sz w:val="36"/>
          <w:u w:val="single"/>
        </w:rPr>
        <w:t>广东省农业科学院农业质量标准与监测技术研究所科研实验条件改造工程</w:t>
      </w:r>
    </w:p>
    <w:p>
      <w:pPr>
        <w:ind w:firstLine="360"/>
        <w:jc w:val="both"/>
      </w:pPr>
      <w:r>
        <w:rPr>
          <w:sz w:val="36"/>
        </w:rPr>
        <w:t>工程编号：</w:t>
      </w:r>
    </w:p>
    <w:p>
      <w:pPr>
        <w:ind w:firstLine="360"/>
        <w:jc w:val="both"/>
      </w:pPr>
      <w:r>
        <w:rPr>
          <w:sz w:val="36"/>
        </w:rPr>
        <w:t>工程地点：</w:t>
      </w:r>
    </w:p>
    <w:p>
      <w:pPr>
        <w:ind w:firstLine="360"/>
        <w:jc w:val="both"/>
      </w:pPr>
      <w:r>
        <w:rPr>
          <w:sz w:val="36"/>
        </w:rPr>
        <w:t>发</w:t>
      </w:r>
      <w:r>
        <w:rPr>
          <w:sz w:val="36"/>
        </w:rPr>
        <w:t>包</w:t>
      </w:r>
      <w:r>
        <w:rPr>
          <w:sz w:val="36"/>
        </w:rPr>
        <w:t>人：</w:t>
      </w:r>
      <w:r>
        <w:rPr>
          <w:sz w:val="36"/>
          <w:u w:val="single"/>
        </w:rPr>
        <w:t>广东省农业科学院农业质量标准与监测技术研究所</w:t>
      </w:r>
    </w:p>
    <w:p>
      <w:pPr>
        <w:ind w:firstLine="360"/>
        <w:jc w:val="both"/>
      </w:pPr>
      <w:r>
        <w:rPr>
          <w:sz w:val="36"/>
        </w:rPr>
        <w:t>承</w:t>
      </w:r>
      <w:r>
        <w:rPr>
          <w:sz w:val="36"/>
        </w:rPr>
        <w:t>包</w:t>
      </w:r>
      <w:r>
        <w:rPr>
          <w:sz w:val="36"/>
        </w:rPr>
        <w:t>人：</w:t>
      </w:r>
    </w:p>
    <w:p>
      <w:pPr>
        <w:jc w:val="both"/>
      </w:pPr>
    </w:p>
    <w:p>
      <w:pPr>
        <w:jc w:val="center"/>
      </w:pPr>
      <w:r>
        <w:rPr>
          <w:b/>
          <w:sz w:val="32"/>
        </w:rPr>
        <w:t>广州市城乡建设委员会</w:t>
      </w:r>
    </w:p>
    <w:p>
      <w:pPr>
        <w:jc w:val="center"/>
      </w:pPr>
      <w:r>
        <w:rPr>
          <w:b/>
          <w:sz w:val="32"/>
        </w:rPr>
        <w:t xml:space="preserve">                        </w:t>
      </w:r>
      <w:r>
        <w:rPr>
          <w:b/>
          <w:sz w:val="32"/>
        </w:rPr>
        <w:t>制定</w:t>
      </w:r>
    </w:p>
    <w:p>
      <w:pPr>
        <w:jc w:val="center"/>
      </w:pPr>
      <w:r>
        <w:rPr>
          <w:b/>
          <w:sz w:val="32"/>
        </w:rPr>
        <w:t>广州市工商行政管理局</w:t>
      </w:r>
    </w:p>
    <w:p>
      <w:pPr>
        <w:jc w:val="center"/>
      </w:pPr>
    </w:p>
    <w:p>
      <w:pPr>
        <w:jc w:val="center"/>
      </w:pPr>
      <w:r>
        <w:rPr>
          <w:b/>
          <w:sz w:val="32"/>
        </w:rPr>
        <w:t>二〇二三年</w:t>
      </w:r>
      <w:r>
        <w:rPr>
          <w:b/>
          <w:sz w:val="32"/>
        </w:rPr>
        <w:t xml:space="preserve">   </w:t>
      </w:r>
      <w:r>
        <w:rPr>
          <w:b/>
          <w:sz w:val="32"/>
        </w:rPr>
        <w:t>月</w:t>
      </w:r>
    </w:p>
    <w:p/>
    <w:p/>
    <w:p>
      <w:pPr>
        <w:jc w:val="both"/>
      </w:pPr>
    </w:p>
    <w:p>
      <w:pPr>
        <w:jc w:val="center"/>
      </w:pPr>
      <w:r>
        <w:rPr>
          <w:b/>
          <w:sz w:val="36"/>
        </w:rPr>
        <w:t>第一部分</w:t>
      </w:r>
      <w:r>
        <w:rPr>
          <w:b/>
          <w:sz w:val="36"/>
        </w:rPr>
        <w:t xml:space="preserve"> </w:t>
      </w:r>
      <w:r>
        <w:rPr>
          <w:b/>
          <w:sz w:val="36"/>
        </w:rPr>
        <w:t>协</w:t>
      </w:r>
      <w:r>
        <w:rPr>
          <w:b/>
          <w:sz w:val="36"/>
        </w:rPr>
        <w:t xml:space="preserve"> </w:t>
      </w:r>
      <w:r>
        <w:rPr>
          <w:b/>
          <w:sz w:val="36"/>
        </w:rPr>
        <w:t>议</w:t>
      </w:r>
      <w:r>
        <w:rPr>
          <w:b/>
          <w:sz w:val="36"/>
        </w:rPr>
        <w:t xml:space="preserve"> </w:t>
      </w:r>
      <w:r>
        <w:rPr>
          <w:b/>
          <w:sz w:val="36"/>
        </w:rPr>
        <w:t>书</w:t>
      </w:r>
    </w:p>
    <w:p>
      <w:pPr>
        <w:jc w:val="center"/>
      </w:pPr>
    </w:p>
    <w:p>
      <w:pPr>
        <w:jc w:val="center"/>
      </w:pPr>
    </w:p>
    <w:p>
      <w:pPr>
        <w:jc w:val="both"/>
      </w:pPr>
      <w:r>
        <w:rPr>
          <w:sz w:val="24"/>
        </w:rPr>
        <w:t>发包人（采购人）</w:t>
      </w:r>
      <w:r>
        <w:rPr>
          <w:sz w:val="24"/>
        </w:rPr>
        <w:t>:</w:t>
      </w:r>
      <w:r>
        <w:rPr>
          <w:sz w:val="24"/>
        </w:rPr>
        <w:t>（全称）</w:t>
      </w:r>
      <w:r>
        <w:rPr>
          <w:sz w:val="24"/>
          <w:u w:val="single"/>
        </w:rPr>
        <w:t>广东省农业科学院农业质量标准与监测技术研究所</w:t>
      </w:r>
    </w:p>
    <w:p>
      <w:pPr>
        <w:jc w:val="both"/>
      </w:pPr>
      <w:r>
        <w:rPr>
          <w:sz w:val="24"/>
        </w:rPr>
        <w:t>承包人（成交供应商）</w:t>
      </w:r>
      <w:r>
        <w:rPr>
          <w:sz w:val="24"/>
        </w:rPr>
        <w:t>:</w:t>
      </w:r>
      <w:r>
        <w:rPr>
          <w:sz w:val="24"/>
        </w:rPr>
        <w:t>（全称）</w:t>
      </w:r>
    </w:p>
    <w:p>
      <w:pPr>
        <w:jc w:val="both"/>
      </w:pPr>
    </w:p>
    <w:p>
      <w:pPr>
        <w:ind w:firstLine="480"/>
        <w:jc w:val="both"/>
      </w:pPr>
      <w:r>
        <w:rPr>
          <w:sz w:val="24"/>
        </w:rPr>
        <w:t>依照《中华人民共和国民法典》、《中华人民共和国建筑法》及其他有关法律法规，遵循平等、自愿、公平和诚实信用的原则，双方就合同工程施工有关事项达成一致意见，订立本合同。</w:t>
      </w:r>
    </w:p>
    <w:p>
      <w:pPr>
        <w:jc w:val="both"/>
      </w:pPr>
    </w:p>
    <w:p>
      <w:pPr>
        <w:jc w:val="both"/>
      </w:pPr>
      <w:r>
        <w:rPr>
          <w:b/>
          <w:sz w:val="24"/>
        </w:rPr>
        <w:t>一、工程概况</w:t>
      </w:r>
    </w:p>
    <w:p>
      <w:pPr>
        <w:ind w:firstLine="240"/>
        <w:jc w:val="both"/>
      </w:pPr>
      <w:r>
        <w:rPr>
          <w:sz w:val="24"/>
        </w:rPr>
        <w:t xml:space="preserve">   </w:t>
      </w:r>
      <w:r>
        <w:rPr>
          <w:sz w:val="24"/>
        </w:rPr>
        <w:t>工程名称：</w:t>
      </w:r>
      <w:r>
        <w:rPr>
          <w:sz w:val="24"/>
          <w:u w:val="single"/>
        </w:rPr>
        <w:t>广东省农业科学院农业质量标准与监测技术研究所科研实验条件改造工程</w:t>
      </w:r>
    </w:p>
    <w:p>
      <w:pPr>
        <w:jc w:val="both"/>
      </w:pPr>
      <w:r>
        <w:rPr>
          <w:sz w:val="24"/>
        </w:rPr>
        <w:t xml:space="preserve">    </w:t>
      </w:r>
      <w:r>
        <w:rPr>
          <w:sz w:val="24"/>
        </w:rPr>
        <w:t>工程地点：将创新大楼西裙楼南向的</w:t>
      </w:r>
      <w:r>
        <w:rPr>
          <w:sz w:val="24"/>
        </w:rPr>
        <w:t>401、403、404、405、407、410、411室改造为分子实验室、农产品质量安全控制实验室、农产品标准与法规实验室、产地环境监测实验室、品质评价实验室、农产品监测实验室及实验人员休息室，改造总面积约352.95平方米。</w:t>
      </w:r>
    </w:p>
    <w:p>
      <w:pPr>
        <w:ind w:firstLine="480"/>
        <w:jc w:val="both"/>
      </w:pPr>
      <w:r>
        <w:rPr>
          <w:sz w:val="24"/>
        </w:rPr>
        <w:t>工程规模：</w:t>
      </w:r>
      <w:r>
        <w:rPr>
          <w:sz w:val="24"/>
          <w:u w:val="single"/>
        </w:rPr>
        <w:t>万元</w:t>
      </w:r>
    </w:p>
    <w:p>
      <w:pPr>
        <w:ind w:firstLine="480"/>
        <w:jc w:val="both"/>
      </w:pPr>
      <w:r>
        <w:rPr>
          <w:sz w:val="24"/>
        </w:rPr>
        <w:t>结构形式：</w:t>
      </w:r>
    </w:p>
    <w:p>
      <w:pPr>
        <w:jc w:val="both"/>
      </w:pPr>
      <w:r>
        <w:rPr>
          <w:sz w:val="24"/>
        </w:rPr>
        <w:t xml:space="preserve">    </w:t>
      </w:r>
      <w:r>
        <w:rPr>
          <w:sz w:val="24"/>
        </w:rPr>
        <w:t>工程立项、规划批准文件号：</w:t>
      </w:r>
    </w:p>
    <w:p>
      <w:pPr>
        <w:ind w:firstLine="480"/>
        <w:jc w:val="both"/>
      </w:pPr>
      <w:r>
        <w:rPr>
          <w:sz w:val="24"/>
        </w:rPr>
        <w:t>资金来源：</w:t>
      </w:r>
      <w:r>
        <w:rPr>
          <w:sz w:val="24"/>
          <w:u w:val="single"/>
        </w:rPr>
        <w:t>自有资金</w:t>
      </w:r>
    </w:p>
    <w:p>
      <w:pPr>
        <w:jc w:val="both"/>
      </w:pPr>
    </w:p>
    <w:p>
      <w:pPr>
        <w:jc w:val="both"/>
      </w:pPr>
      <w:r>
        <w:rPr>
          <w:b/>
          <w:sz w:val="24"/>
        </w:rPr>
        <w:t>二、工程承包范围</w:t>
      </w:r>
    </w:p>
    <w:p>
      <w:pPr>
        <w:jc w:val="both"/>
      </w:pPr>
    </w:p>
    <w:p>
      <w:pPr>
        <w:ind w:firstLine="523"/>
        <w:jc w:val="both"/>
      </w:pPr>
      <w:r>
        <w:rPr>
          <w:sz w:val="24"/>
        </w:rPr>
        <w:t>承包范围</w:t>
      </w:r>
      <w:r>
        <w:rPr>
          <w:sz w:val="24"/>
        </w:rPr>
        <w:t>:</w:t>
      </w:r>
      <w:r>
        <w:rPr>
          <w:sz w:val="24"/>
          <w:u w:val="single"/>
        </w:rPr>
        <w:t>包工、包料、包工期、包质量、包安全、包文明施工、包验收。综合单价包干、项目措施费包干。</w:t>
      </w:r>
    </w:p>
    <w:p>
      <w:pPr>
        <w:ind w:firstLine="523"/>
        <w:jc w:val="both"/>
      </w:pPr>
    </w:p>
    <w:p>
      <w:pPr>
        <w:jc w:val="both"/>
      </w:pPr>
      <w:r>
        <w:rPr>
          <w:b/>
          <w:sz w:val="24"/>
        </w:rPr>
        <w:t>三、合同工期</w:t>
      </w:r>
    </w:p>
    <w:p>
      <w:pPr>
        <w:jc w:val="both"/>
      </w:pPr>
      <w:r>
        <w:rPr>
          <w:sz w:val="24"/>
        </w:rPr>
        <w:t xml:space="preserve">工程合同工期总日历天数：    </w:t>
      </w:r>
      <w:r>
        <w:rPr>
          <w:sz w:val="24"/>
        </w:rPr>
        <w:t>日历天。</w:t>
      </w:r>
    </w:p>
    <w:p>
      <w:pPr>
        <w:jc w:val="both"/>
      </w:pPr>
      <w:r>
        <w:rPr>
          <w:sz w:val="24"/>
        </w:rPr>
        <w:t>从</w:t>
      </w:r>
      <w:r>
        <w:rPr>
          <w:sz w:val="21"/>
        </w:rPr>
        <w:t xml:space="preserve">     </w:t>
      </w:r>
      <w:r>
        <w:rPr>
          <w:sz w:val="24"/>
        </w:rPr>
        <w:t xml:space="preserve"> </w:t>
      </w:r>
      <w:r>
        <w:rPr>
          <w:sz w:val="24"/>
        </w:rPr>
        <w:t>年</w:t>
      </w:r>
      <w:r>
        <w:rPr>
          <w:sz w:val="21"/>
        </w:rPr>
        <w:t xml:space="preserve">  </w:t>
      </w:r>
      <w:r>
        <w:rPr>
          <w:sz w:val="24"/>
        </w:rPr>
        <w:t>月</w:t>
      </w:r>
      <w:r>
        <w:rPr>
          <w:sz w:val="21"/>
        </w:rPr>
        <w:t xml:space="preserve">  </w:t>
      </w:r>
      <w:r>
        <w:rPr>
          <w:sz w:val="24"/>
        </w:rPr>
        <w:t>日开始施工，至</w:t>
      </w:r>
      <w:r>
        <w:rPr>
          <w:sz w:val="21"/>
        </w:rPr>
        <w:t xml:space="preserve">    </w:t>
      </w:r>
      <w:r>
        <w:rPr>
          <w:sz w:val="24"/>
        </w:rPr>
        <w:t>年</w:t>
      </w:r>
      <w:r>
        <w:rPr>
          <w:sz w:val="21"/>
        </w:rPr>
        <w:t xml:space="preserve">  </w:t>
      </w:r>
      <w:r>
        <w:rPr>
          <w:sz w:val="24"/>
        </w:rPr>
        <w:t>月</w:t>
      </w:r>
      <w:r>
        <w:rPr>
          <w:sz w:val="21"/>
        </w:rPr>
        <w:t xml:space="preserve">  </w:t>
      </w:r>
      <w:r>
        <w:rPr>
          <w:sz w:val="24"/>
        </w:rPr>
        <w:t>日竣工完成</w:t>
      </w:r>
      <w:r>
        <w:rPr>
          <w:sz w:val="24"/>
        </w:rPr>
        <w:t>。</w:t>
      </w:r>
    </w:p>
    <w:p>
      <w:pPr>
        <w:jc w:val="both"/>
      </w:pPr>
    </w:p>
    <w:p>
      <w:pPr>
        <w:jc w:val="both"/>
      </w:pPr>
      <w:r>
        <w:rPr>
          <w:b/>
          <w:sz w:val="24"/>
        </w:rPr>
        <w:t>四、质量标准</w:t>
      </w:r>
    </w:p>
    <w:p>
      <w:pPr>
        <w:jc w:val="both"/>
      </w:pPr>
    </w:p>
    <w:p>
      <w:pPr>
        <w:ind w:firstLine="43"/>
        <w:jc w:val="both"/>
      </w:pPr>
      <w:r>
        <w:rPr>
          <w:sz w:val="24"/>
        </w:rPr>
        <w:t>工程质量标准：</w:t>
      </w:r>
      <w:r>
        <w:rPr>
          <w:sz w:val="24"/>
          <w:u w:val="single"/>
        </w:rPr>
        <w:t>按照国家或行业现行有关工程质量验收标准执行，且验收达到合格等级。</w:t>
      </w:r>
    </w:p>
    <w:p>
      <w:pPr>
        <w:jc w:val="both"/>
      </w:pPr>
    </w:p>
    <w:p>
      <w:pPr>
        <w:jc w:val="both"/>
      </w:pPr>
      <w:r>
        <w:rPr>
          <w:b/>
          <w:sz w:val="24"/>
        </w:rPr>
        <w:t>五、合同价款</w:t>
      </w:r>
    </w:p>
    <w:p>
      <w:pPr>
        <w:jc w:val="both"/>
      </w:pPr>
    </w:p>
    <w:p>
      <w:pPr>
        <w:ind w:firstLine="523"/>
        <w:jc w:val="both"/>
      </w:pPr>
      <w:r>
        <w:rPr>
          <w:sz w:val="24"/>
        </w:rPr>
        <w:t>合同总价（大写）：；</w:t>
      </w:r>
    </w:p>
    <w:p>
      <w:pPr>
        <w:ind w:firstLine="1480"/>
        <w:jc w:val="both"/>
      </w:pPr>
      <w:r>
        <w:rPr>
          <w:sz w:val="24"/>
        </w:rPr>
        <w:t>（小写）</w:t>
      </w:r>
      <w:r>
        <w:rPr>
          <w:sz w:val="24"/>
        </w:rPr>
        <w:t>元。</w:t>
      </w:r>
    </w:p>
    <w:p>
      <w:pPr>
        <w:ind w:firstLine="523"/>
        <w:jc w:val="both"/>
      </w:pPr>
      <w:r>
        <w:rPr>
          <w:sz w:val="24"/>
        </w:rPr>
        <w:t>项目单价：</w:t>
      </w:r>
      <w:r>
        <w:rPr>
          <w:sz w:val="24"/>
        </w:rPr>
        <w:t>■详见承包人的投标报价书（招标工程）；</w:t>
      </w:r>
    </w:p>
    <w:p>
      <w:pPr>
        <w:ind w:firstLine="1680"/>
        <w:jc w:val="both"/>
      </w:pPr>
      <w:r>
        <w:rPr>
          <w:sz w:val="24"/>
        </w:rPr>
        <w:t>□详见经确认的工程量清单报价单或施工图预算书（非招标工程）。</w:t>
      </w:r>
    </w:p>
    <w:p>
      <w:pPr>
        <w:ind w:firstLine="1680"/>
        <w:jc w:val="both"/>
      </w:pPr>
    </w:p>
    <w:p>
      <w:pPr>
        <w:jc w:val="both"/>
      </w:pPr>
      <w:r>
        <w:rPr>
          <w:b/>
          <w:sz w:val="24"/>
        </w:rPr>
        <w:t>六、组成合同的文件</w:t>
      </w:r>
    </w:p>
    <w:p>
      <w:pPr>
        <w:jc w:val="both"/>
      </w:pPr>
    </w:p>
    <w:p>
      <w:pPr>
        <w:ind w:firstLine="480"/>
        <w:jc w:val="both"/>
      </w:pPr>
      <w:r>
        <w:rPr>
          <w:sz w:val="24"/>
        </w:rPr>
        <w:t>组成本合同的文件及其优先解释顺序与本合同第三部分《通用条款》第</w:t>
      </w:r>
      <w:r>
        <w:rPr>
          <w:sz w:val="24"/>
        </w:rPr>
        <w:t>2.2款赋予的规定一致。</w:t>
      </w:r>
    </w:p>
    <w:p>
      <w:pPr>
        <w:ind w:firstLine="520"/>
        <w:jc w:val="both"/>
      </w:pPr>
    </w:p>
    <w:p>
      <w:pPr>
        <w:jc w:val="both"/>
      </w:pPr>
      <w:r>
        <w:rPr>
          <w:b/>
          <w:sz w:val="24"/>
        </w:rPr>
        <w:t>七、词语含义</w:t>
      </w:r>
    </w:p>
    <w:p>
      <w:pPr>
        <w:ind w:firstLine="480"/>
        <w:jc w:val="both"/>
      </w:pPr>
    </w:p>
    <w:p>
      <w:pPr>
        <w:ind w:firstLine="480"/>
        <w:jc w:val="both"/>
      </w:pPr>
      <w:r>
        <w:rPr>
          <w:sz w:val="24"/>
        </w:rPr>
        <w:t>本协议书中有关词语含义与本合同第二部分《通用条款》第</w:t>
      </w:r>
      <w:r>
        <w:rPr>
          <w:sz w:val="24"/>
        </w:rPr>
        <w:t>1条赋予它们的定义相同。</w:t>
      </w:r>
    </w:p>
    <w:p>
      <w:pPr>
        <w:ind w:firstLine="480"/>
        <w:jc w:val="both"/>
      </w:pPr>
    </w:p>
    <w:p>
      <w:pPr>
        <w:jc w:val="both"/>
      </w:pPr>
      <w:r>
        <w:rPr>
          <w:b/>
          <w:sz w:val="24"/>
        </w:rPr>
        <w:t>八、承包人承诺</w:t>
      </w:r>
    </w:p>
    <w:p>
      <w:pPr>
        <w:ind w:firstLine="480"/>
        <w:jc w:val="both"/>
      </w:pPr>
    </w:p>
    <w:p>
      <w:pPr>
        <w:ind w:firstLine="480"/>
        <w:jc w:val="both"/>
      </w:pPr>
      <w:r>
        <w:rPr>
          <w:sz w:val="24"/>
        </w:rPr>
        <w:t>承包人向发包人承诺已阅读、理解并接受本合同所有条款，按照本合同约定实施、完成并保修合同工程，履行本合同所约定的全部义务。</w:t>
      </w:r>
    </w:p>
    <w:p>
      <w:pPr>
        <w:ind w:firstLine="480"/>
        <w:jc w:val="both"/>
      </w:pPr>
    </w:p>
    <w:p>
      <w:pPr>
        <w:jc w:val="both"/>
      </w:pPr>
      <w:r>
        <w:rPr>
          <w:b/>
          <w:sz w:val="24"/>
        </w:rPr>
        <w:t>九、发包人承诺</w:t>
      </w:r>
    </w:p>
    <w:p>
      <w:pPr>
        <w:ind w:firstLine="480"/>
        <w:jc w:val="both"/>
      </w:pPr>
    </w:p>
    <w:p>
      <w:pPr>
        <w:ind w:firstLine="480"/>
        <w:jc w:val="both"/>
      </w:pPr>
      <w:r>
        <w:rPr>
          <w:sz w:val="24"/>
        </w:rPr>
        <w:t>发包人向承包人承诺已阅读、理解并接受本合同所有条款，按照本合同约定的时限和方法支付工程款及其他应当支付的款项，履行本合同所约定的全部义务。</w:t>
      </w:r>
    </w:p>
    <w:p>
      <w:pPr>
        <w:ind w:firstLine="480"/>
        <w:jc w:val="both"/>
      </w:pPr>
    </w:p>
    <w:p>
      <w:pPr>
        <w:jc w:val="both"/>
      </w:pPr>
      <w:r>
        <w:rPr>
          <w:b/>
          <w:sz w:val="24"/>
        </w:rPr>
        <w:t>十、合同生效</w:t>
      </w:r>
    </w:p>
    <w:p>
      <w:pPr>
        <w:jc w:val="both"/>
      </w:pPr>
      <w:r>
        <w:rPr>
          <w:sz w:val="24"/>
        </w:rPr>
        <w:t>本合同订立时间：</w:t>
      </w:r>
      <w:r>
        <w:rPr>
          <w:sz w:val="24"/>
          <w:u w:val="single"/>
        </w:rPr>
        <w:t>202</w:t>
      </w:r>
      <w:r>
        <w:rPr>
          <w:sz w:val="24"/>
          <w:u w:val="single"/>
        </w:rPr>
        <w:t>3</w:t>
      </w:r>
      <w:r>
        <w:rPr>
          <w:sz w:val="24"/>
        </w:rPr>
        <w:t>年</w:t>
      </w:r>
      <w:r>
        <w:rPr>
          <w:sz w:val="21"/>
        </w:rPr>
        <w:t xml:space="preserve">       </w:t>
      </w:r>
      <w:r>
        <w:rPr>
          <w:sz w:val="24"/>
        </w:rPr>
        <w:t>月</w:t>
      </w:r>
      <w:r>
        <w:rPr>
          <w:sz w:val="21"/>
        </w:rPr>
        <w:t xml:space="preserve">         </w:t>
      </w:r>
      <w:r>
        <w:rPr>
          <w:sz w:val="24"/>
        </w:rPr>
        <w:t>日</w:t>
      </w:r>
    </w:p>
    <w:p>
      <w:pPr>
        <w:jc w:val="both"/>
      </w:pPr>
      <w:r>
        <w:rPr>
          <w:sz w:val="24"/>
        </w:rPr>
        <w:t>本合同订立地点：</w:t>
      </w:r>
    </w:p>
    <w:p>
      <w:pPr>
        <w:ind w:firstLine="523"/>
        <w:jc w:val="left"/>
      </w:pPr>
      <w:r>
        <w:rPr>
          <w:sz w:val="24"/>
        </w:rPr>
        <w:t>合同双方当事人约定本合同自双方签字、盖章后生效。</w:t>
      </w:r>
    </w:p>
    <w:p>
      <w:pPr>
        <w:jc w:val="both"/>
      </w:pPr>
    </w:p>
    <w:p>
      <w:pPr>
        <w:jc w:val="center"/>
      </w:pPr>
    </w:p>
    <w:p>
      <w:pPr>
        <w:jc w:val="both"/>
      </w:pPr>
      <w:r>
        <w:rPr>
          <w:sz w:val="24"/>
        </w:rPr>
        <w:t>发包人：广东省农业科学院农业质量标准与监测技术研究所</w:t>
      </w:r>
      <w:r>
        <w:rPr>
          <w:sz w:val="21"/>
        </w:rPr>
        <w:t xml:space="preserve"> </w:t>
      </w:r>
      <w:r>
        <w:rPr>
          <w:sz w:val="24"/>
        </w:rPr>
        <w:t>承包人：</w:t>
      </w:r>
    </w:p>
    <w:p>
      <w:pPr>
        <w:ind w:firstLine="1680"/>
        <w:jc w:val="both"/>
      </w:pPr>
      <w:r>
        <w:rPr>
          <w:sz w:val="24"/>
        </w:rPr>
        <w:t>（盖章）</w:t>
      </w:r>
      <w:r>
        <w:rPr>
          <w:sz w:val="24"/>
        </w:rPr>
        <w:t xml:space="preserve">                                    </w:t>
      </w:r>
      <w:r>
        <w:rPr>
          <w:sz w:val="24"/>
        </w:rPr>
        <w:t>（盖章）</w:t>
      </w:r>
    </w:p>
    <w:p>
      <w:pPr>
        <w:jc w:val="both"/>
      </w:pPr>
      <w:r>
        <w:rPr>
          <w:sz w:val="24"/>
        </w:rPr>
        <w:t>地</w:t>
      </w:r>
      <w:r>
        <w:rPr>
          <w:sz w:val="24"/>
        </w:rPr>
        <w:t xml:space="preserve"> </w:t>
      </w:r>
      <w:r>
        <w:rPr>
          <w:sz w:val="24"/>
        </w:rPr>
        <w:t>址：</w:t>
      </w:r>
      <w:r>
        <w:rPr>
          <w:sz w:val="24"/>
        </w:rPr>
        <w:t xml:space="preserve">          </w:t>
      </w:r>
      <w:r>
        <w:rPr>
          <w:sz w:val="24"/>
        </w:rPr>
        <w:t>地</w:t>
      </w:r>
      <w:r>
        <w:rPr>
          <w:sz w:val="24"/>
        </w:rPr>
        <w:t xml:space="preserve"> </w:t>
      </w:r>
      <w:r>
        <w:rPr>
          <w:sz w:val="24"/>
        </w:rPr>
        <w:t>址：</w:t>
      </w:r>
      <w:r>
        <w:rPr>
          <w:sz w:val="24"/>
        </w:rPr>
        <w:t xml:space="preserve">  </w:t>
      </w:r>
    </w:p>
    <w:p>
      <w:pPr>
        <w:jc w:val="both"/>
      </w:pPr>
      <w:r>
        <w:rPr>
          <w:sz w:val="24"/>
        </w:rPr>
        <w:t>法定代表人：</w:t>
      </w:r>
      <w:r>
        <w:rPr>
          <w:sz w:val="24"/>
        </w:rPr>
        <w:t xml:space="preserve">                                </w:t>
      </w:r>
      <w:r>
        <w:rPr>
          <w:sz w:val="21"/>
        </w:rPr>
        <w:t xml:space="preserve">         </w:t>
      </w:r>
      <w:r>
        <w:rPr>
          <w:sz w:val="24"/>
        </w:rPr>
        <w:t>法定代表人：</w:t>
      </w:r>
    </w:p>
    <w:p>
      <w:pPr>
        <w:jc w:val="both"/>
      </w:pPr>
      <w:r>
        <w:rPr>
          <w:sz w:val="24"/>
        </w:rPr>
        <w:t>委托代理人：</w:t>
      </w:r>
      <w:r>
        <w:rPr>
          <w:sz w:val="24"/>
        </w:rPr>
        <w:t xml:space="preserve">                               </w:t>
      </w:r>
      <w:r>
        <w:rPr>
          <w:sz w:val="21"/>
        </w:rPr>
        <w:t xml:space="preserve">          </w:t>
      </w:r>
      <w:r>
        <w:rPr>
          <w:sz w:val="24"/>
        </w:rPr>
        <w:t>委托代理人：</w:t>
      </w:r>
    </w:p>
    <w:p>
      <w:pPr>
        <w:jc w:val="both"/>
      </w:pPr>
      <w:r>
        <w:rPr>
          <w:sz w:val="24"/>
        </w:rPr>
        <w:t>电</w:t>
      </w:r>
      <w:r>
        <w:rPr>
          <w:sz w:val="24"/>
        </w:rPr>
        <w:t xml:space="preserve">   </w:t>
      </w:r>
      <w:r>
        <w:rPr>
          <w:sz w:val="24"/>
        </w:rPr>
        <w:t>话：</w:t>
      </w:r>
      <w:r>
        <w:rPr>
          <w:sz w:val="24"/>
        </w:rPr>
        <w:t xml:space="preserve">                     </w:t>
      </w:r>
      <w:r>
        <w:rPr>
          <w:sz w:val="21"/>
        </w:rPr>
        <w:t xml:space="preserve">                      </w:t>
      </w:r>
      <w:r>
        <w:rPr>
          <w:sz w:val="24"/>
        </w:rPr>
        <w:t>电</w:t>
      </w:r>
      <w:r>
        <w:rPr>
          <w:sz w:val="24"/>
        </w:rPr>
        <w:t xml:space="preserve">   </w:t>
      </w:r>
      <w:r>
        <w:rPr>
          <w:sz w:val="24"/>
        </w:rPr>
        <w:t>话：</w:t>
      </w:r>
      <w:r>
        <w:rPr>
          <w:sz w:val="24"/>
        </w:rPr>
        <w:t xml:space="preserve">  </w:t>
      </w:r>
    </w:p>
    <w:p>
      <w:pPr>
        <w:jc w:val="both"/>
      </w:pPr>
      <w:r>
        <w:rPr>
          <w:sz w:val="24"/>
        </w:rPr>
        <w:t>传</w:t>
      </w:r>
      <w:r>
        <w:rPr>
          <w:sz w:val="24"/>
        </w:rPr>
        <w:t xml:space="preserve">   </w:t>
      </w:r>
      <w:r>
        <w:rPr>
          <w:sz w:val="24"/>
        </w:rPr>
        <w:t>真：</w:t>
      </w:r>
      <w:r>
        <w:rPr>
          <w:sz w:val="24"/>
        </w:rPr>
        <w:t xml:space="preserve">                                 </w:t>
      </w:r>
      <w:r>
        <w:rPr>
          <w:sz w:val="21"/>
        </w:rPr>
        <w:t xml:space="preserve">          </w:t>
      </w:r>
      <w:r>
        <w:rPr>
          <w:sz w:val="24"/>
        </w:rPr>
        <w:t>传</w:t>
      </w:r>
      <w:r>
        <w:rPr>
          <w:sz w:val="24"/>
        </w:rPr>
        <w:t xml:space="preserve">   </w:t>
      </w:r>
      <w:r>
        <w:rPr>
          <w:sz w:val="24"/>
        </w:rPr>
        <w:t>真：</w:t>
      </w:r>
      <w:r>
        <w:rPr>
          <w:sz w:val="24"/>
        </w:rPr>
        <w:t xml:space="preserve"> </w:t>
      </w:r>
    </w:p>
    <w:p>
      <w:pPr>
        <w:jc w:val="both"/>
      </w:pPr>
      <w:r>
        <w:rPr>
          <w:sz w:val="24"/>
        </w:rPr>
        <w:t>开户银行：</w:t>
      </w:r>
      <w:r>
        <w:rPr>
          <w:sz w:val="24"/>
        </w:rPr>
        <w:t xml:space="preserve">     </w:t>
      </w:r>
      <w:r>
        <w:rPr>
          <w:sz w:val="21"/>
        </w:rPr>
        <w:t xml:space="preserve">                                      </w:t>
      </w:r>
      <w:r>
        <w:rPr>
          <w:sz w:val="24"/>
        </w:rPr>
        <w:t>开户银行：</w:t>
      </w:r>
    </w:p>
    <w:p>
      <w:pPr>
        <w:jc w:val="both"/>
      </w:pPr>
      <w:r>
        <w:rPr>
          <w:sz w:val="24"/>
        </w:rPr>
        <w:t>帐</w:t>
      </w:r>
      <w:r>
        <w:rPr>
          <w:sz w:val="24"/>
        </w:rPr>
        <w:t xml:space="preserve">   </w:t>
      </w:r>
      <w:r>
        <w:rPr>
          <w:sz w:val="24"/>
        </w:rPr>
        <w:t>号：</w:t>
      </w:r>
      <w:r>
        <w:rPr>
          <w:sz w:val="24"/>
        </w:rPr>
        <w:t xml:space="preserve">               </w:t>
      </w:r>
      <w:r>
        <w:rPr>
          <w:sz w:val="21"/>
        </w:rPr>
        <w:t xml:space="preserve">                            </w:t>
      </w:r>
      <w:r>
        <w:rPr>
          <w:sz w:val="24"/>
        </w:rPr>
        <w:t>帐</w:t>
      </w:r>
      <w:r>
        <w:rPr>
          <w:sz w:val="24"/>
        </w:rPr>
        <w:t xml:space="preserve">   </w:t>
      </w:r>
      <w:r>
        <w:rPr>
          <w:sz w:val="24"/>
        </w:rPr>
        <w:t>号：</w:t>
      </w:r>
    </w:p>
    <w:p>
      <w:pPr>
        <w:jc w:val="both"/>
      </w:pPr>
      <w:r>
        <w:rPr>
          <w:sz w:val="24"/>
        </w:rPr>
        <w:t>邮政编码：</w:t>
      </w:r>
      <w:r>
        <w:rPr>
          <w:sz w:val="24"/>
        </w:rPr>
        <w:t xml:space="preserve">                           </w:t>
      </w:r>
      <w:r>
        <w:rPr>
          <w:sz w:val="21"/>
        </w:rPr>
        <w:t xml:space="preserve">                </w:t>
      </w:r>
      <w:r>
        <w:rPr>
          <w:sz w:val="24"/>
        </w:rPr>
        <w:t>邮政编码：</w:t>
      </w:r>
    </w:p>
    <w:p>
      <w:pPr>
        <w:jc w:val="both"/>
      </w:pPr>
      <w:r>
        <w:rPr>
          <w:sz w:val="24"/>
        </w:rPr>
        <w:t>电子邮箱</w:t>
      </w:r>
      <w:r>
        <w:rPr>
          <w:sz w:val="24"/>
        </w:rPr>
        <w:t xml:space="preserve">:                                   </w:t>
      </w:r>
      <w:r>
        <w:rPr>
          <w:sz w:val="21"/>
        </w:rPr>
        <w:t xml:space="preserve">          </w:t>
      </w:r>
      <w:r>
        <w:rPr>
          <w:sz w:val="24"/>
        </w:rPr>
        <w:t>电子邮箱</w:t>
      </w:r>
      <w:r>
        <w:rPr>
          <w:sz w:val="24"/>
        </w:rPr>
        <w:t xml:space="preserve">:  </w:t>
      </w:r>
    </w:p>
    <w:p>
      <w:pPr>
        <w:jc w:val="both"/>
      </w:pPr>
      <w:r>
        <w:rPr>
          <w:sz w:val="24"/>
        </w:rPr>
        <w:t>社会统一信用代码</w:t>
      </w:r>
      <w:r>
        <w:rPr>
          <w:sz w:val="24"/>
        </w:rPr>
        <w:t xml:space="preserve">:       </w:t>
      </w:r>
      <w:r>
        <w:rPr>
          <w:sz w:val="21"/>
        </w:rPr>
        <w:t xml:space="preserve">                             </w:t>
      </w:r>
      <w:r>
        <w:rPr>
          <w:sz w:val="24"/>
        </w:rPr>
        <w:t xml:space="preserve"> </w:t>
      </w:r>
      <w:r>
        <w:rPr>
          <w:sz w:val="24"/>
        </w:rPr>
        <w:t>社会统一信用代码</w:t>
      </w:r>
      <w:r>
        <w:rPr>
          <w:sz w:val="24"/>
        </w:rPr>
        <w:t xml:space="preserve">:                      </w:t>
      </w:r>
    </w:p>
    <w:p>
      <w:pPr>
        <w:jc w:val="center"/>
      </w:pPr>
    </w:p>
    <w:p>
      <w:pPr>
        <w:jc w:val="center"/>
      </w:pPr>
    </w:p>
    <w:p>
      <w:pPr>
        <w:jc w:val="center"/>
      </w:pPr>
    </w:p>
    <w:p>
      <w:pPr>
        <w:jc w:val="center"/>
      </w:pPr>
    </w:p>
    <w:p>
      <w:pPr>
        <w:jc w:val="center"/>
      </w:pPr>
    </w:p>
    <w:p>
      <w:pPr>
        <w:jc w:val="center"/>
      </w:pPr>
    </w:p>
    <w:p>
      <w:pPr>
        <w:jc w:val="center"/>
      </w:pPr>
    </w:p>
    <w:p>
      <w:pPr>
        <w:jc w:val="center"/>
      </w:pPr>
      <w:r>
        <w:rPr>
          <w:b/>
          <w:sz w:val="36"/>
        </w:rPr>
        <w:t>第二部分</w:t>
      </w:r>
      <w:r>
        <w:rPr>
          <w:b/>
          <w:sz w:val="36"/>
        </w:rPr>
        <w:t xml:space="preserve"> </w:t>
      </w:r>
      <w:r>
        <w:rPr>
          <w:b/>
          <w:sz w:val="36"/>
        </w:rPr>
        <w:t>通用条款</w:t>
      </w:r>
    </w:p>
    <w:p>
      <w:pPr>
        <w:jc w:val="center"/>
      </w:pPr>
    </w:p>
    <w:p>
      <w:pPr>
        <w:jc w:val="center"/>
      </w:pPr>
    </w:p>
    <w:p>
      <w:pPr>
        <w:jc w:val="both"/>
      </w:pPr>
      <w:r>
        <w:rPr>
          <w:sz w:val="21"/>
        </w:rPr>
        <w:t>一、总</w:t>
      </w:r>
      <w:r>
        <w:rPr>
          <w:sz w:val="21"/>
        </w:rPr>
        <w:t xml:space="preserve"> </w:t>
      </w:r>
      <w:r>
        <w:rPr>
          <w:sz w:val="21"/>
        </w:rPr>
        <w:t>则</w:t>
      </w:r>
    </w:p>
    <w:p>
      <w:pPr>
        <w:jc w:val="both"/>
      </w:pPr>
      <w:r>
        <w:rPr>
          <w:sz w:val="21"/>
        </w:rPr>
        <w:t>1  定义</w:t>
      </w:r>
    </w:p>
    <w:p>
      <w:pPr>
        <w:jc w:val="both"/>
      </w:pPr>
      <w:r>
        <w:rPr>
          <w:sz w:val="21"/>
        </w:rPr>
        <w:t>下列词语或措辞，除非特别说明，在本合同中均具有以下赋予的含义：</w:t>
      </w:r>
    </w:p>
    <w:p>
      <w:pPr>
        <w:jc w:val="both"/>
      </w:pPr>
      <w:r>
        <w:rPr>
          <w:sz w:val="21"/>
        </w:rPr>
        <w:t>1.1  合同：指合同双方当事人为实施、完成并保修合同工程所订立的合同文件。合同文件由第2.2款所列的文件组成。</w:t>
      </w:r>
    </w:p>
    <w:p>
      <w:pPr>
        <w:jc w:val="both"/>
      </w:pPr>
      <w:r>
        <w:rPr>
          <w:sz w:val="21"/>
        </w:rPr>
        <w:t>1.2  协议书：指合同双方当事人为合同工程所签订的协议书。除法律另有规定或合同另有约定外，合同双方当事人的法定代表人或其委托代理人在协议书签字、盖单位公章后，合同即告生效。招标工程应当自中标通知书发出之日起30天内签订。</w:t>
      </w:r>
    </w:p>
    <w:p>
      <w:pPr>
        <w:jc w:val="both"/>
      </w:pPr>
      <w:r>
        <w:rPr>
          <w:sz w:val="21"/>
        </w:rPr>
        <w:t>1.3  通用条款：指根据法律、法规和规章的规定以及建设工程施工的需要所订立的，通用于建设工程施工的条款。</w:t>
      </w:r>
    </w:p>
    <w:p>
      <w:pPr>
        <w:jc w:val="both"/>
      </w:pPr>
      <w:r>
        <w:rPr>
          <w:sz w:val="21"/>
        </w:rPr>
        <w:t>1.4  专用条款：指合同双方当事人根据法律、法规和规章的规定，结合本合同工程实际，经协商达成一致意见的，专用于本合同工程施工的条款。它是对通用条款的具体化，也是对通用条款的补充和完善。招标工程的专用条款，应当符合招标文件的实质性要求。</w:t>
      </w:r>
    </w:p>
    <w:p>
      <w:pPr>
        <w:jc w:val="both"/>
      </w:pPr>
      <w:r>
        <w:rPr>
          <w:sz w:val="21"/>
        </w:rPr>
        <w:t>1.5  中标通知书：指发包人正式接受中标人投标文件的函件。</w:t>
      </w:r>
    </w:p>
    <w:p>
      <w:pPr>
        <w:jc w:val="both"/>
      </w:pPr>
      <w:r>
        <w:rPr>
          <w:sz w:val="21"/>
        </w:rPr>
        <w:t>1.6  承包人投标文件：指构成合同文件组成部分的，由承包人根据招标文件编制完成、签字并被中标通知书所接受的，承包人为实施、完成并保修合同工程向发包人提交的技术、经济文件。</w:t>
      </w:r>
    </w:p>
    <w:p>
      <w:pPr>
        <w:jc w:val="both"/>
      </w:pPr>
      <w:r>
        <w:rPr>
          <w:sz w:val="21"/>
        </w:rPr>
        <w:t>1.7  标准、规范及有关技术文件：指构成合同文件组成部分的，本合同所指明的和合同工程依法应适用的标准与规范，以及监理工程师、造价工程师对有关技术方面问题做出的补充、修改和批准文件。</w:t>
      </w:r>
    </w:p>
    <w:p>
      <w:pPr>
        <w:jc w:val="both"/>
      </w:pPr>
      <w:r>
        <w:rPr>
          <w:sz w:val="21"/>
        </w:rPr>
        <w:t>1.8  施工设计图纸：指构成合同文件组成部分的，按规定审批的由发包人提供或经发包人批准由承包人提供，满足承包人施工需要的所有施工图纸（包括任何补充和修改的施工图纸、配套说明和有关资料）。</w:t>
      </w:r>
    </w:p>
    <w:p>
      <w:pPr>
        <w:jc w:val="both"/>
      </w:pPr>
      <w:r>
        <w:rPr>
          <w:sz w:val="21"/>
        </w:rPr>
        <w:t>1.9  工程量清单：指构成合同文件组成部分的,由发包人在招标文件中提供的,合同工程分部分项工程项目、措施项目、其他项目、规费项目和税金项目的名称和相应数量等的明细清单。</w:t>
      </w:r>
    </w:p>
    <w:p>
      <w:pPr>
        <w:jc w:val="both"/>
      </w:pPr>
      <w:r>
        <w:rPr>
          <w:sz w:val="21"/>
        </w:rPr>
        <w:t>1.10  发包人：指在协议书中约定，具有工程发包主体资格和支付工程款能力的当事人，以及取得该当事人资格的合法继承人。</w:t>
      </w:r>
    </w:p>
    <w:p>
      <w:pPr>
        <w:jc w:val="both"/>
      </w:pPr>
      <w:r>
        <w:rPr>
          <w:sz w:val="21"/>
        </w:rPr>
        <w:t>1.11  承包人：指在协议书中约定，被发包人接受且具有工程施工承包主体资格的当事人，以及取得该当事人资格的合法继承人。</w:t>
      </w:r>
    </w:p>
    <w:p>
      <w:pPr>
        <w:jc w:val="both"/>
      </w:pPr>
      <w:r>
        <w:rPr>
          <w:sz w:val="21"/>
        </w:rPr>
        <w:t>1.12  分包人：指被发包人接受且具有相应资格，并与承包人签订了分包合同，分包合同工程某一部分的当事人，以及取得该当事人资格的合法继承人。</w:t>
      </w:r>
    </w:p>
    <w:p>
      <w:pPr>
        <w:jc w:val="both"/>
      </w:pPr>
      <w:r>
        <w:rPr>
          <w:sz w:val="21"/>
        </w:rPr>
        <w:t>1.13  第三方：除合同双方当事人(含双方雇员及代表其工作的人员)以外的任何他人或组织。</w:t>
      </w:r>
    </w:p>
    <w:p>
      <w:pPr>
        <w:jc w:val="both"/>
      </w:pPr>
      <w:r>
        <w:rPr>
          <w:sz w:val="21"/>
        </w:rPr>
        <w:t>1.14  设计人：指受发包人委托的，负责合同工程的工程设计专业技术且具有相应工程设计资质的当事人，以及取得该当事人资格的合法继承人。</w:t>
      </w:r>
    </w:p>
    <w:p>
      <w:pPr>
        <w:jc w:val="both"/>
      </w:pPr>
      <w:r>
        <w:rPr>
          <w:sz w:val="21"/>
        </w:rPr>
        <w:t>1.15  监理人：指受发包人委托的，负责合同工程的工程监理专业技术且具有相应工程监理资质的当事人，以及取得该当事人资格的合法继承人。</w:t>
      </w:r>
    </w:p>
    <w:p>
      <w:pPr>
        <w:jc w:val="both"/>
      </w:pPr>
      <w:r>
        <w:rPr>
          <w:sz w:val="21"/>
        </w:rPr>
        <w:t>1.16  工程造价咨询人：指受发包人委托的，负责合同工程的工程造价专业技术且具有相应工程造价咨询资质的当事人，以及取得该当事人资格的合法继承人。</w:t>
      </w:r>
    </w:p>
    <w:p>
      <w:pPr>
        <w:jc w:val="both"/>
      </w:pPr>
      <w:r>
        <w:rPr>
          <w:sz w:val="21"/>
        </w:rPr>
        <w:t>1.17  工程造价管理机构：指国务院有关部门、县级以上人民政府建设行政主管部门或受其委托的工程造价管理机构。</w:t>
      </w:r>
    </w:p>
    <w:p>
      <w:pPr>
        <w:jc w:val="both"/>
      </w:pPr>
      <w:r>
        <w:rPr>
          <w:sz w:val="21"/>
        </w:rPr>
        <w:t>1.18  发包人代表：指发包人指定的，履行本合同的全权代表。发包人代表由发包人依据第22.1款规定任命并书面通知承包人。</w:t>
      </w:r>
    </w:p>
    <w:p>
      <w:pPr>
        <w:jc w:val="both"/>
      </w:pPr>
      <w:r>
        <w:rPr>
          <w:sz w:val="21"/>
        </w:rPr>
        <w:t>1.19  监理工程师：指监理人委派常驻施工现场负责合同工程的工程监理专业技术的专业人员。监理工程师由监理人提名，经发包人依据第23.1款规定任命并书面通知承包人。</w:t>
      </w:r>
    </w:p>
    <w:p>
      <w:pPr>
        <w:jc w:val="both"/>
      </w:pPr>
      <w:r>
        <w:rPr>
          <w:sz w:val="21"/>
        </w:rPr>
        <w:t>1.20  造价工程师：指工程造价咨询人委派常驻施工现场负责合同工程的工程造价专业技术的专业人员。造价工程师由工程造价咨询人提名，经发包人依据第24.1款规定任命并书面通知承包人。</w:t>
      </w:r>
    </w:p>
    <w:p>
      <w:pPr>
        <w:jc w:val="both"/>
      </w:pPr>
      <w:r>
        <w:rPr>
          <w:sz w:val="21"/>
        </w:rPr>
        <w:t>1.21  承包人代表：指承包人指定的，履行本合同和负责合同工程施工现场管理的全权代表。承包人代表由承包人依据第25.1款规定任命并书面通知发包人。</w:t>
      </w:r>
    </w:p>
    <w:p>
      <w:pPr>
        <w:jc w:val="both"/>
      </w:pPr>
      <w:r>
        <w:rPr>
          <w:sz w:val="21"/>
        </w:rPr>
        <w:t>1.22  合同工期：指合同双方当事人在协议书中约定，按照总日历天数（包括法定节假日）计算的从开始实施到完成合同工程的天数。</w:t>
      </w:r>
    </w:p>
    <w:p>
      <w:pPr>
        <w:jc w:val="both"/>
      </w:pPr>
      <w:r>
        <w:rPr>
          <w:sz w:val="21"/>
        </w:rPr>
        <w:t>1.23  开工日期：指根据第34条规定，监理工程师在开工令中写明的、承包人按照合同约定最迟在该日期开工的日期。</w:t>
      </w:r>
    </w:p>
    <w:p>
      <w:pPr>
        <w:jc w:val="both"/>
      </w:pPr>
      <w:r>
        <w:rPr>
          <w:sz w:val="21"/>
        </w:rPr>
        <w:t>1.24  计划竣工日期：指自开工日期起根据合同约定要求承包人完成合同工程并竣工的全部时间（包括根据第36条和第37.2款规定所做的调整）。</w:t>
      </w:r>
    </w:p>
    <w:p>
      <w:pPr>
        <w:jc w:val="both"/>
      </w:pPr>
      <w:r>
        <w:rPr>
          <w:sz w:val="21"/>
        </w:rPr>
        <w:t>1.25  实际竣工日期：指承包人实际完成合同工程或某单位工程后，由发包人按照第58条规定组织竣工验收、接收工程并颁发工程接收证书的日期。实际竣工日期，按照第38.2款规定确定。</w:t>
      </w:r>
    </w:p>
    <w:p>
      <w:pPr>
        <w:jc w:val="both"/>
      </w:pPr>
      <w:r>
        <w:rPr>
          <w:sz w:val="21"/>
        </w:rPr>
        <w:t>1.26  缺陷责任期：指履行第59.3款规定的缺陷责任的期限。具体期限在专用条款中约定，包括第59.2款规定的延长期限。</w:t>
      </w:r>
    </w:p>
    <w:p>
      <w:pPr>
        <w:jc w:val="both"/>
      </w:pPr>
      <w:r>
        <w:rPr>
          <w:sz w:val="21"/>
        </w:rPr>
        <w:t>1.27  基准日期：指招标工程递交投标文件截止日期前28天的日期；非招标工程订立合同前28天的日期。</w:t>
      </w:r>
    </w:p>
    <w:p>
      <w:pPr>
        <w:jc w:val="both"/>
      </w:pPr>
      <w:r>
        <w:rPr>
          <w:sz w:val="21"/>
        </w:rPr>
        <w:t>1.28  小时或天：除特别指明外，指时钟小时或日历天。合同中约定按照小时计算时间的，从发生事件有效时开始计算，不扣除休息时间；约定按照天计算时间的，开始当天不计入，从次日开始计算。时限的最后一天是休息日或其他法定节假日的，以节假日次日为时限，但竣工日期除外。时限最后一天的截止时间为当天24:00（即次日零点）。</w:t>
      </w:r>
    </w:p>
    <w:p>
      <w:pPr>
        <w:jc w:val="both"/>
      </w:pPr>
      <w:r>
        <w:rPr>
          <w:sz w:val="21"/>
        </w:rPr>
        <w:t>1.29  中标价格：指中标通知书中列明的，发包人接受中标人（承包人）实施、完成并保修合同工程的价格。</w:t>
      </w:r>
    </w:p>
    <w:p>
      <w:pPr>
        <w:jc w:val="both"/>
      </w:pPr>
      <w:r>
        <w:rPr>
          <w:sz w:val="21"/>
        </w:rPr>
        <w:t>1.30  合同价款：指承包人按照合同约定完成了包括缺陷责任期内的全部承包工作后，发包人按照合同约定及时足额（包括调整的合同价款）支付给承包人的全部金额。其具体款项依据协议书中标明的包括暂列金额、暂估价在内的金额和第68.2款规定合同价款调整事件确定。</w:t>
      </w:r>
    </w:p>
    <w:p>
      <w:pPr>
        <w:jc w:val="both"/>
      </w:pPr>
      <w:r>
        <w:rPr>
          <w:sz w:val="21"/>
        </w:rPr>
        <w:t>1.31  费用：指为履行合同所发生或将发生的所有合理开支，包括管理费和其他合理分摊的开支，但不包括利润。</w:t>
      </w:r>
    </w:p>
    <w:p>
      <w:pPr>
        <w:jc w:val="both"/>
      </w:pPr>
      <w:r>
        <w:rPr>
          <w:sz w:val="21"/>
        </w:rPr>
        <w:t>1.32  分部分项工程费：指为实施、完成并保修永久工程，发生于工程实体项目所需的人工费、材料费、机械使用费、管理费、利润和风险费用。</w:t>
      </w:r>
    </w:p>
    <w:p>
      <w:pPr>
        <w:jc w:val="both"/>
      </w:pPr>
      <w:r>
        <w:rPr>
          <w:sz w:val="21"/>
        </w:rPr>
        <w:t>1.33  措施项目费：指为实施、完成并保修合同工程，发生于合同工程施工准备和施工过程中的技术、生活、安全、环境保护等方面的非工程实体项目费用。</w:t>
      </w:r>
    </w:p>
    <w:p>
      <w:pPr>
        <w:jc w:val="both"/>
      </w:pPr>
      <w:r>
        <w:rPr>
          <w:sz w:val="21"/>
        </w:rPr>
        <w:t>1.34  工程款：指为实施、完成并保修合同工程，发包人支付或应当支付给承包人的各种价款，包括进度款、结算款等。</w:t>
      </w:r>
    </w:p>
    <w:p>
      <w:pPr>
        <w:jc w:val="both"/>
      </w:pPr>
      <w:r>
        <w:rPr>
          <w:sz w:val="21"/>
        </w:rPr>
        <w:t>1.35  暂列金额：指发包人在工程量清单中暂</w:t>
      </w:r>
      <w:r>
        <w:rPr>
          <w:color w:val="FFFFFF"/>
          <w:sz w:val="21"/>
        </w:rPr>
        <w:t>.</w:t>
      </w:r>
      <w:r>
        <w:rPr>
          <w:sz w:val="21"/>
        </w:rPr>
        <w:t>定并包括在合同价款中的一笔款项。用于在签订协议书时尚未确定或者不可预见的所需材料、设备、服务等的采购，施工过程中可能发生的工程变更、合同约定的工程款调整以及经确认的索赔、现场签证等的金额（包括以计日工方式支付的金额）。</w:t>
      </w:r>
    </w:p>
    <w:p>
      <w:pPr>
        <w:jc w:val="both"/>
      </w:pPr>
      <w:r>
        <w:rPr>
          <w:sz w:val="21"/>
        </w:rPr>
        <w:t>1.36  暂估价：指发包人在工程量清单中提供的用于支付必然发生但暂时不能确定价格的材料、工程设备以及专业工程的金额。</w:t>
      </w:r>
    </w:p>
    <w:p>
      <w:pPr>
        <w:jc w:val="both"/>
      </w:pPr>
      <w:r>
        <w:rPr>
          <w:sz w:val="21"/>
        </w:rPr>
        <w:t>1.37  计日工：指在施工过程中，承包人完成发包人提出的施工设计图纸以外的零星项目或工作，按照合同中约定计价付款的一种计价方式。</w:t>
      </w:r>
    </w:p>
    <w:p>
      <w:pPr>
        <w:jc w:val="both"/>
      </w:pPr>
      <w:r>
        <w:rPr>
          <w:sz w:val="21"/>
        </w:rPr>
        <w:t>1.38  质量保证金：指按照第84条约定用于保证在缺陷责任期内履行缺陷修复义务的金额。</w:t>
      </w:r>
    </w:p>
    <w:p>
      <w:pPr>
        <w:jc w:val="both"/>
      </w:pPr>
      <w:r>
        <w:rPr>
          <w:sz w:val="21"/>
        </w:rPr>
        <w:t>1.39  合同工程：指合同双方当事人在协议书中约定的承包范围内的工程，包括永久工程和（或）临时工程。</w:t>
      </w:r>
    </w:p>
    <w:p>
      <w:pPr>
        <w:jc w:val="both"/>
      </w:pPr>
      <w:r>
        <w:rPr>
          <w:sz w:val="21"/>
        </w:rPr>
        <w:t>1.40  永久工程：指按照合同约定承包人应当实施、完成并移交给发包人的永久性工程，包括工程设备。</w:t>
      </w:r>
    </w:p>
    <w:p>
      <w:pPr>
        <w:jc w:val="both"/>
      </w:pPr>
      <w:r>
        <w:rPr>
          <w:sz w:val="21"/>
        </w:rPr>
        <w:t>1.41  临时工程：指实施、完成并保修永久工程过程中所需要的各类临时性工程，不包括施工设备。</w:t>
      </w:r>
    </w:p>
    <w:p>
      <w:pPr>
        <w:jc w:val="both"/>
      </w:pPr>
      <w:r>
        <w:rPr>
          <w:sz w:val="21"/>
        </w:rPr>
        <w:t>1.42  分包工程：指合同工程中，由具有相应分包资质的分包人实施、完成的非主体结构（除钢结构外）的专业性工程。</w:t>
      </w:r>
    </w:p>
    <w:p>
      <w:pPr>
        <w:jc w:val="both"/>
      </w:pPr>
      <w:r>
        <w:rPr>
          <w:sz w:val="21"/>
        </w:rPr>
        <w:t>1.43  单位工程：指具有独立的设计文件，竣工后可以独立发挥生产能力和效益的永久工程。组成合同工程的单位工程名称、内容和范围等应在专用条款中明确。</w:t>
      </w:r>
    </w:p>
    <w:p>
      <w:pPr>
        <w:jc w:val="both"/>
      </w:pPr>
      <w:r>
        <w:rPr>
          <w:sz w:val="21"/>
        </w:rPr>
        <w:t>1.44  施工场地（或工地 、现场）：指由发包人提供的用于合同工程施工的场所，以及发包人在合同中具体指定的供施工使用的其他任何场所。</w:t>
      </w:r>
    </w:p>
    <w:p>
      <w:pPr>
        <w:jc w:val="both"/>
      </w:pPr>
      <w:r>
        <w:rPr>
          <w:sz w:val="21"/>
        </w:rPr>
        <w:t>1.45  工程设备：指构成或计划构成永久工程一部分的机电设备、金属结构设备、仪器装置及其他类似的设备和装置。</w:t>
      </w:r>
    </w:p>
    <w:p>
      <w:pPr>
        <w:jc w:val="both"/>
      </w:pPr>
      <w:r>
        <w:rPr>
          <w:sz w:val="21"/>
        </w:rPr>
        <w:t>1.46  施工设备：指承包人临时带入现场用于合同工程施工的仪器、机械、运输工具或其他物品，但不包括用于或安装在合同工程中的工程设备。</w:t>
      </w:r>
    </w:p>
    <w:p>
      <w:pPr>
        <w:jc w:val="both"/>
      </w:pPr>
      <w:r>
        <w:rPr>
          <w:sz w:val="21"/>
        </w:rPr>
        <w:t>1.47  工程变更：指经发包人批准的，由监理工程师根据第56条规定发出指令的工程任何变更。</w:t>
      </w:r>
    </w:p>
    <w:p>
      <w:pPr>
        <w:jc w:val="both"/>
      </w:pPr>
      <w:r>
        <w:rPr>
          <w:sz w:val="21"/>
        </w:rPr>
        <w:t>1.48  索赔：指合同履行期间，对于非自己的过错而应由对方当事人承担责任的情况所造成的损失，并根据第36条和第74条规定向对方当事人提出费用补偿和（或）工期顺延的要求。</w:t>
      </w:r>
    </w:p>
    <w:p>
      <w:pPr>
        <w:jc w:val="both"/>
      </w:pPr>
      <w:r>
        <w:rPr>
          <w:sz w:val="21"/>
        </w:rPr>
        <w:t>1.49  现场签证：指合同双方当事人按照第14.2款约定的指定人选根据第75条规定就施工过程中涉及的责任事件所作的签认证明。</w:t>
      </w:r>
    </w:p>
    <w:p>
      <w:pPr>
        <w:jc w:val="both"/>
      </w:pPr>
      <w:r>
        <w:rPr>
          <w:sz w:val="21"/>
        </w:rPr>
        <w:t>1.50  不可抗力：指不能预见、不能避免并不能克服的客观情况。</w:t>
      </w:r>
    </w:p>
    <w:p>
      <w:pPr>
        <w:jc w:val="both"/>
      </w:pPr>
      <w:r>
        <w:rPr>
          <w:sz w:val="21"/>
        </w:rPr>
        <w:t>1.51  竣工验收：指承包人完成了全部合同工作后，发包人按照合同要求进行的验收。</w:t>
      </w:r>
    </w:p>
    <w:p>
      <w:pPr>
        <w:jc w:val="both"/>
      </w:pPr>
      <w:r>
        <w:rPr>
          <w:sz w:val="21"/>
        </w:rPr>
        <w:t>1.52  国家验收：指政府部门根据法律和政策等有关规定，针对发包人全面组织实施的整个工程正式交付投运前的验收。</w:t>
      </w:r>
    </w:p>
    <w:p>
      <w:pPr>
        <w:jc w:val="both"/>
      </w:pPr>
      <w:r>
        <w:rPr>
          <w:sz w:val="21"/>
        </w:rPr>
        <w:t>1.53  书面形式：指合同文件、信函、电报、电传、传真、电子数据交换文件、电子邮件等可以有形地表现所载内容的形式。合同双方当事人可在专用条款中注明所采用的书面形式。</w:t>
      </w:r>
    </w:p>
    <w:p>
      <w:pPr>
        <w:jc w:val="both"/>
      </w:pPr>
      <w:r>
        <w:rPr>
          <w:sz w:val="21"/>
        </w:rPr>
        <w:t>1.54  国家：指中华人民共和国。</w:t>
      </w:r>
    </w:p>
    <w:p>
      <w:pPr>
        <w:jc w:val="both"/>
      </w:pPr>
    </w:p>
    <w:p>
      <w:pPr>
        <w:jc w:val="both"/>
      </w:pPr>
      <w:r>
        <w:rPr>
          <w:sz w:val="21"/>
        </w:rPr>
        <w:t>2  合同文件及解释</w:t>
      </w:r>
    </w:p>
    <w:p>
      <w:pPr>
        <w:jc w:val="both"/>
      </w:pPr>
      <w:r>
        <w:rPr>
          <w:sz w:val="21"/>
        </w:rPr>
        <w:t xml:space="preserve">2.1 标题和旁注                                                   </w:t>
      </w:r>
    </w:p>
    <w:p>
      <w:pPr>
        <w:jc w:val="both"/>
      </w:pPr>
      <w:r>
        <w:rPr>
          <w:sz w:val="21"/>
        </w:rPr>
        <w:t>本合同条款的标题和旁注不构成合同的组成部分。</w:t>
      </w:r>
    </w:p>
    <w:p>
      <w:pPr>
        <w:jc w:val="both"/>
      </w:pPr>
      <w:r>
        <w:rPr>
          <w:sz w:val="21"/>
        </w:rPr>
        <w:t>2.2  合同文件组成及优先顺序</w:t>
      </w:r>
    </w:p>
    <w:p>
      <w:pPr>
        <w:jc w:val="both"/>
      </w:pPr>
      <w:r>
        <w:rPr>
          <w:sz w:val="21"/>
        </w:rPr>
        <w:t>下列组成本合同的文件是一个合同整体，彼此应当能相互解释，互为说明。当出现相互矛盾时，组成本合同文件的优先解释顺序如下：</w:t>
      </w:r>
    </w:p>
    <w:p>
      <w:pPr>
        <w:jc w:val="both"/>
      </w:pPr>
      <w:r>
        <w:rPr>
          <w:sz w:val="21"/>
        </w:rPr>
        <w:t>(1)协议书；</w:t>
      </w:r>
    </w:p>
    <w:p>
      <w:pPr>
        <w:jc w:val="both"/>
      </w:pPr>
      <w:r>
        <w:rPr>
          <w:sz w:val="21"/>
        </w:rPr>
        <w:t>(2)履行本合同的相关补充协议（含工程洽商记录、会议纪要、工程变更、现场签证、索赔和合同价款调整报告等修正文件）；</w:t>
      </w:r>
    </w:p>
    <w:p>
      <w:pPr>
        <w:jc w:val="both"/>
      </w:pPr>
      <w:r>
        <w:rPr>
          <w:sz w:val="21"/>
        </w:rPr>
        <w:t>(3)中标通知书（适用于招标工程）；</w:t>
      </w:r>
    </w:p>
    <w:p>
      <w:pPr>
        <w:jc w:val="both"/>
      </w:pPr>
      <w:r>
        <w:rPr>
          <w:sz w:val="21"/>
        </w:rPr>
        <w:t>(4)承包人投标文件及其附件（含评标期间的澄清文件和补充资料）（适用于招标工程）；</w:t>
      </w:r>
    </w:p>
    <w:p>
      <w:pPr>
        <w:jc w:val="both"/>
      </w:pPr>
      <w:r>
        <w:rPr>
          <w:sz w:val="21"/>
        </w:rPr>
        <w:t>确认的工程量清单报价单或施工图预算书（适用于非招标工程）；</w:t>
      </w:r>
    </w:p>
    <w:p>
      <w:pPr>
        <w:jc w:val="both"/>
      </w:pPr>
      <w:r>
        <w:rPr>
          <w:sz w:val="21"/>
        </w:rPr>
        <w:t>(5)专用条款；</w:t>
      </w:r>
    </w:p>
    <w:p>
      <w:pPr>
        <w:jc w:val="both"/>
      </w:pPr>
      <w:r>
        <w:rPr>
          <w:sz w:val="21"/>
        </w:rPr>
        <w:t>(6)通用条款；</w:t>
      </w:r>
    </w:p>
    <w:p>
      <w:pPr>
        <w:jc w:val="both"/>
      </w:pPr>
      <w:r>
        <w:rPr>
          <w:sz w:val="21"/>
        </w:rPr>
        <w:t>(7)标准、规范及有关技术文件；</w:t>
      </w:r>
    </w:p>
    <w:p>
      <w:pPr>
        <w:jc w:val="both"/>
      </w:pPr>
      <w:r>
        <w:rPr>
          <w:sz w:val="21"/>
        </w:rPr>
        <w:t>(8)施工设计图纸；</w:t>
      </w:r>
    </w:p>
    <w:p>
      <w:pPr>
        <w:jc w:val="both"/>
      </w:pPr>
      <w:r>
        <w:rPr>
          <w:sz w:val="21"/>
        </w:rPr>
        <w:t>(9)工程量清单；</w:t>
      </w:r>
    </w:p>
    <w:p>
      <w:pPr>
        <w:jc w:val="both"/>
      </w:pPr>
      <w:r>
        <w:rPr>
          <w:sz w:val="21"/>
        </w:rPr>
        <w:t>(10)专用条款约定的其他文件。</w:t>
      </w:r>
    </w:p>
    <w:p>
      <w:pPr>
        <w:jc w:val="both"/>
      </w:pPr>
      <w:r>
        <w:rPr>
          <w:sz w:val="21"/>
        </w:rPr>
        <w:t>2.3  监理或造价工程师作出解释</w:t>
      </w:r>
    </w:p>
    <w:p>
      <w:pPr>
        <w:jc w:val="both"/>
      </w:pPr>
      <w:r>
        <w:rPr>
          <w:sz w:val="21"/>
        </w:rPr>
        <w:t>当合同文件内容出现含糊不清或不一致时，由合同双方当事人在不影响合同工程正常实施的情况下协商解决。协商不成的，由监理工程师、造价工程师分别按照第</w:t>
      </w:r>
      <w:r>
        <w:rPr>
          <w:sz w:val="21"/>
        </w:rPr>
        <w:t>23.2款、第24.2款规定职权作出解释。如合同任何一方当事人不同意监理工程师或造价工程师作出的解释，按照第86条规定处理。</w:t>
      </w:r>
    </w:p>
    <w:p>
      <w:pPr>
        <w:jc w:val="both"/>
      </w:pPr>
    </w:p>
    <w:p>
      <w:pPr>
        <w:jc w:val="both"/>
      </w:pPr>
      <w:r>
        <w:rPr>
          <w:sz w:val="21"/>
        </w:rPr>
        <w:t>3  阅读、理解与接受</w:t>
      </w:r>
    </w:p>
    <w:p>
      <w:pPr>
        <w:jc w:val="both"/>
      </w:pPr>
      <w:r>
        <w:rPr>
          <w:sz w:val="21"/>
        </w:rPr>
        <w:t>3.1 阅读、理解与接受</w:t>
      </w:r>
    </w:p>
    <w:p>
      <w:pPr>
        <w:jc w:val="both"/>
      </w:pPr>
      <w:r>
        <w:rPr>
          <w:sz w:val="21"/>
        </w:rPr>
        <w:t>合同双方当事人应认真阅读和理解本合同的全部内容。除合同双方当事人同意修改外，本合同一旦订立，视为合同双方当事人已全面接受本合同的所有条款。</w:t>
      </w:r>
    </w:p>
    <w:p>
      <w:pPr>
        <w:jc w:val="both"/>
      </w:pPr>
      <w:r>
        <w:rPr>
          <w:sz w:val="21"/>
        </w:rPr>
        <w:t>3.2 修改合同条款的限制</w:t>
      </w:r>
    </w:p>
    <w:p>
      <w:pPr>
        <w:jc w:val="both"/>
      </w:pPr>
      <w:r>
        <w:rPr>
          <w:sz w:val="21"/>
        </w:rPr>
        <w:t>合同一方当事人违背本合同的承诺，要求另一方当事人接受其对拟订立或正在履行的本合同条款修改后存在不公平的条款，另一方当事人不接受的，应及时提出修正意见。经再次催告修正无效的情况下，不利一方当事人有权拒绝订立或单方解除本合同；给对方当事人造成损失的，责任方应予赔偿。</w:t>
      </w:r>
    </w:p>
    <w:p>
      <w:pPr>
        <w:jc w:val="both"/>
      </w:pPr>
    </w:p>
    <w:p>
      <w:pPr>
        <w:jc w:val="both"/>
      </w:pPr>
      <w:r>
        <w:rPr>
          <w:sz w:val="21"/>
        </w:rPr>
        <w:t>4  语言及适用的法律、标准与规范</w:t>
      </w:r>
    </w:p>
    <w:p>
      <w:pPr>
        <w:jc w:val="both"/>
      </w:pPr>
      <w:r>
        <w:rPr>
          <w:sz w:val="21"/>
        </w:rPr>
        <w:t xml:space="preserve">4.1 语言文字       </w:t>
      </w:r>
    </w:p>
    <w:p>
      <w:pPr>
        <w:jc w:val="both"/>
      </w:pPr>
      <w:r>
        <w:rPr>
          <w:sz w:val="21"/>
        </w:rPr>
        <w:t>本合同所使用的语言文字为中文（汉语）。</w:t>
      </w:r>
    </w:p>
    <w:p>
      <w:pPr>
        <w:jc w:val="both"/>
      </w:pPr>
      <w:r>
        <w:rPr>
          <w:sz w:val="21"/>
        </w:rPr>
        <w:t>对于必须使用外文表达的专用术语等，应附有中文注释。</w:t>
      </w:r>
    </w:p>
    <w:p>
      <w:pPr>
        <w:jc w:val="both"/>
      </w:pPr>
      <w:r>
        <w:rPr>
          <w:sz w:val="21"/>
        </w:rPr>
        <w:t>4.2 适用法律</w:t>
      </w:r>
    </w:p>
    <w:p>
      <w:pPr>
        <w:jc w:val="both"/>
      </w:pPr>
      <w:r>
        <w:rPr>
          <w:sz w:val="21"/>
        </w:rPr>
        <w:t>本合同适用的法律为中华人民共和国的现行法律、行政法规、部门规章和合同工程所在地的地方性法规、地方政府规章。</w:t>
      </w:r>
    </w:p>
    <w:p>
      <w:pPr>
        <w:jc w:val="both"/>
      </w:pPr>
      <w:r>
        <w:rPr>
          <w:sz w:val="21"/>
        </w:rPr>
        <w:t>4.3 适用标准与规范</w:t>
      </w:r>
    </w:p>
    <w:p>
      <w:pPr>
        <w:jc w:val="both"/>
      </w:pPr>
      <w:r>
        <w:rPr>
          <w:sz w:val="21"/>
        </w:rPr>
        <w:t>本合同适用的标准与规范为国家、行业和广东省的标准与规范或规程，以及发包人在合同中要求使用的标准与规范。</w:t>
      </w:r>
    </w:p>
    <w:p>
      <w:pPr>
        <w:jc w:val="both"/>
      </w:pPr>
      <w:r>
        <w:rPr>
          <w:sz w:val="21"/>
        </w:rPr>
        <w:t>合同双方当事人在专用条款中约定适用的国家标准、规范名称；国家没有但行业有的，约定适用的行业标准、规范名称；国家和行业没有但广东省有的，约定适用的广东省地方标准、规范名称。</w:t>
      </w:r>
      <w:r>
        <w:rPr>
          <w:sz w:val="21"/>
        </w:rPr>
        <w:t xml:space="preserve">  </w:t>
      </w:r>
    </w:p>
    <w:p>
      <w:pPr>
        <w:jc w:val="both"/>
      </w:pPr>
      <w:r>
        <w:rPr>
          <w:sz w:val="21"/>
        </w:rPr>
        <w:t>国内没有适用的标准、规范的，由发包人在招标文件中或在承包人投标报价前提出施工技术要求，承包人在自主报价时按照要求提出施工工艺，经发包人确认后执行。发包人要求使用国外标准、规范的，应负责提供中文译本；有异议时，以中文译本为准。</w:t>
      </w:r>
    </w:p>
    <w:p>
      <w:pPr>
        <w:jc w:val="both"/>
      </w:pPr>
    </w:p>
    <w:p>
      <w:pPr>
        <w:jc w:val="both"/>
      </w:pPr>
      <w:r>
        <w:rPr>
          <w:sz w:val="21"/>
        </w:rPr>
        <w:t>5  施工设计图纸</w:t>
      </w:r>
    </w:p>
    <w:p>
      <w:pPr>
        <w:jc w:val="both"/>
      </w:pPr>
      <w:r>
        <w:rPr>
          <w:sz w:val="21"/>
        </w:rPr>
        <w:t>5.1 图纸的提供</w:t>
      </w:r>
    </w:p>
    <w:p>
      <w:pPr>
        <w:jc w:val="both"/>
      </w:pPr>
      <w:r>
        <w:rPr>
          <w:sz w:val="21"/>
        </w:rPr>
        <w:t>发包人应按照专用条款约定的时间和数量，向承包人提供经已审批的施工设计图纸及其技术资料。如承包人需要增加数量的，发包人可代为办理，发生的费用由承包人承担。如发包人未能按时提供施工设计图纸造成工期延误的，按第</w:t>
      </w:r>
      <w:r>
        <w:rPr>
          <w:sz w:val="21"/>
        </w:rPr>
        <w:t>36.3款规定处理。</w:t>
      </w:r>
    </w:p>
    <w:p>
      <w:pPr>
        <w:jc w:val="both"/>
      </w:pPr>
      <w:r>
        <w:rPr>
          <w:sz w:val="21"/>
        </w:rPr>
        <w:t>5.2 承包人提供配合施工的图纸</w:t>
      </w:r>
    </w:p>
    <w:p>
      <w:pPr>
        <w:jc w:val="both"/>
      </w:pPr>
      <w:r>
        <w:rPr>
          <w:sz w:val="21"/>
        </w:rPr>
        <w:t>如果合同约定由承包人负责提供大样图、加工图等配合施工设计图纸的，承包人应在其设计资质等级许可的范围内，按照监理工程师的工作指令完成有关施工设计图纸。承包人应按照专用条款约定的时间和数量向监理工程师提交此类施工设计图纸，监理工程师应在专用条款约定的时间内报发包人批准后予以答复。即使经监理工程师同意，承包人仍应对其施工设计图纸负责。</w:t>
      </w:r>
    </w:p>
    <w:p>
      <w:pPr>
        <w:jc w:val="both"/>
      </w:pPr>
      <w:r>
        <w:rPr>
          <w:sz w:val="21"/>
        </w:rPr>
        <w:t>5.3 图纸的修改</w:t>
      </w:r>
    </w:p>
    <w:p>
      <w:pPr>
        <w:jc w:val="both"/>
      </w:pPr>
      <w:r>
        <w:rPr>
          <w:sz w:val="21"/>
        </w:rPr>
        <w:t>施工设计图纸需要修改和补充的，监理工程师应及时书面报告发包人。发包人收到书面报告后应及时通知设计人予以修改，并在合同工程或其相应部位施工前按照专用条款约定的时间和数量提供给承包人。承包人应按照发包人新提供的经设计人修改后的施工设计图纸施工。</w:t>
      </w:r>
    </w:p>
    <w:p>
      <w:pPr>
        <w:jc w:val="both"/>
      </w:pPr>
      <w:r>
        <w:rPr>
          <w:sz w:val="21"/>
        </w:rPr>
        <w:t>5.4 图纸错漏的改正</w:t>
      </w:r>
    </w:p>
    <w:p>
      <w:pPr>
        <w:jc w:val="both"/>
      </w:pPr>
      <w:r>
        <w:rPr>
          <w:sz w:val="21"/>
        </w:rPr>
        <w:t>承包人发现发包人提供的施工设计图纸存在明显错漏或疏忽，应及时书面通知发包人和监理工程师。发包人收到书面通知后应及时予以答复，并通知设计人予以改正。因发包人未及时答复等原因造成承包人损失的，发包人应予赔偿。</w:t>
      </w:r>
    </w:p>
    <w:p>
      <w:pPr>
        <w:jc w:val="both"/>
      </w:pPr>
      <w:r>
        <w:rPr>
          <w:sz w:val="21"/>
        </w:rPr>
        <w:t>5.5 图纸的使用与退还</w:t>
      </w:r>
    </w:p>
    <w:p>
      <w:pPr>
        <w:jc w:val="both"/>
      </w:pPr>
      <w:r>
        <w:rPr>
          <w:sz w:val="21"/>
        </w:rPr>
        <w:t>施工期间，承包人和监理工程师均应在施工现场保留一套完整的包括第</w:t>
      </w:r>
      <w:r>
        <w:rPr>
          <w:sz w:val="21"/>
        </w:rPr>
        <w:t>5.1款、第5.2款、第5.3款规定内容的施工设计图纸供实施合同工程过程需要时使用。本合同终止后，除承包人存档需要的施工设计图纸外，承包人应将全部施工设计图纸退还给发包人。</w:t>
      </w:r>
    </w:p>
    <w:p>
      <w:pPr>
        <w:jc w:val="both"/>
      </w:pPr>
    </w:p>
    <w:p>
      <w:pPr>
        <w:jc w:val="both"/>
      </w:pPr>
      <w:r>
        <w:rPr>
          <w:sz w:val="21"/>
        </w:rPr>
        <w:t>6  通讯联络</w:t>
      </w:r>
    </w:p>
    <w:p>
      <w:pPr>
        <w:jc w:val="both"/>
      </w:pPr>
      <w:r>
        <w:rPr>
          <w:sz w:val="21"/>
        </w:rPr>
        <w:t xml:space="preserve">6.1 通讯形式          </w:t>
      </w:r>
    </w:p>
    <w:p>
      <w:pPr>
        <w:jc w:val="both"/>
      </w:pPr>
      <w:r>
        <w:rPr>
          <w:sz w:val="21"/>
        </w:rPr>
        <w:t>本合同中无论何处涉及到各方之间的申请、批准、确认、同意、决定、核实、通知、任命、指令、要求、意见、证明、证件或表示同意、否定等的通讯（含派人面交、邮寄、电子传输等），均应采用书面形式，且只有在对方当事人收到后方能生效。</w:t>
      </w:r>
    </w:p>
    <w:p>
      <w:pPr>
        <w:jc w:val="both"/>
      </w:pPr>
      <w:r>
        <w:rPr>
          <w:sz w:val="21"/>
        </w:rPr>
        <w:t>6.2  发送通讯</w:t>
      </w:r>
    </w:p>
    <w:p>
      <w:pPr>
        <w:jc w:val="both"/>
      </w:pPr>
      <w:r>
        <w:rPr>
          <w:sz w:val="21"/>
        </w:rPr>
        <w:t>合同中无论何处涉及到各方之间的通讯都不应无理扣压或拖延。合同双方当事人</w:t>
      </w:r>
    </w:p>
    <w:p>
      <w:pPr>
        <w:jc w:val="both"/>
      </w:pPr>
      <w:r>
        <w:rPr>
          <w:sz w:val="21"/>
        </w:rPr>
        <w:t>应在专用条款中约定各方通讯地址和收件人，并按照约定期限内送达指定地点和接收人。</w:t>
      </w:r>
    </w:p>
    <w:p>
      <w:pPr>
        <w:jc w:val="both"/>
      </w:pPr>
      <w:r>
        <w:rPr>
          <w:sz w:val="21"/>
        </w:rPr>
        <w:t>收件人应在通讯回执上签署姓名和时间。一方当事人拒绝签收另一方当事人通讯，另一方当事人以特快专递、挂号信等专用条款约定的方式将通讯送至通讯地址的，视为送达。</w:t>
      </w:r>
    </w:p>
    <w:p>
      <w:pPr>
        <w:jc w:val="both"/>
      </w:pPr>
    </w:p>
    <w:p>
      <w:pPr>
        <w:jc w:val="both"/>
      </w:pPr>
    </w:p>
    <w:p>
      <w:pPr>
        <w:jc w:val="both"/>
      </w:pPr>
      <w:r>
        <w:rPr>
          <w:sz w:val="21"/>
        </w:rPr>
        <w:t>7  工程分包</w:t>
      </w:r>
    </w:p>
    <w:p>
      <w:pPr>
        <w:jc w:val="both"/>
      </w:pPr>
      <w:r>
        <w:rPr>
          <w:sz w:val="21"/>
        </w:rPr>
        <w:t>7.1  分包工程的要求</w:t>
      </w:r>
    </w:p>
    <w:p>
      <w:pPr>
        <w:jc w:val="both"/>
      </w:pPr>
      <w:r>
        <w:rPr>
          <w:sz w:val="21"/>
        </w:rPr>
        <w:t>承包人应自己实施、完成合同工程的主体结构。承包人不得将其承包的全部工程或将其肢解后以分包的名义转包给第三方，也不得将合同工程主体结构、关键性工作分包给第三方。</w:t>
      </w:r>
    </w:p>
    <w:p>
      <w:pPr>
        <w:jc w:val="both"/>
      </w:pPr>
      <w:r>
        <w:rPr>
          <w:sz w:val="21"/>
        </w:rPr>
        <w:t>7.2  分包工程的批准</w:t>
      </w:r>
    </w:p>
    <w:p>
      <w:pPr>
        <w:jc w:val="both"/>
      </w:pPr>
      <w:r>
        <w:rPr>
          <w:sz w:val="21"/>
        </w:rPr>
        <w:t>承包人可依法将部分工程分包给具有相应分包资质的分包人，但未经发包人同意，承包人不得将工程的任何部分或任何工作分包给第三方。下列情况则属例外：</w:t>
      </w:r>
    </w:p>
    <w:p>
      <w:pPr>
        <w:jc w:val="both"/>
      </w:pPr>
      <w:r>
        <w:rPr>
          <w:sz w:val="21"/>
        </w:rPr>
        <w:t>(1)施工劳务作业分包；</w:t>
      </w:r>
    </w:p>
    <w:p>
      <w:pPr>
        <w:jc w:val="both"/>
      </w:pPr>
      <w:r>
        <w:rPr>
          <w:sz w:val="21"/>
        </w:rPr>
        <w:t>(2)按照合同约定的标准购买材料和工程设备；</w:t>
      </w:r>
    </w:p>
    <w:p>
      <w:pPr>
        <w:jc w:val="both"/>
      </w:pPr>
      <w:r>
        <w:rPr>
          <w:sz w:val="21"/>
        </w:rPr>
        <w:t>(3)合同中已指定的分包工程。</w:t>
      </w:r>
    </w:p>
    <w:p>
      <w:pPr>
        <w:jc w:val="both"/>
      </w:pPr>
      <w:r>
        <w:rPr>
          <w:sz w:val="21"/>
        </w:rPr>
        <w:t>7.3  签订分包合同</w:t>
      </w:r>
    </w:p>
    <w:p>
      <w:pPr>
        <w:jc w:val="both"/>
      </w:pPr>
      <w:r>
        <w:rPr>
          <w:sz w:val="21"/>
        </w:rPr>
        <w:t>承包人分包工程的，应与分包人签订分包合同，并在分包合同签订后的</w:t>
      </w:r>
      <w:r>
        <w:rPr>
          <w:sz w:val="21"/>
        </w:rPr>
        <w:t>7天内向发包人和监理工程师、造价工程师各提交一份分包合同。承包人有义务禁止分包人将分包工程再次分包。</w:t>
      </w:r>
    </w:p>
    <w:p>
      <w:pPr>
        <w:jc w:val="both"/>
      </w:pPr>
      <w:r>
        <w:rPr>
          <w:sz w:val="21"/>
        </w:rPr>
        <w:t>7.4  分包工程款结算与支付</w:t>
      </w:r>
    </w:p>
    <w:p>
      <w:pPr>
        <w:jc w:val="both"/>
      </w:pPr>
      <w:r>
        <w:rPr>
          <w:sz w:val="21"/>
        </w:rPr>
        <w:t>分包工程款由承包人与分包人结算。除合同另有约定或取得承包人的同意外，发包人应将分包工程款按专用条款约定的支付方式全部支付给承包人，禁止发包人直接向分包人支付任何工程款。</w:t>
      </w:r>
    </w:p>
    <w:p>
      <w:pPr>
        <w:jc w:val="both"/>
      </w:pPr>
      <w:r>
        <w:rPr>
          <w:sz w:val="21"/>
        </w:rPr>
        <w:t>如发包人有要求时，承包人应提供能证明自己已向分包人支付其分包工程款等证明资料。否则，发包人有权直接向分包人支付承包人应支付而未支付的分包工程款，并在承包人得到的工程款中扣除。</w:t>
      </w:r>
    </w:p>
    <w:p>
      <w:pPr>
        <w:jc w:val="both"/>
      </w:pPr>
      <w:r>
        <w:rPr>
          <w:sz w:val="21"/>
        </w:rPr>
        <w:t>7.5  分包工程责任和义务</w:t>
      </w:r>
    </w:p>
    <w:p>
      <w:pPr>
        <w:jc w:val="both"/>
      </w:pPr>
      <w:r>
        <w:rPr>
          <w:sz w:val="21"/>
        </w:rPr>
        <w:t>工程分包不能免除承包人应承担的任何责任和应履行的任何义务。承包人应在分包场地派驻相应管理人员保证本合同的履行。</w:t>
      </w:r>
    </w:p>
    <w:p>
      <w:pPr>
        <w:jc w:val="both"/>
      </w:pPr>
      <w:r>
        <w:rPr>
          <w:sz w:val="21"/>
        </w:rPr>
        <w:t>分包人应对分包工程负责。分包人的任何违约行为或疏忽导致工程损坏、损害或给发包人造成损失的，承包人应承担连带责任。</w:t>
      </w:r>
    </w:p>
    <w:p>
      <w:pPr>
        <w:jc w:val="both"/>
      </w:pPr>
      <w:r>
        <w:rPr>
          <w:sz w:val="21"/>
        </w:rPr>
        <w:t>7.6 分包合同终止</w:t>
      </w:r>
    </w:p>
    <w:p>
      <w:pPr>
        <w:jc w:val="both"/>
      </w:pPr>
      <w:r>
        <w:rPr>
          <w:sz w:val="21"/>
        </w:rPr>
        <w:t>无论何种原因，当本合同终止时，分包人与承包人签订的分包合同也随即终止。承包人应在本合同终止前向分包人支付分包人应得所有款项。</w:t>
      </w:r>
    </w:p>
    <w:p>
      <w:pPr>
        <w:jc w:val="both"/>
      </w:pPr>
    </w:p>
    <w:p>
      <w:pPr>
        <w:jc w:val="both"/>
      </w:pPr>
    </w:p>
    <w:p>
      <w:pPr>
        <w:jc w:val="both"/>
      </w:pPr>
      <w:r>
        <w:rPr>
          <w:sz w:val="21"/>
        </w:rPr>
        <w:t>8  现场查勘</w:t>
      </w:r>
    </w:p>
    <w:p>
      <w:pPr>
        <w:jc w:val="both"/>
      </w:pPr>
      <w:r>
        <w:rPr>
          <w:sz w:val="21"/>
        </w:rPr>
        <w:t xml:space="preserve">8.1  发包人提供资料的责任                                                                             </w:t>
      </w:r>
    </w:p>
    <w:p>
      <w:pPr>
        <w:jc w:val="both"/>
      </w:pPr>
      <w:r>
        <w:rPr>
          <w:sz w:val="21"/>
        </w:rPr>
        <w:t>发包人应按照第</w:t>
      </w:r>
      <w:r>
        <w:rPr>
          <w:sz w:val="21"/>
        </w:rPr>
        <w:t>19.2款第（4）点规定向承包人提供有关资料。此资料作为招标文件的组成部分，与招标文件一并发布。发包人对其提供的上述资料的真实性、准确性和完整性负责。因发包人提供上述资料错误导致承包人发生损失的，发包人应承担由此增加的费用和（或）延误的工期，并向承包人支付合理利润。</w:t>
      </w:r>
    </w:p>
    <w:p>
      <w:pPr>
        <w:jc w:val="both"/>
      </w:pPr>
      <w:r>
        <w:rPr>
          <w:sz w:val="21"/>
        </w:rPr>
        <w:t>8.2  承包人现场查勘</w:t>
      </w:r>
    </w:p>
    <w:p>
      <w:pPr>
        <w:jc w:val="both"/>
      </w:pPr>
      <w:r>
        <w:rPr>
          <w:sz w:val="21"/>
        </w:rPr>
        <w:t>承包人应依据发包人按照第</w:t>
      </w:r>
      <w:r>
        <w:rPr>
          <w:sz w:val="21"/>
        </w:rPr>
        <w:t>19.2款第（4）点规定提供的资料和自己对现场查勘来编制投标文件，并对发包人提供上述资料的理解、推断和应用负责。承包人的投标文件应被认为已经考虑了现场及其周围环境的影响，包括但不限于以下内容：</w:t>
      </w:r>
    </w:p>
    <w:p>
      <w:pPr>
        <w:jc w:val="both"/>
      </w:pPr>
      <w:r>
        <w:rPr>
          <w:sz w:val="21"/>
        </w:rPr>
        <w:t>(1)现场地质情况及地形地貌特征；</w:t>
      </w:r>
    </w:p>
    <w:p>
      <w:pPr>
        <w:jc w:val="both"/>
      </w:pPr>
      <w:r>
        <w:rPr>
          <w:sz w:val="21"/>
        </w:rPr>
        <w:t>(2)水文和气候条件；</w:t>
      </w:r>
    </w:p>
    <w:p>
      <w:pPr>
        <w:jc w:val="both"/>
      </w:pPr>
      <w:r>
        <w:rPr>
          <w:sz w:val="21"/>
        </w:rPr>
        <w:t>(3)为实施、完成并保修合同工程所需的临时工程和措施项目；</w:t>
      </w:r>
    </w:p>
    <w:p>
      <w:pPr>
        <w:jc w:val="both"/>
      </w:pPr>
      <w:r>
        <w:rPr>
          <w:sz w:val="21"/>
        </w:rPr>
        <w:t>(4)为实施、完成并保修合同工程所需的材料采购和加工、设备的采购，及所需的施工设备、周转性材料、人员和管理等；</w:t>
      </w:r>
    </w:p>
    <w:p>
      <w:pPr>
        <w:jc w:val="both"/>
      </w:pPr>
      <w:r>
        <w:rPr>
          <w:sz w:val="21"/>
        </w:rPr>
        <w:t>(5)场地内外的交通情况及水、电、食宿供应条件；</w:t>
      </w:r>
    </w:p>
    <w:p>
      <w:pPr>
        <w:jc w:val="both"/>
      </w:pPr>
      <w:r>
        <w:rPr>
          <w:sz w:val="21"/>
        </w:rPr>
        <w:t>(6)可能对投标报价有影响或起作用的其他情况。</w:t>
      </w:r>
    </w:p>
    <w:p>
      <w:pPr>
        <w:jc w:val="both"/>
      </w:pPr>
    </w:p>
    <w:p>
      <w:pPr>
        <w:jc w:val="both"/>
      </w:pPr>
      <w:r>
        <w:rPr>
          <w:sz w:val="21"/>
        </w:rPr>
        <w:t>9  招标错失的修正</w:t>
      </w:r>
    </w:p>
    <w:p>
      <w:pPr>
        <w:jc w:val="both"/>
      </w:pPr>
      <w:r>
        <w:rPr>
          <w:sz w:val="21"/>
        </w:rPr>
        <w:t>9.1  合同条款及格式完备性和义务</w:t>
      </w:r>
    </w:p>
    <w:p>
      <w:pPr>
        <w:jc w:val="both"/>
      </w:pPr>
      <w:r>
        <w:rPr>
          <w:sz w:val="21"/>
        </w:rPr>
        <w:t>发包人招标文件中的合同条款及格式，应被认为是正确的和公平的，并已包括了发包人履行本合同的全部义务，包括但不限于以下内容：</w:t>
      </w:r>
    </w:p>
    <w:p>
      <w:pPr>
        <w:jc w:val="both"/>
      </w:pPr>
      <w:r>
        <w:rPr>
          <w:sz w:val="21"/>
        </w:rPr>
        <w:t>（</w:t>
      </w:r>
      <w:r>
        <w:rPr>
          <w:sz w:val="21"/>
        </w:rPr>
        <w:t>1）支付工程款及其他应付款项的义务；</w:t>
      </w:r>
    </w:p>
    <w:p>
      <w:pPr>
        <w:jc w:val="both"/>
      </w:pPr>
      <w:r>
        <w:rPr>
          <w:sz w:val="21"/>
        </w:rPr>
        <w:t>（</w:t>
      </w:r>
      <w:r>
        <w:rPr>
          <w:sz w:val="21"/>
        </w:rPr>
        <w:t>2）完成本合同第19.2款约定工作的义务；</w:t>
      </w:r>
    </w:p>
    <w:p>
      <w:pPr>
        <w:jc w:val="both"/>
      </w:pPr>
      <w:r>
        <w:rPr>
          <w:sz w:val="21"/>
        </w:rPr>
        <w:t>（</w:t>
      </w:r>
      <w:r>
        <w:rPr>
          <w:sz w:val="21"/>
        </w:rPr>
        <w:t>3）修正不正确合同条款及格式的义务；</w:t>
      </w:r>
    </w:p>
    <w:p>
      <w:pPr>
        <w:jc w:val="both"/>
      </w:pPr>
      <w:r>
        <w:rPr>
          <w:sz w:val="21"/>
        </w:rPr>
        <w:t>（</w:t>
      </w:r>
      <w:r>
        <w:rPr>
          <w:sz w:val="21"/>
        </w:rPr>
        <w:t>4）澄清并改正被认定有失公平的合同条款的义务；</w:t>
      </w:r>
    </w:p>
    <w:p>
      <w:pPr>
        <w:jc w:val="both"/>
      </w:pPr>
      <w:r>
        <w:rPr>
          <w:sz w:val="21"/>
        </w:rPr>
        <w:t>（</w:t>
      </w:r>
      <w:r>
        <w:rPr>
          <w:sz w:val="21"/>
        </w:rPr>
        <w:t>5）协助承包人实施、完成并保修合同工程的义务。</w:t>
      </w:r>
    </w:p>
    <w:p>
      <w:pPr>
        <w:jc w:val="both"/>
      </w:pPr>
      <w:r>
        <w:rPr>
          <w:sz w:val="21"/>
        </w:rPr>
        <w:t>9.2  工程量清单准确性和修正</w:t>
      </w:r>
    </w:p>
    <w:p>
      <w:pPr>
        <w:jc w:val="both"/>
      </w:pPr>
      <w:r>
        <w:rPr>
          <w:sz w:val="21"/>
        </w:rPr>
        <w:t>发包人招标文件提供的工程量清单及其招标控制价等资料，应被认为是准确的和完整的。当出现下列情形之一的，发包人应及时予以修正，并相应调整合同价款：</w:t>
      </w:r>
    </w:p>
    <w:p>
      <w:pPr>
        <w:jc w:val="both"/>
      </w:pPr>
      <w:r>
        <w:rPr>
          <w:sz w:val="21"/>
        </w:rPr>
        <w:t>（</w:t>
      </w:r>
      <w:r>
        <w:rPr>
          <w:sz w:val="21"/>
        </w:rPr>
        <w:t>1）施工设计图纸发生变化的；</w:t>
      </w:r>
    </w:p>
    <w:p>
      <w:pPr>
        <w:jc w:val="both"/>
      </w:pPr>
      <w:r>
        <w:rPr>
          <w:sz w:val="21"/>
        </w:rPr>
        <w:t>（</w:t>
      </w:r>
      <w:r>
        <w:rPr>
          <w:sz w:val="21"/>
        </w:rPr>
        <w:t>2）出现第68.2款规定调整合同价款事件的；</w:t>
      </w:r>
    </w:p>
    <w:p>
      <w:pPr>
        <w:jc w:val="both"/>
      </w:pPr>
      <w:r>
        <w:rPr>
          <w:sz w:val="21"/>
        </w:rPr>
        <w:t>（</w:t>
      </w:r>
      <w:r>
        <w:rPr>
          <w:sz w:val="21"/>
        </w:rPr>
        <w:t>3）未按照国家、省有关计价规定编制的其它情形。</w:t>
      </w:r>
    </w:p>
    <w:p>
      <w:pPr>
        <w:jc w:val="both"/>
      </w:pPr>
    </w:p>
    <w:p>
      <w:pPr>
        <w:jc w:val="both"/>
      </w:pPr>
    </w:p>
    <w:p>
      <w:pPr>
        <w:jc w:val="both"/>
      </w:pPr>
      <w:r>
        <w:rPr>
          <w:sz w:val="21"/>
        </w:rPr>
        <w:t>10  投标文件的完备性</w:t>
      </w:r>
    </w:p>
    <w:p>
      <w:pPr>
        <w:jc w:val="both"/>
      </w:pPr>
      <w:r>
        <w:rPr>
          <w:sz w:val="21"/>
        </w:rPr>
        <w:t xml:space="preserve">10.1  投标文件完备性和义务                                   </w:t>
      </w:r>
    </w:p>
    <w:p>
      <w:pPr>
        <w:jc w:val="both"/>
      </w:pPr>
      <w:r>
        <w:rPr>
          <w:sz w:val="21"/>
        </w:rPr>
        <w:t>承包人投标文件中的工程量清单所填单价和合价，应被认为是正确的和完备的，并已包括了承包人履行本合同的全部义务，包括但不限于以下内容：</w:t>
      </w:r>
    </w:p>
    <w:p>
      <w:pPr>
        <w:jc w:val="both"/>
      </w:pPr>
      <w:r>
        <w:rPr>
          <w:sz w:val="21"/>
        </w:rPr>
        <w:t>(1)提供材料和工程设备、服务的义务及处理意外事件的义务；</w:t>
      </w:r>
    </w:p>
    <w:p>
      <w:pPr>
        <w:jc w:val="both"/>
      </w:pPr>
      <w:r>
        <w:rPr>
          <w:sz w:val="21"/>
        </w:rPr>
        <w:t>(2)实施和完成合同工程的义务；</w:t>
      </w:r>
    </w:p>
    <w:p>
      <w:pPr>
        <w:jc w:val="both"/>
      </w:pPr>
      <w:r>
        <w:rPr>
          <w:sz w:val="21"/>
        </w:rPr>
        <w:t>(3)工程质量保修的一切义务。</w:t>
      </w:r>
    </w:p>
    <w:p>
      <w:pPr>
        <w:jc w:val="both"/>
      </w:pPr>
      <w:r>
        <w:rPr>
          <w:sz w:val="21"/>
        </w:rPr>
        <w:t>10.2  承包人报价的限制</w:t>
      </w:r>
    </w:p>
    <w:p>
      <w:pPr>
        <w:jc w:val="both"/>
      </w:pPr>
      <w:r>
        <w:rPr>
          <w:sz w:val="21"/>
        </w:rPr>
        <w:t>承包人投标文件中的工程量清单中没有填入单价或合价的清单项目，应认为该项目价款已包含在工程量清单的其他项目的单价或合价中，发包人将不另行支付。</w:t>
      </w:r>
    </w:p>
    <w:p>
      <w:pPr>
        <w:jc w:val="both"/>
      </w:pPr>
      <w:r>
        <w:rPr>
          <w:sz w:val="21"/>
        </w:rPr>
        <w:t>10.3  算术性错误的调整</w:t>
      </w:r>
    </w:p>
    <w:p>
      <w:pPr>
        <w:jc w:val="both"/>
      </w:pPr>
      <w:r>
        <w:rPr>
          <w:sz w:val="21"/>
        </w:rPr>
        <w:t>承包人投标文件中出现算术性错误，导致其实际总造价与报价总金额不一致时，合同双方当事人可按照国家、省有关规定予以修正，并相应调整合同价款。</w:t>
      </w:r>
    </w:p>
    <w:p>
      <w:pPr>
        <w:jc w:val="both"/>
      </w:pPr>
    </w:p>
    <w:p>
      <w:pPr>
        <w:jc w:val="both"/>
      </w:pPr>
      <w:r>
        <w:rPr>
          <w:sz w:val="21"/>
        </w:rPr>
        <w:t>11  文物和地下障碍物</w:t>
      </w:r>
    </w:p>
    <w:p>
      <w:pPr>
        <w:jc w:val="both"/>
      </w:pPr>
      <w:r>
        <w:rPr>
          <w:sz w:val="21"/>
        </w:rPr>
        <w:t>11.1  文物化石等物品保护</w:t>
      </w:r>
    </w:p>
    <w:p>
      <w:pPr>
        <w:jc w:val="both"/>
      </w:pPr>
      <w:r>
        <w:rPr>
          <w:sz w:val="21"/>
        </w:rPr>
        <w:t>在施工现场发现的古墓、古建筑遗址等文物、古迹以及其他具有考古、地质研究等价值的遗迹、化石、钱币或物品，属于国家所有。一旦发现上述文物，承包人应立即保护好现场，防止任何人员移动或损坏上述文物，并于</w:t>
      </w:r>
      <w:r>
        <w:rPr>
          <w:sz w:val="21"/>
        </w:rPr>
        <w:t>4小时内以书面形式通知监理工程师和发包人。监理工程师应在收到通知后立即指令承包人继续保护好现场，并在收到通知后24小时内报告当地文物管理部门，合同双方当事人应按照文物管理部门的要求采取妥善保护措施。发包人承担由此增加的费用和（或）工期延误，并向承包人支付合理利润。</w:t>
      </w:r>
    </w:p>
    <w:p>
      <w:pPr>
        <w:jc w:val="both"/>
      </w:pPr>
      <w:r>
        <w:rPr>
          <w:sz w:val="21"/>
        </w:rPr>
        <w:t>如发现文物后隐瞒不报或报告不及时，导致上述文物丢失或遭受破坏的，由责任方赔偿损失，并承担相应的法律责任。</w:t>
      </w:r>
    </w:p>
    <w:p>
      <w:pPr>
        <w:jc w:val="both"/>
      </w:pPr>
    </w:p>
    <w:p>
      <w:pPr>
        <w:jc w:val="both"/>
      </w:pPr>
      <w:r>
        <w:rPr>
          <w:sz w:val="21"/>
        </w:rPr>
        <w:t>11.2  地下障碍物处置</w:t>
      </w:r>
    </w:p>
    <w:p>
      <w:pPr>
        <w:jc w:val="both"/>
      </w:pPr>
      <w:r>
        <w:rPr>
          <w:sz w:val="21"/>
        </w:rPr>
        <w:t>本合同已明确指出的地下障碍物，应视为承包人在投标报价时已预见其对施工的影响，并已在合同价款中考虑。</w:t>
      </w:r>
    </w:p>
    <w:p>
      <w:pPr>
        <w:jc w:val="both"/>
      </w:pPr>
      <w:r>
        <w:rPr>
          <w:sz w:val="21"/>
        </w:rPr>
        <w:t>本合同未有明确指出的地下障碍物，在施工过程遇到时，承包人应于</w:t>
      </w:r>
      <w:r>
        <w:rPr>
          <w:sz w:val="21"/>
        </w:rPr>
        <w:t>8小时内以书面形式通知监理工程师和发包人，并提出处置方案。监理工程师在收到处置方案后24小时内予以确认或提出修正方案，并发出施工指令。承包人应按照监理工程师指令进行施工。发包人应承担由此增加的费用和（或）延误的工期，并向承包人支付合理利润。</w:t>
      </w:r>
    </w:p>
    <w:p>
      <w:pPr>
        <w:jc w:val="both"/>
      </w:pPr>
    </w:p>
    <w:p>
      <w:pPr>
        <w:jc w:val="both"/>
      </w:pPr>
    </w:p>
    <w:p>
      <w:pPr>
        <w:jc w:val="both"/>
      </w:pPr>
      <w:r>
        <w:rPr>
          <w:sz w:val="21"/>
        </w:rPr>
        <w:t>12  事故处理</w:t>
      </w:r>
    </w:p>
    <w:p>
      <w:pPr>
        <w:jc w:val="both"/>
      </w:pPr>
      <w:r>
        <w:rPr>
          <w:sz w:val="21"/>
        </w:rPr>
        <w:t xml:space="preserve">12.1   发生事故的通知                </w:t>
      </w:r>
    </w:p>
    <w:p>
      <w:pPr>
        <w:jc w:val="both"/>
      </w:pPr>
      <w:r>
        <w:rPr>
          <w:sz w:val="21"/>
        </w:rPr>
        <w:t>合同履行期间，合同工程发生质量与安全事故，承包人立即通知监理工程师和发包人。</w:t>
      </w:r>
    </w:p>
    <w:p>
      <w:pPr>
        <w:jc w:val="both"/>
      </w:pPr>
      <w:r>
        <w:rPr>
          <w:sz w:val="21"/>
        </w:rPr>
        <w:t>12.2</w:t>
      </w:r>
      <w:r>
        <w:rPr>
          <w:sz w:val="21"/>
        </w:rPr>
        <w:t xml:space="preserve">  </w:t>
      </w:r>
      <w:r>
        <w:rPr>
          <w:sz w:val="21"/>
        </w:rPr>
        <w:t>事故的处理</w:t>
      </w:r>
    </w:p>
    <w:p>
      <w:pPr>
        <w:jc w:val="both"/>
      </w:pPr>
      <w:r>
        <w:rPr>
          <w:sz w:val="21"/>
        </w:rPr>
        <w:t>接到事故通知后，合同双方当事人应立即组织人员和设备进行紧急抢救和抢修，减少人员伤亡和财产损失，防止事故扩大，并保护事故现场。需移动现场物品时，应做好标记和书面记录，妥善保护有关证据。</w:t>
      </w:r>
    </w:p>
    <w:p>
      <w:pPr>
        <w:jc w:val="both"/>
      </w:pPr>
      <w:r>
        <w:rPr>
          <w:sz w:val="21"/>
        </w:rPr>
        <w:t>合同双方当事人应按照国家规定时限如实上报政府有关部门，配合政府有关部门的调查和处理，由此发生的费用和（或）延误的工期由事故责任方承担。</w:t>
      </w:r>
    </w:p>
    <w:p>
      <w:pPr>
        <w:jc w:val="both"/>
      </w:pPr>
      <w:r>
        <w:rPr>
          <w:sz w:val="21"/>
        </w:rPr>
        <w:t>12.3  事故争议认定</w:t>
      </w:r>
    </w:p>
    <w:p>
      <w:pPr>
        <w:jc w:val="both"/>
      </w:pPr>
      <w:r>
        <w:rPr>
          <w:sz w:val="21"/>
        </w:rPr>
        <w:t>合同双方当事人对事故责任有争议时，应按照政府有关部门的认定处理。</w:t>
      </w:r>
    </w:p>
    <w:p>
      <w:pPr>
        <w:jc w:val="both"/>
      </w:pPr>
    </w:p>
    <w:p>
      <w:pPr>
        <w:jc w:val="both"/>
      </w:pPr>
      <w:r>
        <w:rPr>
          <w:sz w:val="21"/>
        </w:rPr>
        <w:t>13  交通运输</w:t>
      </w:r>
    </w:p>
    <w:p>
      <w:pPr>
        <w:jc w:val="both"/>
      </w:pPr>
      <w:r>
        <w:rPr>
          <w:sz w:val="21"/>
        </w:rPr>
        <w:t xml:space="preserve">13.1  道路通行权和场外设施                 </w:t>
      </w:r>
    </w:p>
    <w:p>
      <w:pPr>
        <w:jc w:val="both"/>
      </w:pPr>
      <w:r>
        <w:rPr>
          <w:sz w:val="21"/>
        </w:rPr>
        <w:t>除专用条款另有约定外，发包人应根据实施合同工程的需要，负责办理取得出入施工场地的专用和临时道路的通行权，以及取得为实施合同工程所需修建场外设施的权利，并承担有关费用。承包人应协助发包人办理上述手续。</w:t>
      </w:r>
    </w:p>
    <w:p>
      <w:pPr>
        <w:jc w:val="both"/>
      </w:pPr>
      <w:r>
        <w:rPr>
          <w:sz w:val="21"/>
        </w:rPr>
        <w:t>13.2</w:t>
      </w:r>
      <w:r>
        <w:rPr>
          <w:sz w:val="21"/>
        </w:rPr>
        <w:t xml:space="preserve"> </w:t>
      </w:r>
      <w:r>
        <w:rPr>
          <w:sz w:val="21"/>
        </w:rPr>
        <w:t>场内临时道路和交通设施</w:t>
      </w:r>
    </w:p>
    <w:p>
      <w:pPr>
        <w:jc w:val="both"/>
      </w:pPr>
      <w:r>
        <w:rPr>
          <w:sz w:val="21"/>
        </w:rPr>
        <w:t>除专用条款另有约定外，承包人应负责修建、维修、养护和管理施工场地内所需的临时道路和交通设施，包括维修、养护和管理发包人提供的道路和交通设施，并承担相应费用。</w:t>
      </w:r>
    </w:p>
    <w:p>
      <w:pPr>
        <w:jc w:val="both"/>
      </w:pPr>
      <w:r>
        <w:rPr>
          <w:sz w:val="21"/>
        </w:rPr>
        <w:t>承包人修建的临时道路和交通设施应免费提供发包人使用。</w:t>
      </w:r>
    </w:p>
    <w:p>
      <w:pPr>
        <w:jc w:val="both"/>
      </w:pPr>
      <w:r>
        <w:rPr>
          <w:sz w:val="21"/>
        </w:rPr>
        <w:t>13.3  场外交通</w:t>
      </w:r>
    </w:p>
    <w:p>
      <w:pPr>
        <w:jc w:val="both"/>
      </w:pPr>
      <w:r>
        <w:rPr>
          <w:sz w:val="21"/>
        </w:rPr>
        <w:t>承包人应遵守有关交通法规，严格按照道路和桥梁的限制荷重安全行驶，并服从交通管理部门的检查和监督。承包人车辆外出行驶所需的场外公共道路的通行费、养路费和税款等，由承包人承担。</w:t>
      </w:r>
    </w:p>
    <w:p>
      <w:pPr>
        <w:jc w:val="both"/>
      </w:pPr>
      <w:r>
        <w:rPr>
          <w:sz w:val="21"/>
        </w:rPr>
        <w:t>13.4  超大件和超重件的运输</w:t>
      </w:r>
    </w:p>
    <w:p>
      <w:pPr>
        <w:jc w:val="both"/>
      </w:pPr>
      <w:r>
        <w:rPr>
          <w:sz w:val="21"/>
        </w:rPr>
        <w:t>承包人应负责向交通管理部门办理运输超大件或超重件的申请手续，发包人应协助承包人办理上述手续。除专用条款另有约定外，运输超大件或超重件所需的道路和桥梁临时加固改造费用和其他有关费用，由承包人承担。</w:t>
      </w:r>
    </w:p>
    <w:p>
      <w:pPr>
        <w:jc w:val="both"/>
      </w:pPr>
      <w:r>
        <w:rPr>
          <w:sz w:val="21"/>
        </w:rPr>
        <w:t>13.5  道路和桥梁的损坏责任</w:t>
      </w:r>
    </w:p>
    <w:p>
      <w:pPr>
        <w:jc w:val="both"/>
      </w:pPr>
      <w:r>
        <w:rPr>
          <w:sz w:val="21"/>
        </w:rPr>
        <w:t>因承包人运输造成施工场地内外公共道路和桥梁损坏的，由承包人承担修复损坏的全部费用和可能引起的赔偿。</w:t>
      </w:r>
    </w:p>
    <w:p>
      <w:pPr>
        <w:jc w:val="both"/>
      </w:pPr>
      <w:r>
        <w:rPr>
          <w:sz w:val="21"/>
        </w:rPr>
        <w:t>13.6</w:t>
      </w:r>
      <w:r>
        <w:rPr>
          <w:sz w:val="21"/>
        </w:rPr>
        <w:t xml:space="preserve"> </w:t>
      </w:r>
      <w:r>
        <w:rPr>
          <w:sz w:val="21"/>
        </w:rPr>
        <w:t>水路和航空运输</w:t>
      </w:r>
    </w:p>
    <w:p>
      <w:pPr>
        <w:jc w:val="both"/>
      </w:pPr>
      <w:r>
        <w:rPr>
          <w:sz w:val="21"/>
        </w:rPr>
        <w:t>本条内容适用于水路运输和航空运输，其中</w:t>
      </w:r>
      <w:r>
        <w:rPr>
          <w:sz w:val="21"/>
        </w:rPr>
        <w:t>“道路”包括河道、航线、船闸、机场、码头、堤防以及水路或航空运输中其他相似结构物；“车辆”包括船舶和飞机等。</w:t>
      </w:r>
    </w:p>
    <w:p>
      <w:pPr>
        <w:jc w:val="both"/>
      </w:pPr>
    </w:p>
    <w:p>
      <w:pPr>
        <w:jc w:val="both"/>
      </w:pPr>
      <w:r>
        <w:rPr>
          <w:sz w:val="21"/>
        </w:rPr>
        <w:t>14  专项批准事件的签认</w:t>
      </w:r>
    </w:p>
    <w:p>
      <w:pPr>
        <w:jc w:val="both"/>
      </w:pPr>
      <w:r>
        <w:rPr>
          <w:sz w:val="21"/>
        </w:rPr>
        <w:t xml:space="preserve">14.1  专项批准事件的签认    </w:t>
      </w:r>
    </w:p>
    <w:p>
      <w:pPr>
        <w:jc w:val="both"/>
      </w:pPr>
      <w:r>
        <w:rPr>
          <w:sz w:val="21"/>
        </w:rPr>
        <w:t>合同履行期间，合同工程发生第</w:t>
      </w:r>
      <w:r>
        <w:rPr>
          <w:sz w:val="21"/>
        </w:rPr>
        <w:t>23.3款、第24.3款专项批准事件的，发包人批准后应通知监理工程师和（或）造价工程师按照合同约定以书面形式向承包人发出工作指令，提供所需的相关资料。承包人在收到监理工程师和（或）造价工程师发出的工作指令后，应按照合同约定实施发生事件的相关工作。</w:t>
      </w:r>
    </w:p>
    <w:p>
      <w:pPr>
        <w:jc w:val="both"/>
      </w:pPr>
      <w:r>
        <w:rPr>
          <w:sz w:val="21"/>
        </w:rPr>
        <w:t>合同双方当事人应按照第</w:t>
      </w:r>
      <w:r>
        <w:rPr>
          <w:sz w:val="21"/>
        </w:rPr>
        <w:t>14.2款规定对发生的专项批准事件予以签认，并及时将发生事件的相关资料整理、归档，同时按第23.2款、第24.2款规定职权将其中一份送监理工程师和（或）造价工程师留存。</w:t>
      </w:r>
    </w:p>
    <w:p>
      <w:pPr>
        <w:jc w:val="both"/>
      </w:pPr>
      <w:r>
        <w:rPr>
          <w:sz w:val="21"/>
        </w:rPr>
        <w:t>14.2  专项批准事件签认人的要求</w:t>
      </w:r>
    </w:p>
    <w:p>
      <w:pPr>
        <w:jc w:val="both"/>
      </w:pPr>
      <w:r>
        <w:rPr>
          <w:sz w:val="21"/>
        </w:rPr>
        <w:t>合同双方当事人应按照第</w:t>
      </w:r>
      <w:r>
        <w:rPr>
          <w:sz w:val="21"/>
        </w:rPr>
        <w:t>23.1款、第24.1款和第25.1款规定，分别在专用条款中写明负责专项批准事件签认的监理工程师、造价工程师和建造师具体人选，授予其负责专项批准事件签认的权力，并提供该人选的印章、签字式样，作为本合同的附件。当专项批准事件发生时，该人选应在其职权范围内，按照本合同约定的程序、时限、生效条件等要求，对发生事件的内容、数量和单价等办理签认手续，并加盖所在单位的法人公章或其授权的施工现场管理机构章。</w:t>
      </w:r>
    </w:p>
    <w:p>
      <w:pPr>
        <w:jc w:val="both"/>
      </w:pPr>
    </w:p>
    <w:p>
      <w:pPr>
        <w:jc w:val="both"/>
      </w:pPr>
    </w:p>
    <w:p>
      <w:pPr>
        <w:jc w:val="both"/>
      </w:pPr>
      <w:r>
        <w:rPr>
          <w:sz w:val="21"/>
        </w:rPr>
        <w:t>15  专利技术</w:t>
      </w:r>
    </w:p>
    <w:p>
      <w:pPr>
        <w:jc w:val="both"/>
      </w:pPr>
      <w:r>
        <w:rPr>
          <w:sz w:val="21"/>
        </w:rPr>
        <w:t xml:space="preserve">15.1  侵犯专利技术责任                                                                                 </w:t>
      </w:r>
    </w:p>
    <w:p>
      <w:pPr>
        <w:jc w:val="both"/>
      </w:pPr>
      <w:r>
        <w:rPr>
          <w:sz w:val="21"/>
        </w:rPr>
        <w:t>承包人在实施、完成并保修合同工程过程中，如因采用施工工艺或使用施工设备及自身供应的材料和工程设备，而发生侵犯他人商标、图案、工艺、材料、设备专利权或知识产权的行为，并引起索赔或诉讼，则一切与此有关的损失、赔偿、诉讼等责任，均由承包人承担。但由于遵守发包人提供的施工设计图纸、标准与规范、技术说明和要求而造成的侵权，则属例外。</w:t>
      </w:r>
    </w:p>
    <w:p>
      <w:pPr>
        <w:jc w:val="both"/>
      </w:pPr>
      <w:r>
        <w:rPr>
          <w:sz w:val="21"/>
        </w:rPr>
        <w:t>15.2</w:t>
      </w:r>
      <w:r>
        <w:rPr>
          <w:sz w:val="21"/>
        </w:rPr>
        <w:t xml:space="preserve"> </w:t>
      </w:r>
      <w:r>
        <w:rPr>
          <w:sz w:val="21"/>
        </w:rPr>
        <w:t>专利技术的使用</w:t>
      </w:r>
    </w:p>
    <w:p>
      <w:pPr>
        <w:jc w:val="both"/>
      </w:pPr>
      <w:r>
        <w:rPr>
          <w:sz w:val="21"/>
        </w:rPr>
        <w:t>承包人在投标文件中采用专利技术的，其发生的费用已包含在投标报价内。承包人的技术秘密和第</w:t>
      </w:r>
      <w:r>
        <w:rPr>
          <w:sz w:val="21"/>
        </w:rPr>
        <w:t>91条规定的保密信息、资料等，发包人应严格按照第91条规定不得为合同以外的目的泄露给第三方。</w:t>
      </w:r>
    </w:p>
    <w:p>
      <w:pPr>
        <w:jc w:val="both"/>
      </w:pPr>
      <w:r>
        <w:rPr>
          <w:sz w:val="21"/>
        </w:rPr>
        <w:t>15.3  版权和知识产权</w:t>
      </w:r>
    </w:p>
    <w:p>
      <w:pPr>
        <w:jc w:val="both"/>
      </w:pPr>
      <w:r>
        <w:rPr>
          <w:sz w:val="21"/>
        </w:rPr>
        <w:t>合同双方当事人各自对属于自己的施工设计图纸及其他文件保留版权和知识产权。双方签订本合同后，应视为分别授权对方当事人为实施合同工程而复制、使用、传送上述施工设计图纸和文件。但未经对方当事人同意，另一方当事人不得将其另作他用或转给第三方。</w:t>
      </w:r>
    </w:p>
    <w:p>
      <w:pPr>
        <w:jc w:val="both"/>
      </w:pPr>
    </w:p>
    <w:p>
      <w:pPr>
        <w:jc w:val="both"/>
      </w:pPr>
      <w:r>
        <w:rPr>
          <w:sz w:val="21"/>
        </w:rPr>
        <w:t>16  联合的责任</w:t>
      </w:r>
    </w:p>
    <w:p>
      <w:pPr>
        <w:jc w:val="both"/>
      </w:pPr>
      <w:r>
        <w:rPr>
          <w:sz w:val="21"/>
        </w:rPr>
        <w:t xml:space="preserve">16.1   共同的和各自的责任                  </w:t>
      </w:r>
    </w:p>
    <w:p>
      <w:pPr>
        <w:jc w:val="both"/>
      </w:pPr>
      <w:r>
        <w:rPr>
          <w:sz w:val="21"/>
        </w:rPr>
        <w:t>如果承包人是联合体经营，则联合体各方应共同与发包人签订合同协议书，并在工程开工前签订联合体施工协议书，作为本合同的附件。该联合体各方都应在合同履行期间对发包人负有共同的和各自的责任。</w:t>
      </w:r>
    </w:p>
    <w:p>
      <w:pPr>
        <w:jc w:val="both"/>
      </w:pPr>
      <w:r>
        <w:rPr>
          <w:sz w:val="21"/>
        </w:rPr>
        <w:t>16.2  联合体文件签暑</w:t>
      </w:r>
    </w:p>
    <w:p>
      <w:pPr>
        <w:jc w:val="both"/>
      </w:pPr>
      <w:r>
        <w:rPr>
          <w:sz w:val="21"/>
        </w:rPr>
        <w:t>联合体应有一个被授权的、对联合体各方有约束力的牵头人，由其负责与发包人、监理人和工程造价咨询人联系，组织联合体各方全面履行合同。该牵头人应指派专职代表负责，履行合同的有关文件由该专职代表签署。未经发包人事先书面同意，联合体的组成、结构和施工协议书不得随意变动。</w:t>
      </w:r>
    </w:p>
    <w:p>
      <w:pPr>
        <w:jc w:val="both"/>
      </w:pPr>
    </w:p>
    <w:p>
      <w:pPr>
        <w:jc w:val="both"/>
      </w:pPr>
    </w:p>
    <w:p>
      <w:pPr>
        <w:jc w:val="both"/>
      </w:pPr>
      <w:r>
        <w:rPr>
          <w:sz w:val="21"/>
        </w:rPr>
        <w:t>17  保障</w:t>
      </w:r>
    </w:p>
    <w:p>
      <w:pPr>
        <w:jc w:val="both"/>
      </w:pPr>
      <w:r>
        <w:rPr>
          <w:sz w:val="21"/>
        </w:rPr>
        <w:t xml:space="preserve">17.1 合同双方相互保障     </w:t>
      </w:r>
    </w:p>
    <w:p>
      <w:pPr>
        <w:jc w:val="both"/>
      </w:pPr>
      <w:r>
        <w:rPr>
          <w:sz w:val="21"/>
        </w:rPr>
        <w:t>合同一方当事人应负责和保障另一方当事人不因其自身的行为或疏忽而引起的一切损害、损失和赔偿。但受保障的一方当事人应积极采取合理措施减少可能发生的损失或损害。因受保障的一方当事人未采取合理措施而导致损失扩大，则损失扩大部分由其自身承担。</w:t>
      </w:r>
    </w:p>
    <w:p>
      <w:pPr>
        <w:jc w:val="both"/>
      </w:pPr>
      <w:r>
        <w:rPr>
          <w:sz w:val="21"/>
        </w:rPr>
        <w:t>17.2  承包人对发包人的保障</w:t>
      </w:r>
    </w:p>
    <w:p>
      <w:pPr>
        <w:jc w:val="both"/>
      </w:pPr>
      <w:r>
        <w:rPr>
          <w:sz w:val="21"/>
        </w:rPr>
        <w:t>承包人应保障发包人不承担因承包人移动或使用施工场地外的施工设备和临时设施所造成的损害而引起的赔偿。</w:t>
      </w:r>
    </w:p>
    <w:p>
      <w:pPr>
        <w:jc w:val="both"/>
      </w:pPr>
    </w:p>
    <w:p>
      <w:pPr>
        <w:jc w:val="both"/>
      </w:pPr>
    </w:p>
    <w:p>
      <w:pPr>
        <w:jc w:val="both"/>
      </w:pPr>
      <w:r>
        <w:rPr>
          <w:sz w:val="21"/>
        </w:rPr>
        <w:t>18  财产</w:t>
      </w:r>
    </w:p>
    <w:p>
      <w:pPr>
        <w:jc w:val="both"/>
      </w:pPr>
      <w:r>
        <w:rPr>
          <w:sz w:val="21"/>
        </w:rPr>
        <w:t xml:space="preserve">18.1  用于工程材料、工程设备和施工设备的                     </w:t>
      </w:r>
    </w:p>
    <w:p>
      <w:pPr>
        <w:jc w:val="both"/>
      </w:pPr>
      <w:r>
        <w:rPr>
          <w:sz w:val="21"/>
        </w:rPr>
        <w:t>合同工程所需的材料、工程设备（包括备品备件、安装专用工器具与随机资料）和承包人的施工设备一经运至施工现场，即成为实施合同工程的财产。没有经监理工程师同意并由其报发包人批准，承包人不得使用合同工程的财产，也不得将实施合同工程的财产运出施工现场，但用于运送材料和工程设备、施工设备和雇员的运输工具除外。</w:t>
      </w:r>
    </w:p>
    <w:p>
      <w:pPr>
        <w:jc w:val="both"/>
      </w:pPr>
      <w:r>
        <w:rPr>
          <w:sz w:val="21"/>
        </w:rPr>
        <w:t>18.2 发包人财产及其使用</w:t>
      </w:r>
    </w:p>
    <w:p>
      <w:pPr>
        <w:jc w:val="both"/>
      </w:pPr>
      <w:r>
        <w:rPr>
          <w:sz w:val="21"/>
        </w:rPr>
        <w:t>如果发包人依据第</w:t>
      </w:r>
      <w:r>
        <w:rPr>
          <w:sz w:val="21"/>
        </w:rPr>
        <w:t>87.3款规定的情形解除合同，则现场的所有材料和工程设备（周转性材料除外）和合同工程，均应认为是发包人的财产。发包人有权留下承包人的任何施工设备、周转性材料，且无需为此支付任何费用，直到永久工程完工为止。</w:t>
      </w:r>
    </w:p>
    <w:p>
      <w:pPr>
        <w:jc w:val="both"/>
      </w:pPr>
      <w:r>
        <w:rPr>
          <w:sz w:val="21"/>
        </w:rPr>
        <w:t>18.3  承包人财产及其使用</w:t>
      </w:r>
    </w:p>
    <w:p>
      <w:pPr>
        <w:jc w:val="both"/>
      </w:pPr>
      <w:r>
        <w:rPr>
          <w:sz w:val="21"/>
        </w:rPr>
        <w:t>如果承包人依据第</w:t>
      </w:r>
      <w:r>
        <w:rPr>
          <w:sz w:val="21"/>
        </w:rPr>
        <w:t>87.4款规定的情形解除合同，则承包人有权要求发包人支付已完工程款，并赔偿因此造成的损失。发包人应为承包人撤出现场提供便利和协助。如发包人未付完相关款项，承包人有权留置施工现场，直到发包人付完款项为止。</w:t>
      </w:r>
    </w:p>
    <w:p>
      <w:pPr>
        <w:jc w:val="both"/>
      </w:pPr>
    </w:p>
    <w:p>
      <w:pPr>
        <w:jc w:val="both"/>
      </w:pPr>
      <w:r>
        <w:rPr>
          <w:sz w:val="21"/>
        </w:rPr>
        <w:t>二、合同主体</w:t>
      </w:r>
    </w:p>
    <w:p>
      <w:pPr>
        <w:jc w:val="both"/>
      </w:pPr>
      <w:r>
        <w:rPr>
          <w:sz w:val="21"/>
        </w:rPr>
        <w:t>19  发包人</w:t>
      </w:r>
    </w:p>
    <w:p>
      <w:pPr>
        <w:jc w:val="both"/>
      </w:pPr>
      <w:r>
        <w:rPr>
          <w:sz w:val="21"/>
        </w:rPr>
        <w:t xml:space="preserve">19.1 遵守法律                                                       </w:t>
      </w:r>
    </w:p>
    <w:p>
      <w:pPr>
        <w:jc w:val="both"/>
      </w:pPr>
      <w:r>
        <w:rPr>
          <w:sz w:val="21"/>
        </w:rPr>
        <w:t>发包人在履行合同期间应遵守法律，并保证承包人免于承担因发包人违反法律而引起的任何责任。</w:t>
      </w:r>
    </w:p>
    <w:p>
      <w:pPr>
        <w:jc w:val="both"/>
      </w:pPr>
      <w:r>
        <w:rPr>
          <w:sz w:val="21"/>
        </w:rPr>
        <w:t>19.2 发包人工作</w:t>
      </w:r>
    </w:p>
    <w:p>
      <w:pPr>
        <w:jc w:val="both"/>
      </w:pPr>
      <w:r>
        <w:rPr>
          <w:sz w:val="21"/>
        </w:rPr>
        <w:t>发包人应按照合同约定完成下列工作，包括但不限于：</w:t>
      </w:r>
    </w:p>
    <w:p>
      <w:pPr>
        <w:jc w:val="both"/>
      </w:pPr>
      <w:r>
        <w:rPr>
          <w:sz w:val="21"/>
        </w:rPr>
        <w:t>(1)办理土地征用、拆迁、平整施工场地等工作，使施工场地具备施工条件，并在开工后继续负责解决上述工作遗留的问题；</w:t>
      </w:r>
    </w:p>
    <w:p>
      <w:pPr>
        <w:jc w:val="both"/>
      </w:pPr>
      <w:r>
        <w:rPr>
          <w:sz w:val="21"/>
        </w:rPr>
        <w:t>(2)将施工所需水、电、通讯线路从施工场地外部接驳至专用条款约定的地点，</w:t>
      </w:r>
    </w:p>
    <w:p>
      <w:pPr>
        <w:jc w:val="both"/>
      </w:pPr>
      <w:r>
        <w:rPr>
          <w:sz w:val="21"/>
        </w:rPr>
        <w:t>保证施工期间的需要；</w:t>
      </w:r>
    </w:p>
    <w:p>
      <w:pPr>
        <w:jc w:val="both"/>
      </w:pPr>
      <w:r>
        <w:rPr>
          <w:sz w:val="21"/>
        </w:rPr>
        <w:t>(3)开通施工场地与城乡公共道路间的通道，满足第13条交通运输的需要；</w:t>
      </w:r>
    </w:p>
    <w:p>
      <w:pPr>
        <w:jc w:val="both"/>
      </w:pPr>
      <w:r>
        <w:rPr>
          <w:sz w:val="21"/>
        </w:rPr>
        <w:t>(4)向承包人提供施工场地的工程地质勘察资料，以及施工现场及毗邻区域内供水、排水、供电、供气、供热、通信、广播电视等地下管线资料，气象和水文观测资料，邻近建筑物和构筑物、地下工程的有关资料，并保证资料的真实、准确、完整；</w:t>
      </w:r>
    </w:p>
    <w:p>
      <w:pPr>
        <w:jc w:val="both"/>
      </w:pPr>
      <w:r>
        <w:rPr>
          <w:sz w:val="21"/>
        </w:rPr>
        <w:t>(5)办理施工许可及其他所需证件、批准文件和办理临时用地、停水、停电、中断道路交通、爆破作业等的申请批准手续（承包人自身施工资质的证件除外）；</w:t>
      </w:r>
    </w:p>
    <w:p>
      <w:pPr>
        <w:jc w:val="both"/>
      </w:pPr>
      <w:r>
        <w:rPr>
          <w:sz w:val="21"/>
        </w:rPr>
        <w:t>(6)确定水准点与坐标控制点，组织现场交验并以书面形式移交给承包人；</w:t>
      </w:r>
    </w:p>
    <w:p>
      <w:pPr>
        <w:jc w:val="both"/>
      </w:pPr>
      <w:r>
        <w:rPr>
          <w:sz w:val="21"/>
        </w:rPr>
        <w:t>(7) 按照专用条款约定的时间向承包人提供一式两份约定的标准与规范；</w:t>
      </w:r>
    </w:p>
    <w:p>
      <w:pPr>
        <w:jc w:val="both"/>
      </w:pPr>
      <w:r>
        <w:rPr>
          <w:sz w:val="21"/>
        </w:rPr>
        <w:t>(8) 组织承包人和设计人进行图纸会审和设计交底；</w:t>
      </w:r>
    </w:p>
    <w:p>
      <w:pPr>
        <w:jc w:val="both"/>
      </w:pPr>
      <w:r>
        <w:rPr>
          <w:sz w:val="21"/>
        </w:rPr>
        <w:t>(9)协调处理施工场地周围地形关系问题和做好邻近建筑物、构筑物（包括文物</w:t>
      </w:r>
    </w:p>
    <w:p>
      <w:pPr>
        <w:jc w:val="both"/>
      </w:pPr>
      <w:r>
        <w:rPr>
          <w:sz w:val="21"/>
        </w:rPr>
        <w:t>保护建筑）、古树名木等的保护工作；</w:t>
      </w:r>
    </w:p>
    <w:p>
      <w:pPr>
        <w:jc w:val="both"/>
      </w:pPr>
      <w:r>
        <w:rPr>
          <w:sz w:val="21"/>
        </w:rPr>
        <w:t>(10)及时接收已完工程，并按照合同约定及时支付工程款及其他各种款项。</w:t>
      </w:r>
    </w:p>
    <w:p>
      <w:pPr>
        <w:jc w:val="both"/>
      </w:pPr>
      <w:r>
        <w:rPr>
          <w:sz w:val="21"/>
        </w:rPr>
        <w:t>发包人可将其中部分工作委托给承包人办理，具体由合同双方当事人在专用条款中约定。除合同价款已包括外，由发包人承担所需费用，并向承包人支付合理利润。</w:t>
      </w:r>
    </w:p>
    <w:p>
      <w:pPr>
        <w:jc w:val="both"/>
      </w:pPr>
      <w:r>
        <w:rPr>
          <w:sz w:val="21"/>
        </w:rPr>
        <w:t>19.3 发包人提供施工场地</w:t>
      </w:r>
    </w:p>
    <w:p>
      <w:pPr>
        <w:jc w:val="both"/>
      </w:pPr>
      <w:r>
        <w:rPr>
          <w:sz w:val="21"/>
        </w:rPr>
        <w:t>发包人应按照专用条款约定的时间提供施工场地，并在确保承包人按照计划进度顺利开工的时间内给予承包人进入和使用施工场地的权利。</w:t>
      </w:r>
    </w:p>
    <w:p>
      <w:pPr>
        <w:jc w:val="both"/>
      </w:pPr>
      <w:r>
        <w:rPr>
          <w:sz w:val="21"/>
        </w:rPr>
        <w:t>发包人保留其工作人员、雇员和相关执法人员进入和使用施工场地的权利。</w:t>
      </w:r>
    </w:p>
    <w:p>
      <w:pPr>
        <w:jc w:val="both"/>
      </w:pPr>
      <w:r>
        <w:rPr>
          <w:sz w:val="21"/>
        </w:rPr>
        <w:t>19.4  发包人支付款项</w:t>
      </w:r>
    </w:p>
    <w:p>
      <w:pPr>
        <w:jc w:val="both"/>
      </w:pPr>
      <w:r>
        <w:rPr>
          <w:sz w:val="21"/>
        </w:rPr>
        <w:t>发包人应按照合同约定的期限和方式向承包人支付工程款及其他应支付的款项。</w:t>
      </w:r>
    </w:p>
    <w:p>
      <w:pPr>
        <w:jc w:val="both"/>
      </w:pPr>
      <w:r>
        <w:rPr>
          <w:sz w:val="21"/>
        </w:rPr>
        <w:t>19.5</w:t>
      </w:r>
      <w:r>
        <w:rPr>
          <w:sz w:val="21"/>
        </w:rPr>
        <w:t xml:space="preserve"> </w:t>
      </w:r>
      <w:r>
        <w:rPr>
          <w:sz w:val="21"/>
        </w:rPr>
        <w:t>发包人组织竣工验收</w:t>
      </w:r>
    </w:p>
    <w:p>
      <w:pPr>
        <w:jc w:val="both"/>
      </w:pPr>
      <w:r>
        <w:rPr>
          <w:sz w:val="21"/>
        </w:rPr>
        <w:t>发包人应按照第</w:t>
      </w:r>
      <w:r>
        <w:rPr>
          <w:sz w:val="21"/>
        </w:rPr>
        <w:t>58条规定组织承包人、设计人、监理人和工程造价咨询人等进行竣工验收。</w:t>
      </w:r>
    </w:p>
    <w:p>
      <w:pPr>
        <w:jc w:val="both"/>
      </w:pPr>
      <w:r>
        <w:rPr>
          <w:sz w:val="21"/>
        </w:rPr>
        <w:t>19.6  发包人供应材料和工程设备要求</w:t>
      </w:r>
    </w:p>
    <w:p>
      <w:pPr>
        <w:jc w:val="both"/>
      </w:pPr>
      <w:r>
        <w:rPr>
          <w:sz w:val="21"/>
        </w:rPr>
        <w:t>发包人供应材料和工程设备的，发包人应按照第</w:t>
      </w:r>
      <w:r>
        <w:rPr>
          <w:sz w:val="21"/>
        </w:rPr>
        <w:t>48条规定向承包人提供材料和工程设备。</w:t>
      </w:r>
    </w:p>
    <w:p>
      <w:pPr>
        <w:jc w:val="both"/>
      </w:pPr>
      <w:r>
        <w:rPr>
          <w:sz w:val="21"/>
        </w:rPr>
        <w:t>19.7  发包人未尽义务的责任</w:t>
      </w:r>
    </w:p>
    <w:p>
      <w:pPr>
        <w:jc w:val="both"/>
      </w:pPr>
      <w:r>
        <w:rPr>
          <w:sz w:val="21"/>
        </w:rPr>
        <w:t>发包人未能正确完成本合同约定的全部义务，导致费用的增加和（或）延误的工期，由发包人承担；给承包人造成损失的，发包人应予赔偿。</w:t>
      </w:r>
    </w:p>
    <w:p>
      <w:pPr>
        <w:jc w:val="both"/>
      </w:pPr>
    </w:p>
    <w:p>
      <w:pPr>
        <w:jc w:val="both"/>
      </w:pPr>
      <w:r>
        <w:rPr>
          <w:sz w:val="21"/>
        </w:rPr>
        <w:t>20  承包人</w:t>
      </w:r>
    </w:p>
    <w:p>
      <w:pPr>
        <w:jc w:val="both"/>
      </w:pPr>
      <w:r>
        <w:rPr>
          <w:sz w:val="21"/>
        </w:rPr>
        <w:t xml:space="preserve">20.1  遵守法律                                                     </w:t>
      </w:r>
    </w:p>
    <w:p>
      <w:pPr>
        <w:jc w:val="both"/>
      </w:pPr>
      <w:r>
        <w:rPr>
          <w:sz w:val="21"/>
        </w:rPr>
        <w:t>承包人在履行合同期间应遵守法律，并保证发包人免于承担因承包人违反法律而引起的任何责任。</w:t>
      </w:r>
    </w:p>
    <w:p>
      <w:pPr>
        <w:jc w:val="both"/>
      </w:pPr>
      <w:r>
        <w:rPr>
          <w:sz w:val="21"/>
        </w:rPr>
        <w:t>20.2</w:t>
      </w:r>
      <w:r>
        <w:rPr>
          <w:sz w:val="21"/>
        </w:rPr>
        <w:t xml:space="preserve">  </w:t>
      </w:r>
      <w:r>
        <w:rPr>
          <w:sz w:val="21"/>
        </w:rPr>
        <w:t>承包人工作</w:t>
      </w:r>
    </w:p>
    <w:p>
      <w:pPr>
        <w:jc w:val="both"/>
      </w:pPr>
      <w:r>
        <w:rPr>
          <w:sz w:val="21"/>
        </w:rPr>
        <w:t>承包人应按照合同约定完成下列工作，包括但不限于：</w:t>
      </w:r>
    </w:p>
    <w:p>
      <w:pPr>
        <w:jc w:val="both"/>
      </w:pPr>
      <w:r>
        <w:rPr>
          <w:sz w:val="21"/>
        </w:rPr>
        <w:t>(1)按照合同约定和监理工程师的指令实施、完成并保修合同工程；</w:t>
      </w:r>
    </w:p>
    <w:p>
      <w:pPr>
        <w:jc w:val="both"/>
      </w:pPr>
      <w:r>
        <w:rPr>
          <w:sz w:val="21"/>
        </w:rPr>
        <w:t>(2)按照合同约定和监理工程师的要求提交工程进度报告和进度计划；</w:t>
      </w:r>
    </w:p>
    <w:p>
      <w:pPr>
        <w:jc w:val="both"/>
      </w:pPr>
      <w:r>
        <w:rPr>
          <w:sz w:val="21"/>
        </w:rPr>
        <w:t>(3)按照合同约定和造价工程师的要求提交支付申请和工程款报告，包括安全文明施工费、进度款、结算款和调整合同价款等；</w:t>
      </w:r>
    </w:p>
    <w:p>
      <w:pPr>
        <w:jc w:val="both"/>
      </w:pPr>
      <w:r>
        <w:rPr>
          <w:sz w:val="21"/>
        </w:rPr>
        <w:t>(4)负责施工场地安全保卫工作，防止因工程施工造成的人身伤害和财产损失，提供和维修非夜间施工使用的照明、围栏设施等安全标志；</w:t>
      </w:r>
    </w:p>
    <w:p>
      <w:pPr>
        <w:jc w:val="both"/>
      </w:pPr>
      <w:r>
        <w:rPr>
          <w:sz w:val="21"/>
        </w:rPr>
        <w:t>(5)按照专用条款约定的数量和要求，向发包人提供施工场地办公和生活的房屋及设施，并在施工现场保留本合同、约定的标准与规范、变更资料等各一份，供监理工程师、造价工程师需要时使用；</w:t>
      </w:r>
    </w:p>
    <w:p>
      <w:pPr>
        <w:jc w:val="both"/>
      </w:pPr>
      <w:r>
        <w:rPr>
          <w:sz w:val="21"/>
        </w:rPr>
        <w:t>(6)遵守政府部门有关施工场地交通、环境保护、施工噪声、安全文明施工等的管理规定，办理有关手续，并以书面形式通知发包人；</w:t>
      </w:r>
    </w:p>
    <w:p>
      <w:pPr>
        <w:jc w:val="both"/>
      </w:pPr>
      <w:r>
        <w:rPr>
          <w:sz w:val="21"/>
        </w:rPr>
        <w:t>(7)在合同工程或其某单位工程已竣工未移交给发包人之前，负责已完工程的照管工作。工程接收证书颁发时尚有部分未竣工工程的，还应负责该未竣工工程的照管工作，直至竣工后移交给发包人为止。照管期间发生损坏的，应予以修复并承担费用；发包人要求采取特殊保护措施的，由发包人承担相应费用；</w:t>
      </w:r>
    </w:p>
    <w:p>
      <w:pPr>
        <w:jc w:val="both"/>
      </w:pPr>
      <w:r>
        <w:rPr>
          <w:sz w:val="21"/>
        </w:rPr>
        <w:t>(8)做好施工场地地下管线和邻近建筑物、构筑物（包括文物保护建筑）、古树</w:t>
      </w:r>
    </w:p>
    <w:p>
      <w:pPr>
        <w:jc w:val="both"/>
      </w:pPr>
      <w:r>
        <w:rPr>
          <w:sz w:val="21"/>
        </w:rPr>
        <w:t>名木的保护工作；</w:t>
      </w:r>
    </w:p>
    <w:p>
      <w:pPr>
        <w:jc w:val="both"/>
      </w:pPr>
      <w:r>
        <w:rPr>
          <w:sz w:val="21"/>
        </w:rPr>
        <w:t>(9)遵守政府部门有关环境卫生的管理规定，保证施工场地的清洁和做好交工前施工现场的清理工作，并承担因自身责任造成的损失和罚款；</w:t>
      </w:r>
    </w:p>
    <w:p>
      <w:pPr>
        <w:jc w:val="both"/>
      </w:pPr>
      <w:r>
        <w:rPr>
          <w:sz w:val="21"/>
        </w:rPr>
        <w:t>(10)工程完工后，应按照合同约定提交竣工验收申请报告和竣工结算文件。</w:t>
      </w:r>
    </w:p>
    <w:p>
      <w:pPr>
        <w:jc w:val="both"/>
      </w:pPr>
      <w:r>
        <w:rPr>
          <w:sz w:val="21"/>
        </w:rPr>
        <w:t>20.3  承包人实施工作</w:t>
      </w:r>
    </w:p>
    <w:p>
      <w:pPr>
        <w:jc w:val="both"/>
      </w:pPr>
      <w:r>
        <w:rPr>
          <w:sz w:val="21"/>
        </w:rPr>
        <w:t>承包人应按照合同约定和监理工程师指令实施、完成并保修合同工程。除专用条款另有约定外，承包人应提供为完成合同工程所需的劳务、材料、工程设备、施工设备和其他物品。如果承包人不按照合同约定或监理工程师依据合同发出的指令组织施工，且在监理工程师书面要求改正后的</w:t>
      </w:r>
      <w:r>
        <w:rPr>
          <w:sz w:val="21"/>
        </w:rPr>
        <w:t>7天内仍未采取补救措施的，则发包人可自行或委托第三方进行补救，由此发生的费用和造成的损失由承包人承担。该笔款项经造价工程师核实后，由发包人从应支付或将支付给承包人的工程进度款或结算款中扣除。</w:t>
      </w:r>
    </w:p>
    <w:p>
      <w:pPr>
        <w:jc w:val="both"/>
      </w:pPr>
      <w:r>
        <w:rPr>
          <w:sz w:val="21"/>
        </w:rPr>
        <w:t>20.4   承包人实施施工组织设计和工作安排</w:t>
      </w:r>
    </w:p>
    <w:p>
      <w:pPr>
        <w:jc w:val="both"/>
      </w:pPr>
      <w:r>
        <w:rPr>
          <w:sz w:val="21"/>
        </w:rPr>
        <w:t>承包人对所有现场作业和施工方法的完备性、稳定性和安全性负责，并应按照合同约定的工作内容和施工进度要求，向监理工程师提交合同工程拟采用的施工组织设计和工作安排的详细说明。如承包人对施工组织设计和工作安排作出重大修改，应事先征得监理工程师同意。</w:t>
      </w:r>
    </w:p>
    <w:p>
      <w:pPr>
        <w:jc w:val="both"/>
      </w:pPr>
      <w:r>
        <w:rPr>
          <w:sz w:val="21"/>
        </w:rPr>
        <w:t>20.5</w:t>
      </w:r>
      <w:r>
        <w:rPr>
          <w:sz w:val="21"/>
        </w:rPr>
        <w:t xml:space="preserve"> </w:t>
      </w:r>
      <w:r>
        <w:rPr>
          <w:sz w:val="21"/>
        </w:rPr>
        <w:t>承包人为发包人的人员提供配合</w:t>
      </w:r>
    </w:p>
    <w:p>
      <w:pPr>
        <w:jc w:val="both"/>
      </w:pPr>
      <w:r>
        <w:rPr>
          <w:sz w:val="21"/>
        </w:rPr>
        <w:t>承包人应按照合同约定或监理工程师的指令，配合和协助下述人员在施工场地及其附近实施与合同工程有关的各项工作：</w:t>
      </w:r>
    </w:p>
    <w:p>
      <w:pPr>
        <w:jc w:val="both"/>
      </w:pPr>
      <w:r>
        <w:rPr>
          <w:sz w:val="21"/>
        </w:rPr>
        <w:t>（</w:t>
      </w:r>
      <w:r>
        <w:rPr>
          <w:sz w:val="21"/>
        </w:rPr>
        <w:t>1）发包人的工作人员；</w:t>
      </w:r>
    </w:p>
    <w:p>
      <w:pPr>
        <w:jc w:val="both"/>
      </w:pPr>
      <w:r>
        <w:rPr>
          <w:sz w:val="21"/>
        </w:rPr>
        <w:t>（</w:t>
      </w:r>
      <w:r>
        <w:rPr>
          <w:sz w:val="21"/>
        </w:rPr>
        <w:t>2）发包人的雇员；</w:t>
      </w:r>
    </w:p>
    <w:p>
      <w:pPr>
        <w:jc w:val="both"/>
      </w:pPr>
      <w:r>
        <w:rPr>
          <w:sz w:val="21"/>
        </w:rPr>
        <w:t>（</w:t>
      </w:r>
      <w:r>
        <w:rPr>
          <w:sz w:val="21"/>
        </w:rPr>
        <w:t>3）任何监督管理机构的执法人员。</w:t>
      </w:r>
    </w:p>
    <w:p>
      <w:pPr>
        <w:jc w:val="both"/>
      </w:pPr>
      <w:r>
        <w:rPr>
          <w:sz w:val="21"/>
        </w:rPr>
        <w:t>此类指令若增加了承包人的工作或支出，包括使用了承包人的设备、临时工程或通行道路等，则视为工程变更，按照第</w:t>
      </w:r>
      <w:r>
        <w:rPr>
          <w:sz w:val="21"/>
        </w:rPr>
        <w:t>72条规定调整合同价款。</w:t>
      </w:r>
    </w:p>
    <w:p>
      <w:pPr>
        <w:jc w:val="both"/>
      </w:pPr>
      <w:r>
        <w:rPr>
          <w:sz w:val="21"/>
        </w:rPr>
        <w:t>20.6</w:t>
      </w:r>
      <w:r>
        <w:rPr>
          <w:sz w:val="21"/>
        </w:rPr>
        <w:t xml:space="preserve"> </w:t>
      </w:r>
      <w:r>
        <w:rPr>
          <w:sz w:val="21"/>
        </w:rPr>
        <w:t>承包人避免施工损害他人利益</w:t>
      </w:r>
      <w:r>
        <w:rPr>
          <w:sz w:val="21"/>
        </w:rPr>
        <w:t xml:space="preserve"> </w:t>
      </w:r>
    </w:p>
    <w:p>
      <w:pPr>
        <w:jc w:val="both"/>
      </w:pPr>
      <w:r>
        <w:rPr>
          <w:sz w:val="21"/>
        </w:rPr>
        <w:t>承包人在施工过程中，不得侵害发包人与他人使用公用道路、水源、市政管网等公共设施的权利，避免对邻近的公共设施产生干扰。承包人占用或使用他人的施工场地，影响他人作业或生活的，应承担相应责任。</w:t>
      </w:r>
    </w:p>
    <w:p>
      <w:pPr>
        <w:jc w:val="both"/>
      </w:pPr>
      <w:r>
        <w:rPr>
          <w:sz w:val="21"/>
        </w:rPr>
        <w:t>20.7  承包人未尽义务的责任</w:t>
      </w:r>
    </w:p>
    <w:p>
      <w:pPr>
        <w:jc w:val="both"/>
      </w:pPr>
      <w:r>
        <w:rPr>
          <w:sz w:val="21"/>
        </w:rPr>
        <w:t>承包人未能正确完成本合同约定的全部义务，导致费用的增加和（或）延误的工期，由承包人承担；给发包人造成损失的，承包人应予赔偿。</w:t>
      </w:r>
    </w:p>
    <w:p>
      <w:pPr>
        <w:jc w:val="both"/>
      </w:pPr>
    </w:p>
    <w:p>
      <w:pPr>
        <w:jc w:val="both"/>
      </w:pPr>
      <w:r>
        <w:rPr>
          <w:sz w:val="21"/>
        </w:rPr>
        <w:t>21  现场管理人员任命和更换</w:t>
      </w:r>
    </w:p>
    <w:p>
      <w:pPr>
        <w:jc w:val="both"/>
      </w:pPr>
      <w:r>
        <w:rPr>
          <w:sz w:val="21"/>
        </w:rPr>
        <w:t>21.1</w:t>
      </w:r>
      <w:r>
        <w:rPr>
          <w:sz w:val="21"/>
        </w:rPr>
        <w:t xml:space="preserve">  </w:t>
      </w:r>
      <w:r>
        <w:rPr>
          <w:sz w:val="21"/>
        </w:rPr>
        <w:t>发包人现场管理人员任命和更换</w:t>
      </w:r>
    </w:p>
    <w:p>
      <w:pPr>
        <w:jc w:val="both"/>
      </w:pPr>
      <w:r>
        <w:rPr>
          <w:sz w:val="21"/>
        </w:rPr>
        <w:t>发包人应任命代表发包人工作的现场管理人员，并在开工前将该任命书以书面形式通知承包人。该类管理人员可包括发包人代表、监理工程师、造价工程师等。国家、省规定发包人可不委托监理人和（或）工程造价咨询人，发包人因而没有任命监理工程师和（或）造价工程师的，本合同规定的监理工程师和（或）造价工程师及其代表的工作，由发包人代表担任。</w:t>
      </w:r>
    </w:p>
    <w:p>
      <w:pPr>
        <w:jc w:val="both"/>
      </w:pPr>
      <w:r>
        <w:rPr>
          <w:sz w:val="21"/>
        </w:rPr>
        <w:t>发包人如需更换现场管理人员，应至少提前</w:t>
      </w:r>
      <w:r>
        <w:rPr>
          <w:sz w:val="21"/>
        </w:rPr>
        <w:t>7天以书面形式通知承包人，否则该项更换无效。承包人应在收到通知后7天内予以回复，否则视为已收到通知。后任现场管理人员应继续行使合同规定的前任现场管理人员的职权和履行相应的义务。</w:t>
      </w:r>
    </w:p>
    <w:p>
      <w:pPr>
        <w:jc w:val="both"/>
      </w:pPr>
      <w:r>
        <w:rPr>
          <w:sz w:val="21"/>
        </w:rPr>
        <w:t>21.2  承包人代表任命和更换</w:t>
      </w:r>
    </w:p>
    <w:p>
      <w:pPr>
        <w:jc w:val="both"/>
      </w:pPr>
      <w:r>
        <w:rPr>
          <w:sz w:val="21"/>
        </w:rPr>
        <w:t>承包人应任命代表承包人工作的承包人代表，该代表的人选应具有注册建造师执业资格，由承包人在开工前依法向发包人提出，经发包人同意后在专用条款中写明。建设行政主管部门有规定的，应遵守其规定；招标工程的承包人代表，应为投标文件所载明的人选。</w:t>
      </w:r>
    </w:p>
    <w:p>
      <w:pPr>
        <w:jc w:val="both"/>
      </w:pPr>
      <w:r>
        <w:rPr>
          <w:sz w:val="21"/>
        </w:rPr>
        <w:t>承包人如需更换承包人代表，应取得发包人的同意和遵守建设行政主管部门的规定，并至少提前</w:t>
      </w:r>
      <w:r>
        <w:rPr>
          <w:sz w:val="21"/>
        </w:rPr>
        <w:t>7天以书面形式通知发包人，否则该项更换无效。发包人应在收到通知后的7天内予以答复，否则视为同意。后任承包人代表应继续行使合同规定的前任承包人代表的职权和履行相应的义务。</w:t>
      </w:r>
    </w:p>
    <w:p>
      <w:pPr>
        <w:jc w:val="both"/>
      </w:pPr>
      <w:r>
        <w:rPr>
          <w:sz w:val="21"/>
        </w:rPr>
        <w:t>21.3  监理工程师、造价工程师代表任命和撤回</w:t>
      </w:r>
    </w:p>
    <w:p>
      <w:pPr>
        <w:jc w:val="both"/>
      </w:pPr>
      <w:r>
        <w:rPr>
          <w:sz w:val="21"/>
        </w:rPr>
        <w:t>除合同约定或依法应由监理工程师、造价工程师行使的职权外，监理工程师、造价工程师可将其职权以书面形式授予其任命的监理工程师、造价工程师代表，亦可将其授权撤回。任何此类任命或撤回，均应至少提前</w:t>
      </w:r>
      <w:r>
        <w:rPr>
          <w:sz w:val="21"/>
        </w:rPr>
        <w:t>7天以书面形式通知承包人。未将有关文件送交承包人之前，任何此类任命或撤回均为无效。</w:t>
      </w:r>
    </w:p>
    <w:p>
      <w:pPr>
        <w:jc w:val="both"/>
      </w:pPr>
      <w:r>
        <w:rPr>
          <w:sz w:val="21"/>
        </w:rPr>
        <w:t>21.4  承包人代表授权人选任命和撤回</w:t>
      </w:r>
    </w:p>
    <w:p>
      <w:pPr>
        <w:jc w:val="both"/>
      </w:pPr>
      <w:r>
        <w:rPr>
          <w:sz w:val="21"/>
        </w:rPr>
        <w:t>除合同约定或依法应由承包人代表行使的职权外，承包人代表可将其职权以书</w:t>
      </w:r>
    </w:p>
    <w:p>
      <w:pPr>
        <w:jc w:val="both"/>
      </w:pPr>
      <w:r>
        <w:rPr>
          <w:sz w:val="21"/>
        </w:rPr>
        <w:t>面形式授予其任命的合格人选，亦可将其授权撤回。任何此类任命或撤回，均应至少提前</w:t>
      </w:r>
      <w:r>
        <w:rPr>
          <w:sz w:val="21"/>
        </w:rPr>
        <w:t>7天以书面形式通知发包人和监理工程师、造价工程师。未将有关文件提交发包人和监理工程师、造价工程师之前，任何此类任命或撤回均为无效。</w:t>
      </w:r>
    </w:p>
    <w:p>
      <w:pPr>
        <w:jc w:val="both"/>
      </w:pPr>
    </w:p>
    <w:p>
      <w:pPr>
        <w:jc w:val="both"/>
      </w:pPr>
      <w:r>
        <w:rPr>
          <w:sz w:val="21"/>
        </w:rPr>
        <w:t>22  发包人代表</w:t>
      </w:r>
    </w:p>
    <w:p>
      <w:pPr>
        <w:jc w:val="both"/>
      </w:pPr>
      <w:r>
        <w:rPr>
          <w:sz w:val="21"/>
        </w:rPr>
        <w:t xml:space="preserve">22.1   发包人对其代表授权                        </w:t>
      </w:r>
    </w:p>
    <w:p>
      <w:pPr>
        <w:jc w:val="both"/>
      </w:pPr>
      <w:r>
        <w:rPr>
          <w:sz w:val="21"/>
        </w:rPr>
        <w:t>发包人应在专用条款中写明发包人代表具体人选，并在开工前将发包人代表任命书以书面形式通知承包人，授予其代表发包人履行合同规定职责所需的一切权力。除专用条款另有约定外，发包人不应对发包人代表的权力另有限制。</w:t>
      </w:r>
    </w:p>
    <w:p>
      <w:pPr>
        <w:jc w:val="both"/>
      </w:pPr>
      <w:r>
        <w:rPr>
          <w:sz w:val="21"/>
        </w:rPr>
        <w:t>22.2   发包人代表职权</w:t>
      </w:r>
    </w:p>
    <w:p>
      <w:pPr>
        <w:jc w:val="both"/>
      </w:pPr>
      <w:r>
        <w:rPr>
          <w:sz w:val="21"/>
        </w:rPr>
        <w:t>发包人代表应代表发包人履行合同规定的职责、行使合同明文规定和必然隐含的权力，对发包人负责。发包人代表在发包人授予职权范围内工作，发包人应予认可。</w:t>
      </w:r>
    </w:p>
    <w:p>
      <w:pPr>
        <w:jc w:val="both"/>
      </w:pPr>
    </w:p>
    <w:p>
      <w:pPr>
        <w:jc w:val="both"/>
      </w:pPr>
      <w:r>
        <w:rPr>
          <w:sz w:val="21"/>
        </w:rPr>
        <w:t>23  监理工程师</w:t>
      </w:r>
    </w:p>
    <w:p>
      <w:pPr>
        <w:jc w:val="both"/>
      </w:pPr>
      <w:r>
        <w:rPr>
          <w:sz w:val="21"/>
        </w:rPr>
        <w:t>23.1</w:t>
      </w:r>
      <w:r>
        <w:rPr>
          <w:sz w:val="21"/>
        </w:rPr>
        <w:t xml:space="preserve"> </w:t>
      </w:r>
      <w:r>
        <w:rPr>
          <w:sz w:val="21"/>
        </w:rPr>
        <w:t>发包人对监理工程师授权</w:t>
      </w:r>
      <w:r>
        <w:rPr>
          <w:sz w:val="21"/>
        </w:rPr>
        <w:t xml:space="preserve"> </w:t>
      </w:r>
    </w:p>
    <w:p>
      <w:pPr>
        <w:jc w:val="both"/>
      </w:pPr>
      <w:r>
        <w:rPr>
          <w:sz w:val="21"/>
        </w:rPr>
        <w:t>发包人应在专用条款中写明负责合同工程工程监理专业技术的监理人名称和监理工程师具体人选，并在开工前将监理工程师任命书以书面形式通知承包人，授予其代表发包人履行合同规定职责所需的权力。</w:t>
      </w:r>
    </w:p>
    <w:p>
      <w:pPr>
        <w:jc w:val="both"/>
      </w:pPr>
      <w:r>
        <w:rPr>
          <w:sz w:val="21"/>
        </w:rPr>
        <w:t>23.2  监理工程师职权</w:t>
      </w:r>
    </w:p>
    <w:p>
      <w:pPr>
        <w:jc w:val="both"/>
      </w:pPr>
      <w:r>
        <w:rPr>
          <w:sz w:val="21"/>
        </w:rPr>
        <w:t>监理工程师行使合同明文规定和必然隐含的职权，代表发包人负责监督、检查合同工程的进度、质量和安全，试验和检验承包人使用的与合同工程有关的材料、工程设备、施工设备和施工工艺，及时向承包人提供工作所需的批准、确认和通知等指令。监理工程师无权免除或变更合同规定的合同任何一方当事人在合同履行期间的权力、义务和责任。</w:t>
      </w:r>
    </w:p>
    <w:p>
      <w:pPr>
        <w:jc w:val="both"/>
      </w:pPr>
      <w:r>
        <w:rPr>
          <w:sz w:val="21"/>
        </w:rPr>
        <w:t>23.3  监理工程师职权限制</w:t>
      </w:r>
    </w:p>
    <w:p>
      <w:pPr>
        <w:jc w:val="both"/>
      </w:pPr>
      <w:r>
        <w:rPr>
          <w:sz w:val="21"/>
        </w:rPr>
        <w:t>除属于第</w:t>
      </w:r>
      <w:r>
        <w:rPr>
          <w:sz w:val="21"/>
        </w:rPr>
        <w:t>86条规定的争议外，监理工程师在职权范围内的工作，发包人应予认可，但下列事件应事先取得发包人的专项批准：</w:t>
      </w:r>
    </w:p>
    <w:p>
      <w:pPr>
        <w:jc w:val="both"/>
      </w:pPr>
      <w:r>
        <w:rPr>
          <w:sz w:val="21"/>
        </w:rPr>
        <w:t>(1)根据第5.2款规定批准承包人提供的配合施工设计图纸；</w:t>
      </w:r>
    </w:p>
    <w:p>
      <w:pPr>
        <w:jc w:val="both"/>
      </w:pPr>
      <w:r>
        <w:rPr>
          <w:sz w:val="21"/>
        </w:rPr>
        <w:t>(2)根据第7.2款规定同意承包人分包工程；</w:t>
      </w:r>
    </w:p>
    <w:p>
      <w:pPr>
        <w:jc w:val="both"/>
      </w:pPr>
      <w:r>
        <w:rPr>
          <w:sz w:val="21"/>
        </w:rPr>
        <w:t>(3)根据第18.1款规定批准承包人将材料和工程设备、施工设备移出施工场地；</w:t>
      </w:r>
    </w:p>
    <w:p>
      <w:pPr>
        <w:jc w:val="both"/>
      </w:pPr>
      <w:r>
        <w:rPr>
          <w:sz w:val="21"/>
        </w:rPr>
        <w:t>(4)根据第33条规定批准承包人的施工组织设计和工程进度计划；</w:t>
      </w:r>
    </w:p>
    <w:p>
      <w:pPr>
        <w:jc w:val="both"/>
      </w:pPr>
      <w:r>
        <w:rPr>
          <w:sz w:val="21"/>
        </w:rPr>
        <w:t>(5)根据第34.2款规定发出的工程开工令；</w:t>
      </w:r>
    </w:p>
    <w:p>
      <w:pPr>
        <w:jc w:val="both"/>
      </w:pPr>
      <w:r>
        <w:rPr>
          <w:sz w:val="21"/>
        </w:rPr>
        <w:t>(6)根据第37.2款规定发出加快进度的变更指令；</w:t>
      </w:r>
    </w:p>
    <w:p>
      <w:pPr>
        <w:jc w:val="both"/>
      </w:pPr>
      <w:r>
        <w:rPr>
          <w:sz w:val="21"/>
        </w:rPr>
        <w:t>(7)根据第49.6款规定使用替换材料；</w:t>
      </w:r>
    </w:p>
    <w:p>
      <w:pPr>
        <w:jc w:val="both"/>
      </w:pPr>
      <w:r>
        <w:rPr>
          <w:sz w:val="21"/>
        </w:rPr>
        <w:t>(8)根据第63条规定发出使用暂列金额的工作指令；</w:t>
      </w:r>
    </w:p>
    <w:p>
      <w:pPr>
        <w:jc w:val="both"/>
      </w:pPr>
      <w:r>
        <w:rPr>
          <w:sz w:val="21"/>
        </w:rPr>
        <w:t>(9)根据第64条规定发出使用计日工的工作指令；</w:t>
      </w:r>
    </w:p>
    <w:p>
      <w:pPr>
        <w:jc w:val="both"/>
      </w:pPr>
      <w:r>
        <w:rPr>
          <w:sz w:val="21"/>
        </w:rPr>
        <w:t>(10)根据第56条规定指令或批准的工程变更；</w:t>
      </w:r>
    </w:p>
    <w:p>
      <w:pPr>
        <w:jc w:val="both"/>
      </w:pPr>
      <w:r>
        <w:rPr>
          <w:sz w:val="21"/>
        </w:rPr>
        <w:t>(11)根据第75条规定指令或确认的现场签证；</w:t>
      </w:r>
    </w:p>
    <w:p>
      <w:pPr>
        <w:jc w:val="both"/>
      </w:pPr>
      <w:r>
        <w:rPr>
          <w:sz w:val="21"/>
        </w:rPr>
        <w:t>(12)专用条款约定需要发包人批准的其他事项。</w:t>
      </w:r>
    </w:p>
    <w:p>
      <w:pPr>
        <w:jc w:val="both"/>
      </w:pPr>
      <w:r>
        <w:rPr>
          <w:sz w:val="21"/>
        </w:rPr>
        <w:t>23.4  监理工程师指令</w:t>
      </w:r>
    </w:p>
    <w:p>
      <w:pPr>
        <w:jc w:val="both"/>
      </w:pPr>
      <w:r>
        <w:rPr>
          <w:sz w:val="21"/>
        </w:rPr>
        <w:t>监理工程师应按照合同约定时间向承包人提供实施合同工程的进度、质量和安全工作所需的批准、确认和通知等指令。</w:t>
      </w:r>
    </w:p>
    <w:p>
      <w:pPr>
        <w:jc w:val="both"/>
      </w:pPr>
      <w:r>
        <w:rPr>
          <w:sz w:val="21"/>
        </w:rPr>
        <w:t>监理工程师提供的指令，均应采用书面形式。在紧急情况下，监理工程师可发出口头指令，但应在</w:t>
      </w:r>
      <w:r>
        <w:rPr>
          <w:sz w:val="21"/>
        </w:rPr>
        <w:t>48小时内给予书面确认。对监理工程师的口头指令，承包人应予执行。如果承包人在监理工程师发出口头指令48小时后未收到书面确认，则应在接到口头指令后的7天内向监理工程师发出书面确认函。监理工程师应在承包人发出书面确认函后48小时内给予答复；逾期未予答复的，视为承包人的书面确认函已被认可。</w:t>
      </w:r>
    </w:p>
    <w:p>
      <w:pPr>
        <w:jc w:val="both"/>
      </w:pPr>
      <w:r>
        <w:rPr>
          <w:sz w:val="21"/>
        </w:rPr>
        <w:t>23.5  承包人执行监理工程师指令</w:t>
      </w:r>
    </w:p>
    <w:p>
      <w:pPr>
        <w:jc w:val="both"/>
      </w:pPr>
      <w:r>
        <w:rPr>
          <w:sz w:val="21"/>
        </w:rPr>
        <w:t>如果承包人认为监理工程师的指令不合理，应在收到指令后</w:t>
      </w:r>
      <w:r>
        <w:rPr>
          <w:sz w:val="21"/>
        </w:rPr>
        <w:t>24小时内向监理工程师提出书面报告，监理工程师应在收到承包人报告后24小时内做出修改指令或继续执行原指令的决定，并书面通知承包人。逾期不做出决定的，承包人可不执行监理工程师的指令。</w:t>
      </w:r>
    </w:p>
    <w:p>
      <w:pPr>
        <w:jc w:val="both"/>
      </w:pPr>
      <w:r>
        <w:rPr>
          <w:sz w:val="21"/>
        </w:rPr>
        <w:t>23.6</w:t>
      </w:r>
      <w:r>
        <w:rPr>
          <w:sz w:val="21"/>
        </w:rPr>
        <w:t xml:space="preserve">  </w:t>
      </w:r>
      <w:r>
        <w:rPr>
          <w:sz w:val="21"/>
        </w:rPr>
        <w:t>监理工程师职权委托</w:t>
      </w:r>
    </w:p>
    <w:p>
      <w:pPr>
        <w:jc w:val="both"/>
      </w:pPr>
      <w:r>
        <w:rPr>
          <w:sz w:val="21"/>
        </w:rPr>
        <w:t>监理工程师可按照第</w:t>
      </w:r>
      <w:r>
        <w:rPr>
          <w:sz w:val="21"/>
        </w:rPr>
        <w:t>21.3款规定授权给其任命的监理工程师代表，亦可将其授权撤回。监理工程师代表行使监理工程师授予的职权，对监理工程师负责。监理工程师代表在监理工程师授予职权范围内工作，监理工程师应予认可，但监理工程师保留因监理工程师代表未反对合同工程的工程质量检查、材料和工程设备使用等工作的错误而否定该类工作，并发出纠正指令的权力。未按照第21.3款规定，任何此类任命或撤回均为无效。</w:t>
      </w:r>
    </w:p>
    <w:p>
      <w:pPr>
        <w:jc w:val="both"/>
      </w:pPr>
      <w:r>
        <w:rPr>
          <w:sz w:val="21"/>
        </w:rPr>
        <w:t>23.7  监理工程师未尽义务或失误的责任</w:t>
      </w:r>
    </w:p>
    <w:p>
      <w:pPr>
        <w:jc w:val="both"/>
      </w:pPr>
      <w:r>
        <w:rPr>
          <w:sz w:val="21"/>
        </w:rPr>
        <w:t>监理工程师（含其代表）未能正确完成本合同约定的全部义务，或工作出现失误，导致费用的增加和（或）延误的工期，由发包人承担；给承包人造成损失的，发包人应予赔偿。</w:t>
      </w:r>
    </w:p>
    <w:p>
      <w:pPr>
        <w:jc w:val="both"/>
      </w:pPr>
    </w:p>
    <w:p>
      <w:pPr>
        <w:jc w:val="both"/>
      </w:pPr>
      <w:r>
        <w:rPr>
          <w:sz w:val="21"/>
        </w:rPr>
        <w:t>24  造价工程师</w:t>
      </w:r>
    </w:p>
    <w:p>
      <w:pPr>
        <w:jc w:val="both"/>
      </w:pPr>
      <w:r>
        <w:rPr>
          <w:sz w:val="21"/>
        </w:rPr>
        <w:t>24.1</w:t>
      </w:r>
      <w:r>
        <w:rPr>
          <w:sz w:val="21"/>
        </w:rPr>
        <w:t xml:space="preserve">  </w:t>
      </w:r>
      <w:r>
        <w:rPr>
          <w:sz w:val="21"/>
        </w:rPr>
        <w:t>发包人对造价工程师授权</w:t>
      </w:r>
    </w:p>
    <w:p>
      <w:pPr>
        <w:jc w:val="both"/>
      </w:pPr>
      <w:r>
        <w:rPr>
          <w:sz w:val="21"/>
        </w:rPr>
        <w:t>发包人应在专用条款中写明负责合同工程工程造价专业技术的工程造价咨询人名称和造价工程师具体人选，并在开工前将造价工程师任命书以书面形式通知承包人，授予其代表发包人履行合同规定职责所需的权力。</w:t>
      </w:r>
    </w:p>
    <w:p>
      <w:pPr>
        <w:jc w:val="both"/>
      </w:pPr>
      <w:r>
        <w:rPr>
          <w:sz w:val="21"/>
        </w:rPr>
        <w:t>24.2  造价工程师职权</w:t>
      </w:r>
    </w:p>
    <w:p>
      <w:pPr>
        <w:jc w:val="both"/>
      </w:pPr>
      <w:r>
        <w:rPr>
          <w:sz w:val="21"/>
        </w:rPr>
        <w:t>造价工程师行使合同明文规定和必然隐含的职权，代表发包人负责工程计量和计价，工程进度款的调整和核实，结算价款的编制、调整和复核，签发支付证书，及时向承包人提供合同价款的核实、调整和通知等指令。造价工程师无权免除或变更合同规定的合同任何一方当事人在合同履行期间的权力、义务和责任。</w:t>
      </w:r>
    </w:p>
    <w:p>
      <w:pPr>
        <w:jc w:val="both"/>
      </w:pPr>
      <w:r>
        <w:rPr>
          <w:sz w:val="21"/>
        </w:rPr>
        <w:t>24.3  造价工程师职权限制</w:t>
      </w:r>
    </w:p>
    <w:p>
      <w:pPr>
        <w:jc w:val="both"/>
      </w:pPr>
      <w:r>
        <w:rPr>
          <w:sz w:val="21"/>
        </w:rPr>
        <w:t>除属于第</w:t>
      </w:r>
      <w:r>
        <w:rPr>
          <w:sz w:val="21"/>
        </w:rPr>
        <w:t>86条规定的争议外，造价工程师在职权范围内的工作，发包人应予认可，但下列事件应事先取得发包人的专项批准：</w:t>
      </w:r>
    </w:p>
    <w:p>
      <w:pPr>
        <w:jc w:val="both"/>
      </w:pPr>
      <w:r>
        <w:rPr>
          <w:sz w:val="21"/>
        </w:rPr>
        <w:t>（</w:t>
      </w:r>
      <w:r>
        <w:rPr>
          <w:sz w:val="21"/>
        </w:rPr>
        <w:t>1）根据第63条规定使用暂列金额；</w:t>
      </w:r>
    </w:p>
    <w:p>
      <w:pPr>
        <w:jc w:val="both"/>
      </w:pPr>
      <w:r>
        <w:rPr>
          <w:sz w:val="21"/>
        </w:rPr>
        <w:t>（</w:t>
      </w:r>
      <w:r>
        <w:rPr>
          <w:sz w:val="21"/>
        </w:rPr>
        <w:t>2）根据第64条规定使用计日工；</w:t>
      </w:r>
    </w:p>
    <w:p>
      <w:pPr>
        <w:jc w:val="both"/>
      </w:pPr>
      <w:r>
        <w:rPr>
          <w:sz w:val="21"/>
        </w:rPr>
        <w:t>（</w:t>
      </w:r>
      <w:r>
        <w:rPr>
          <w:sz w:val="21"/>
        </w:rPr>
        <w:t>3）根据第65条规定使用暂估价；</w:t>
      </w:r>
    </w:p>
    <w:p>
      <w:pPr>
        <w:jc w:val="both"/>
      </w:pPr>
      <w:r>
        <w:rPr>
          <w:sz w:val="21"/>
        </w:rPr>
        <w:t>（</w:t>
      </w:r>
      <w:r>
        <w:rPr>
          <w:sz w:val="21"/>
        </w:rPr>
        <w:t>4）根据第66条确定的提前竣工奖与误期赔偿费；</w:t>
      </w:r>
    </w:p>
    <w:p>
      <w:pPr>
        <w:jc w:val="both"/>
      </w:pPr>
      <w:r>
        <w:rPr>
          <w:sz w:val="21"/>
        </w:rPr>
        <w:t>（</w:t>
      </w:r>
      <w:r>
        <w:rPr>
          <w:sz w:val="21"/>
        </w:rPr>
        <w:t>5）根据第67条确定的工程优质费；</w:t>
      </w:r>
    </w:p>
    <w:p>
      <w:pPr>
        <w:jc w:val="both"/>
      </w:pPr>
      <w:r>
        <w:rPr>
          <w:sz w:val="21"/>
        </w:rPr>
        <w:t>（</w:t>
      </w:r>
      <w:r>
        <w:rPr>
          <w:sz w:val="21"/>
        </w:rPr>
        <w:t>6）根据第68.2款规定事件调整的合同价款；</w:t>
      </w:r>
    </w:p>
    <w:p>
      <w:pPr>
        <w:jc w:val="both"/>
      </w:pPr>
      <w:r>
        <w:rPr>
          <w:sz w:val="21"/>
        </w:rPr>
        <w:t>（</w:t>
      </w:r>
      <w:r>
        <w:rPr>
          <w:sz w:val="21"/>
        </w:rPr>
        <w:t>7）专用条款约定需要发包人批准的其他事项。</w:t>
      </w:r>
    </w:p>
    <w:p>
      <w:pPr>
        <w:jc w:val="both"/>
      </w:pPr>
      <w:r>
        <w:rPr>
          <w:sz w:val="21"/>
        </w:rPr>
        <w:t>24.4  造价工程师指令</w:t>
      </w:r>
    </w:p>
    <w:p>
      <w:pPr>
        <w:jc w:val="both"/>
      </w:pPr>
      <w:r>
        <w:rPr>
          <w:sz w:val="21"/>
        </w:rPr>
        <w:t>造价工程师应按照合同约定时间向承包人提供实施合同工程的工程造价工作所需的核实、调整和通知等指令。</w:t>
      </w:r>
    </w:p>
    <w:p>
      <w:pPr>
        <w:jc w:val="both"/>
      </w:pPr>
      <w:r>
        <w:rPr>
          <w:sz w:val="21"/>
        </w:rPr>
        <w:t>造价工程师提供的指令，均应采用书面形式。在紧急情况下，造价工程师可发出口头指令，但应在</w:t>
      </w:r>
      <w:r>
        <w:rPr>
          <w:sz w:val="21"/>
        </w:rPr>
        <w:t>48小时内给予书面确认。对造价工程师的口头指令，承包人应予执行。如果承包人在造价工程师发出的口头指令48小时后未收到书面确认，则应在接到口头指令后的7天内向造价工程师发出书面确认函。造价工程师应在承包人发出书面确认函后48小时内给予答复；逾期未予答复的，视为承包人的书面确认函已被认可。</w:t>
      </w:r>
    </w:p>
    <w:p>
      <w:pPr>
        <w:jc w:val="both"/>
      </w:pPr>
      <w:r>
        <w:rPr>
          <w:sz w:val="21"/>
        </w:rPr>
        <w:t>24.5  承包人执行造价工程师指令</w:t>
      </w:r>
    </w:p>
    <w:p>
      <w:pPr>
        <w:jc w:val="both"/>
      </w:pPr>
      <w:r>
        <w:rPr>
          <w:sz w:val="21"/>
        </w:rPr>
        <w:t>如果承包人认为造价工程师的指令不合理，应在收到指令后</w:t>
      </w:r>
      <w:r>
        <w:rPr>
          <w:sz w:val="21"/>
        </w:rPr>
        <w:t>24小时内向造价工程师提出书面报告，造价工程师应在收到承包人报告后24小时内做出修改指令或继续执行原指令的决定，并书面通知承包人。逾期不做出决定的，承包人可不执行造价工程师的指令。</w:t>
      </w:r>
    </w:p>
    <w:p>
      <w:pPr>
        <w:jc w:val="both"/>
      </w:pPr>
      <w:r>
        <w:rPr>
          <w:sz w:val="21"/>
        </w:rPr>
        <w:t>24.6  造价工程师职权委托</w:t>
      </w:r>
    </w:p>
    <w:p>
      <w:pPr>
        <w:jc w:val="both"/>
      </w:pPr>
      <w:r>
        <w:rPr>
          <w:sz w:val="21"/>
        </w:rPr>
        <w:t>造价工程师可按照第</w:t>
      </w:r>
      <w:r>
        <w:rPr>
          <w:sz w:val="21"/>
        </w:rPr>
        <w:t>21.3款规定授权给其任命的造价工程师代表，亦可将其授权撤回，造价工程师代表行使造价工程师授予的职权，对造价工程师负责。造价工程师代表在造价工程师授予职权范围内工作，造价工程师应予认可，但造价工程师保留因造价工程师代表未反对合同工程的工程计量和计价工作的错误而否定该工作，并发出纠正指令的权力。未按照第21.3款规定，任何此类任命或撤回均为无效。</w:t>
      </w:r>
    </w:p>
    <w:p>
      <w:pPr>
        <w:jc w:val="both"/>
      </w:pPr>
      <w:r>
        <w:rPr>
          <w:sz w:val="21"/>
        </w:rPr>
        <w:t>24.7</w:t>
      </w:r>
      <w:r>
        <w:rPr>
          <w:sz w:val="21"/>
        </w:rPr>
        <w:t xml:space="preserve"> </w:t>
      </w:r>
      <w:r>
        <w:rPr>
          <w:sz w:val="21"/>
        </w:rPr>
        <w:t>造价工程师未尽义务或失误的责任</w:t>
      </w:r>
    </w:p>
    <w:p>
      <w:pPr>
        <w:jc w:val="both"/>
      </w:pPr>
      <w:r>
        <w:rPr>
          <w:sz w:val="21"/>
        </w:rPr>
        <w:t>造价工程师（含其代表）未能正确完成本合同约定的全部义务，或工作出现失误，导致费用的增加和（或）延误的工期，由发包人承担；给承包人造成损失的，发包人应予赔偿。</w:t>
      </w:r>
    </w:p>
    <w:p>
      <w:pPr>
        <w:jc w:val="both"/>
      </w:pPr>
    </w:p>
    <w:p>
      <w:pPr>
        <w:jc w:val="both"/>
      </w:pPr>
      <w:r>
        <w:rPr>
          <w:sz w:val="21"/>
        </w:rPr>
        <w:t>25  承包人代表</w:t>
      </w:r>
    </w:p>
    <w:p>
      <w:pPr>
        <w:jc w:val="both"/>
      </w:pPr>
      <w:r>
        <w:rPr>
          <w:sz w:val="21"/>
        </w:rPr>
        <w:t xml:space="preserve">25.1  承包人对其代表授权                              </w:t>
      </w:r>
    </w:p>
    <w:p>
      <w:pPr>
        <w:jc w:val="both"/>
      </w:pPr>
      <w:r>
        <w:rPr>
          <w:sz w:val="21"/>
        </w:rPr>
        <w:t>承包人应依据第</w:t>
      </w:r>
      <w:r>
        <w:rPr>
          <w:sz w:val="21"/>
        </w:rPr>
        <w:t>21.2款规定在专用条款中写明承包人代表具体人选，同时在开工前将承包人代表任命书以书面形式通知发包人，授予其代表承包人履行合同规定职责所需的一切权力。</w:t>
      </w:r>
    </w:p>
    <w:p>
      <w:pPr>
        <w:jc w:val="both"/>
      </w:pPr>
      <w:r>
        <w:rPr>
          <w:sz w:val="21"/>
        </w:rPr>
        <w:t>25.2  承包人代表职权</w:t>
      </w:r>
    </w:p>
    <w:p>
      <w:pPr>
        <w:jc w:val="both"/>
      </w:pPr>
      <w:r>
        <w:rPr>
          <w:sz w:val="21"/>
        </w:rPr>
        <w:t>承包人代表应代表承包人履行合同规定的职责、行使合同明文约定或必然隐含的权力，对承包人负责。承包人代表在承包人授予职权范围内的工作，承包人应予认可。</w:t>
      </w:r>
    </w:p>
    <w:p>
      <w:pPr>
        <w:jc w:val="both"/>
      </w:pPr>
      <w:r>
        <w:rPr>
          <w:sz w:val="21"/>
        </w:rPr>
        <w:t>25.3  承包人代表临时任命人职权</w:t>
      </w:r>
    </w:p>
    <w:p>
      <w:pPr>
        <w:jc w:val="both"/>
      </w:pPr>
      <w:r>
        <w:rPr>
          <w:sz w:val="21"/>
        </w:rPr>
        <w:t>如果承包人代表在合同履行期间确需暂离现场，则应在监理工程师同意下，按照第</w:t>
      </w:r>
      <w:r>
        <w:rPr>
          <w:sz w:val="21"/>
        </w:rPr>
        <w:t>21.4款规定授权给其任命的合格人选，亦可将其授权撤回。任命的人选行使承包人代表授予的职权，对承包人代表负责。该人选在承包人代表授予职权范围内的工作，承包人代表应予认可，但承包人代表保留因该人选未曾对实施、完成合同工程工作错误加以反对的失误而否定该工作，并发出纠正通知的权力。未按照第21.4款规定，任何此类任命或撤回均为无效。</w:t>
      </w:r>
    </w:p>
    <w:p>
      <w:pPr>
        <w:jc w:val="both"/>
      </w:pPr>
      <w:r>
        <w:rPr>
          <w:sz w:val="21"/>
        </w:rPr>
        <w:t>25.4  紧急情况时承包人代表采取措施及双方责任</w:t>
      </w:r>
    </w:p>
    <w:p>
      <w:pPr>
        <w:jc w:val="both"/>
      </w:pPr>
      <w:r>
        <w:rPr>
          <w:sz w:val="21"/>
        </w:rPr>
        <w:t>承包人代表按照经发包人认可的施工组织设计和监理工程师发出的指令组织施工。在紧急情况下，且无法与监理工程师取得联系时，承包人代表应立即采取保证人员生命和工程、财产安全的有效措施，并在采取措施后</w:t>
      </w:r>
      <w:r>
        <w:rPr>
          <w:sz w:val="21"/>
        </w:rPr>
        <w:t>48小时内向监理工程师提交书面报告，通知发包人。属于发包人或第三方责任的，其发生的费用和（或）延误的工期由发包人承担，并支付承包人合理利润；属于承包人责任的，其发生的费用和（或）延误的工期由承包人承担。</w:t>
      </w:r>
    </w:p>
    <w:p>
      <w:pPr>
        <w:jc w:val="both"/>
      </w:pPr>
    </w:p>
    <w:p>
      <w:pPr>
        <w:jc w:val="both"/>
      </w:pPr>
      <w:r>
        <w:rPr>
          <w:sz w:val="21"/>
        </w:rPr>
        <w:t>26  指定分包人</w:t>
      </w:r>
    </w:p>
    <w:p>
      <w:pPr>
        <w:jc w:val="both"/>
      </w:pPr>
      <w:r>
        <w:rPr>
          <w:sz w:val="21"/>
        </w:rPr>
        <w:t>26.1</w:t>
      </w:r>
      <w:r>
        <w:rPr>
          <w:sz w:val="21"/>
        </w:rPr>
        <w:t xml:space="preserve"> </w:t>
      </w:r>
      <w:r>
        <w:rPr>
          <w:sz w:val="21"/>
        </w:rPr>
        <w:t>指定分包人工作</w:t>
      </w:r>
    </w:p>
    <w:p>
      <w:pPr>
        <w:jc w:val="both"/>
      </w:pPr>
      <w:r>
        <w:rPr>
          <w:sz w:val="21"/>
        </w:rPr>
        <w:t>指定分包人是指发包人事先指定的从事下列工作之一的分包人：</w:t>
      </w:r>
    </w:p>
    <w:p>
      <w:pPr>
        <w:jc w:val="both"/>
      </w:pPr>
      <w:r>
        <w:rPr>
          <w:sz w:val="21"/>
        </w:rPr>
        <w:t>（</w:t>
      </w:r>
      <w:r>
        <w:rPr>
          <w:sz w:val="21"/>
        </w:rPr>
        <w:t>1）根据专用条款的约定，发包人依法事先指定的实施、完成部分永久工程的分包人；</w:t>
      </w:r>
    </w:p>
    <w:p>
      <w:pPr>
        <w:jc w:val="both"/>
      </w:pPr>
      <w:r>
        <w:rPr>
          <w:sz w:val="21"/>
        </w:rPr>
        <w:t>（</w:t>
      </w:r>
      <w:r>
        <w:rPr>
          <w:sz w:val="21"/>
        </w:rPr>
        <w:t>2）根据专用条款的约定，发包人选定的提供合同工程材料、工程设备和服务的分包人。</w:t>
      </w:r>
    </w:p>
    <w:p>
      <w:pPr>
        <w:jc w:val="both"/>
      </w:pPr>
      <w:r>
        <w:rPr>
          <w:sz w:val="21"/>
        </w:rPr>
        <w:t>26.2  承包人对指定分包人的接受</w:t>
      </w:r>
    </w:p>
    <w:p>
      <w:pPr>
        <w:jc w:val="both"/>
      </w:pPr>
      <w:r>
        <w:rPr>
          <w:sz w:val="21"/>
        </w:rPr>
        <w:t>指定分包人属于承包人的分包人，发包人不应要求承包人有义务接受承包人有理由反对的任何指定分包人。</w:t>
      </w:r>
    </w:p>
    <w:p>
      <w:pPr>
        <w:jc w:val="both"/>
      </w:pPr>
      <w:r>
        <w:rPr>
          <w:sz w:val="21"/>
        </w:rPr>
        <w:t>26.3  指定分包工程款结算与支付</w:t>
      </w:r>
    </w:p>
    <w:p>
      <w:pPr>
        <w:jc w:val="both"/>
      </w:pPr>
      <w:r>
        <w:rPr>
          <w:sz w:val="21"/>
        </w:rPr>
        <w:t>发包人应按照合同的约定向承包人支付指定分包人的分包工程配合费。</w:t>
      </w:r>
    </w:p>
    <w:p>
      <w:pPr>
        <w:jc w:val="both"/>
      </w:pPr>
      <w:r>
        <w:rPr>
          <w:sz w:val="21"/>
        </w:rPr>
        <w:t>指定分包工程款的结算与支付，按照第</w:t>
      </w:r>
      <w:r>
        <w:rPr>
          <w:sz w:val="21"/>
        </w:rPr>
        <w:t>7.4款办理。</w:t>
      </w:r>
    </w:p>
    <w:p>
      <w:pPr>
        <w:jc w:val="both"/>
      </w:pPr>
      <w:r>
        <w:rPr>
          <w:sz w:val="21"/>
        </w:rPr>
        <w:t>26.4</w:t>
      </w:r>
      <w:r>
        <w:rPr>
          <w:sz w:val="21"/>
        </w:rPr>
        <w:t xml:space="preserve">  </w:t>
      </w:r>
      <w:r>
        <w:rPr>
          <w:sz w:val="21"/>
        </w:rPr>
        <w:t>承包人对指定分包工程的义务</w:t>
      </w:r>
    </w:p>
    <w:p>
      <w:pPr>
        <w:jc w:val="both"/>
      </w:pPr>
      <w:r>
        <w:rPr>
          <w:sz w:val="21"/>
        </w:rPr>
        <w:t>指定分包人应按照分包合同的约定对承包人负责。承包人有义务协助、配合指定分包人实施分包工程。</w:t>
      </w:r>
    </w:p>
    <w:p>
      <w:pPr>
        <w:jc w:val="both"/>
      </w:pPr>
    </w:p>
    <w:p>
      <w:pPr>
        <w:jc w:val="both"/>
      </w:pPr>
      <w:r>
        <w:rPr>
          <w:sz w:val="21"/>
        </w:rPr>
        <w:t>27  承包人劳务</w:t>
      </w:r>
    </w:p>
    <w:p>
      <w:pPr>
        <w:jc w:val="both"/>
      </w:pPr>
      <w:r>
        <w:rPr>
          <w:sz w:val="21"/>
        </w:rPr>
        <w:t>27.1   承包人提交施工机构安排报告</w:t>
      </w:r>
    </w:p>
    <w:p>
      <w:pPr>
        <w:jc w:val="both"/>
      </w:pPr>
      <w:r>
        <w:rPr>
          <w:sz w:val="21"/>
        </w:rPr>
        <w:t>承包人应在接到开工令后</w:t>
      </w:r>
      <w:r>
        <w:rPr>
          <w:sz w:val="21"/>
        </w:rPr>
        <w:t>28天内，向监理工程师提交承包人在施工场地的管理机构以及人员安排报告，并附上投标文件中的“主要人员一览表”。报告内容应包括管理机构的设置、各主要岗位的技术和管理人员名单及其资格，以及各工种技术工人的安排情况等。</w:t>
      </w:r>
    </w:p>
    <w:p>
      <w:pPr>
        <w:jc w:val="both"/>
      </w:pPr>
      <w:r>
        <w:rPr>
          <w:sz w:val="21"/>
        </w:rPr>
        <w:t>27.2</w:t>
      </w:r>
      <w:r>
        <w:rPr>
          <w:sz w:val="21"/>
        </w:rPr>
        <w:t xml:space="preserve"> </w:t>
      </w:r>
      <w:r>
        <w:rPr>
          <w:sz w:val="21"/>
        </w:rPr>
        <w:t>承包人人员的雇佣</w:t>
      </w:r>
    </w:p>
    <w:p>
      <w:pPr>
        <w:jc w:val="both"/>
      </w:pPr>
      <w:r>
        <w:rPr>
          <w:sz w:val="21"/>
        </w:rPr>
        <w:t>承包人除应雇佣投标文件中</w:t>
      </w:r>
      <w:r>
        <w:rPr>
          <w:sz w:val="21"/>
        </w:rPr>
        <w:t>“主要人员一览表”中指明的人员外，也可以雇佣经监理工程师批准的其他人员，但不得从发包人或服务于发包人的人员中雇佣人员。</w:t>
      </w:r>
    </w:p>
    <w:p>
      <w:pPr>
        <w:jc w:val="both"/>
      </w:pPr>
      <w:r>
        <w:rPr>
          <w:sz w:val="21"/>
        </w:rPr>
        <w:t>27.3  承包人对雇员应做的工作</w:t>
      </w:r>
    </w:p>
    <w:p>
      <w:pPr>
        <w:jc w:val="both"/>
      </w:pPr>
      <w:r>
        <w:rPr>
          <w:sz w:val="21"/>
        </w:rPr>
        <w:t>承包人应完善雇员的劳务注册手续，并与雇员订立劳动合同，明确双方的权利和义务。雇佣期间，承包人应做好下列工作：</w:t>
      </w:r>
    </w:p>
    <w:p>
      <w:pPr>
        <w:jc w:val="both"/>
      </w:pPr>
      <w:r>
        <w:rPr>
          <w:sz w:val="21"/>
        </w:rPr>
        <w:t>(1)负责为雇员提供必要的食宿及各种生活设施，采取合理的卫生、劳动保护和安全防护措施，保证雇员的健康和安全；</w:t>
      </w:r>
    </w:p>
    <w:p>
      <w:pPr>
        <w:jc w:val="both"/>
      </w:pPr>
      <w:r>
        <w:rPr>
          <w:sz w:val="21"/>
        </w:rPr>
        <w:t>(2)保障雇员的合法权利和人身安全，及时采取有效措施抢救和治疗施工中受伤害的雇员；</w:t>
      </w:r>
    </w:p>
    <w:p>
      <w:pPr>
        <w:jc w:val="both"/>
      </w:pPr>
      <w:r>
        <w:rPr>
          <w:sz w:val="21"/>
        </w:rPr>
        <w:t>(3)充分考虑和保障雇员的休息时间和法定节假日休假时间，尊重雇员的宗教信仰和风俗习惯；</w:t>
      </w:r>
    </w:p>
    <w:p>
      <w:pPr>
        <w:jc w:val="both"/>
      </w:pPr>
      <w:r>
        <w:rPr>
          <w:sz w:val="21"/>
        </w:rPr>
        <w:t>(4)在施工现场主要出入口处设榜公布雇员工资发放时间和投诉电话，以及合同工程中标价格、进度款支付情况。</w:t>
      </w:r>
    </w:p>
    <w:p>
      <w:pPr>
        <w:jc w:val="both"/>
      </w:pPr>
      <w:r>
        <w:rPr>
          <w:sz w:val="21"/>
        </w:rPr>
        <w:t>(5)督促雇员和发包人现场人员应佩戴由合同双方当事人共同盖章、签发的工作证上岗；</w:t>
      </w:r>
    </w:p>
    <w:p>
      <w:pPr>
        <w:jc w:val="both"/>
      </w:pPr>
      <w:r>
        <w:rPr>
          <w:sz w:val="21"/>
        </w:rPr>
        <w:t>(6)办理雇员的意外伤害等一切保险，处理雇员因工伤亡事故的善后事宜。</w:t>
      </w:r>
    </w:p>
    <w:p>
      <w:pPr>
        <w:jc w:val="both"/>
      </w:pPr>
      <w:r>
        <w:rPr>
          <w:sz w:val="21"/>
        </w:rPr>
        <w:t>27.4  承包人特殊时间施工的批准</w:t>
      </w:r>
    </w:p>
    <w:p>
      <w:pPr>
        <w:jc w:val="both"/>
      </w:pPr>
      <w:r>
        <w:rPr>
          <w:sz w:val="21"/>
        </w:rPr>
        <w:t>承包人如需在法定节假日施工，应经监理工程师同意；如需在夜间施工，除应经监理工程师同意外，还应经有关部门批准。此类情况，均不得超过法律规定的限度，并应按照法律规定给予雇员补休或付酬。如无特殊原因，只要在不影响工程质量、施工安全、周围环境的情况下，监理工程师应予同意。但为抢救生命、保护财产，或为工程安全、质量而不可避免的作业，则无需事先经监理工程师同意。</w:t>
      </w:r>
    </w:p>
    <w:p>
      <w:pPr>
        <w:jc w:val="both"/>
      </w:pPr>
      <w:r>
        <w:rPr>
          <w:sz w:val="21"/>
        </w:rPr>
        <w:t>27.5  承包人向雇员支付劳务工资</w:t>
      </w:r>
    </w:p>
    <w:p>
      <w:pPr>
        <w:jc w:val="both"/>
      </w:pPr>
      <w:r>
        <w:rPr>
          <w:sz w:val="21"/>
        </w:rPr>
        <w:t>承包人应按照时足额向雇员支付劳务工资，并不低于当地最低工资标准。因承包人拖欠其雇员工资而造成群体性示威、游</w:t>
      </w:r>
      <w:r>
        <w:rPr>
          <w:color w:val="FFFFFF"/>
          <w:sz w:val="21"/>
        </w:rPr>
        <w:t>.</w:t>
      </w:r>
      <w:r>
        <w:rPr>
          <w:sz w:val="21"/>
        </w:rPr>
        <w:t>行等一切后果，由承包人承担。对发包人造成损失和（或）导致工期延误的，应赔偿发包人的损失，工期不予顺延。</w:t>
      </w:r>
    </w:p>
    <w:p>
      <w:pPr>
        <w:jc w:val="both"/>
      </w:pPr>
      <w:r>
        <w:rPr>
          <w:sz w:val="21"/>
        </w:rPr>
        <w:t>27.6 承包人向工地派遣雇员的要求</w:t>
      </w:r>
    </w:p>
    <w:p>
      <w:pPr>
        <w:jc w:val="both"/>
      </w:pPr>
      <w:r>
        <w:rPr>
          <w:sz w:val="21"/>
        </w:rPr>
        <w:t>承包人的雇员应是在行业或职业内具有相应资格、技能和经验的人员。承包人应向施工场地派遣足够数量的下列雇员：</w:t>
      </w:r>
    </w:p>
    <w:p>
      <w:pPr>
        <w:jc w:val="both"/>
      </w:pPr>
      <w:r>
        <w:rPr>
          <w:sz w:val="21"/>
        </w:rPr>
        <w:t>（</w:t>
      </w:r>
      <w:r>
        <w:rPr>
          <w:sz w:val="21"/>
        </w:rPr>
        <w:t>1）具有相应资格的专业技工和合格的普工；</w:t>
      </w:r>
    </w:p>
    <w:p>
      <w:pPr>
        <w:jc w:val="both"/>
      </w:pPr>
      <w:r>
        <w:rPr>
          <w:sz w:val="21"/>
        </w:rPr>
        <w:t>（</w:t>
      </w:r>
      <w:r>
        <w:rPr>
          <w:sz w:val="21"/>
        </w:rPr>
        <w:t>2）具有相应施工经验的技术人员；</w:t>
      </w:r>
    </w:p>
    <w:p>
      <w:pPr>
        <w:jc w:val="both"/>
      </w:pPr>
      <w:r>
        <w:rPr>
          <w:sz w:val="21"/>
        </w:rPr>
        <w:t>（</w:t>
      </w:r>
      <w:r>
        <w:rPr>
          <w:sz w:val="21"/>
        </w:rPr>
        <w:t>3）具有相应岗位资格的各级管理人员。</w:t>
      </w:r>
    </w:p>
    <w:p>
      <w:pPr>
        <w:jc w:val="both"/>
      </w:pPr>
      <w:r>
        <w:rPr>
          <w:sz w:val="21"/>
        </w:rPr>
        <w:t>27.7  承包人雇员安排和撤换</w:t>
      </w:r>
    </w:p>
    <w:p>
      <w:pPr>
        <w:jc w:val="both"/>
      </w:pPr>
      <w:r>
        <w:rPr>
          <w:sz w:val="21"/>
        </w:rPr>
        <w:t>承包人安排在施工场地的雇员应保持相对稳定，但有下列行为的任何承包人雇员，监理工程师可要求承包人将其撤换：</w:t>
      </w:r>
    </w:p>
    <w:p>
      <w:pPr>
        <w:jc w:val="both"/>
      </w:pPr>
      <w:r>
        <w:rPr>
          <w:sz w:val="21"/>
        </w:rPr>
        <w:t>（</w:t>
      </w:r>
      <w:r>
        <w:rPr>
          <w:sz w:val="21"/>
        </w:rPr>
        <w:t>1）经常行为不当，或工作漫不经心；</w:t>
      </w:r>
    </w:p>
    <w:p>
      <w:pPr>
        <w:jc w:val="both"/>
      </w:pPr>
      <w:r>
        <w:rPr>
          <w:sz w:val="21"/>
        </w:rPr>
        <w:t>（</w:t>
      </w:r>
      <w:r>
        <w:rPr>
          <w:sz w:val="21"/>
        </w:rPr>
        <w:t>2）无能力履行义务或玩忽职守；</w:t>
      </w:r>
    </w:p>
    <w:p>
      <w:pPr>
        <w:jc w:val="both"/>
      </w:pPr>
      <w:r>
        <w:rPr>
          <w:sz w:val="21"/>
        </w:rPr>
        <w:t>（</w:t>
      </w:r>
      <w:r>
        <w:rPr>
          <w:sz w:val="21"/>
        </w:rPr>
        <w:t>3）不遵守合同的约定；</w:t>
      </w:r>
    </w:p>
    <w:p>
      <w:pPr>
        <w:jc w:val="both"/>
      </w:pPr>
      <w:r>
        <w:rPr>
          <w:sz w:val="21"/>
        </w:rPr>
        <w:t>（</w:t>
      </w:r>
      <w:r>
        <w:rPr>
          <w:sz w:val="21"/>
        </w:rPr>
        <w:t>4）有损安全、健康和不利于环境保护的行为。</w:t>
      </w:r>
    </w:p>
    <w:p>
      <w:pPr>
        <w:jc w:val="both"/>
      </w:pPr>
      <w:r>
        <w:rPr>
          <w:sz w:val="21"/>
        </w:rPr>
        <w:t>27.8  承包人对雇员的保护</w:t>
      </w:r>
    </w:p>
    <w:p>
      <w:pPr>
        <w:jc w:val="both"/>
      </w:pPr>
      <w:r>
        <w:rPr>
          <w:sz w:val="21"/>
        </w:rPr>
        <w:t>承包人应自始至终采取各种合理的预防措施，防止雇员内部发生打斗和任何无序、非法的不良行为，以确保现场安定和保护现场及邻近人员的生命、财产安全。</w:t>
      </w:r>
    </w:p>
    <w:p>
      <w:pPr>
        <w:jc w:val="both"/>
      </w:pPr>
    </w:p>
    <w:p>
      <w:pPr>
        <w:jc w:val="both"/>
      </w:pPr>
      <w:r>
        <w:rPr>
          <w:sz w:val="21"/>
        </w:rPr>
        <w:t>三、担保、保险与风险</w:t>
      </w:r>
    </w:p>
    <w:p>
      <w:pPr>
        <w:jc w:val="both"/>
      </w:pPr>
      <w:r>
        <w:rPr>
          <w:sz w:val="21"/>
        </w:rPr>
        <w:t>28  工程担保</w:t>
      </w:r>
    </w:p>
    <w:p>
      <w:pPr>
        <w:jc w:val="both"/>
      </w:pPr>
      <w:r>
        <w:rPr>
          <w:sz w:val="21"/>
        </w:rPr>
        <w:t xml:space="preserve">28.1   承包人提供履约担保    </w:t>
      </w:r>
    </w:p>
    <w:p>
      <w:pPr>
        <w:jc w:val="both"/>
      </w:pPr>
      <w:r>
        <w:rPr>
          <w:sz w:val="21"/>
        </w:rPr>
        <w:t>为正确履行本合同，发包人应在招标文件中或在签订合同前明确履约担保的有关要求，承包人应按照合同约定时间向发包人提供履约担保。履约担保采用银行保函的形式，提供履约保函所发生的费用由承包人承担。</w:t>
      </w:r>
    </w:p>
    <w:p>
      <w:pPr>
        <w:jc w:val="both"/>
      </w:pPr>
      <w:r>
        <w:rPr>
          <w:sz w:val="21"/>
        </w:rPr>
        <w:t>28.2  履约担保期限和退还</w:t>
      </w:r>
    </w:p>
    <w:p>
      <w:pPr>
        <w:jc w:val="both"/>
      </w:pPr>
      <w:r>
        <w:rPr>
          <w:sz w:val="21"/>
        </w:rPr>
        <w:t>履约担保的有效期，是从提供履约担保之日起至合同工程竣工验收合格之日止。发包人应在担保有效期满后的</w:t>
      </w:r>
      <w:r>
        <w:rPr>
          <w:sz w:val="21"/>
        </w:rPr>
        <w:t>14 天内将此担保退还给承包人。</w:t>
      </w:r>
    </w:p>
    <w:p>
      <w:pPr>
        <w:jc w:val="both"/>
      </w:pPr>
      <w:r>
        <w:rPr>
          <w:sz w:val="21"/>
        </w:rPr>
        <w:t>28.3  向发包人支付索赔款项</w:t>
      </w:r>
    </w:p>
    <w:p>
      <w:pPr>
        <w:jc w:val="both"/>
      </w:pPr>
      <w:r>
        <w:rPr>
          <w:sz w:val="21"/>
        </w:rPr>
        <w:t>发包人在对履约担保提出索赔要求之前，应书面通知承包人，说明导致此项索赔的原因，并及时向担保人提出索赔文件。担保人根据担保合同的约定在担保范围内承担担保责任，并无须征得承包人的同意，直接向发包人支付索赔价款。</w:t>
      </w:r>
    </w:p>
    <w:p>
      <w:pPr>
        <w:jc w:val="both"/>
      </w:pPr>
      <w:r>
        <w:rPr>
          <w:sz w:val="21"/>
        </w:rPr>
        <w:t>28.4  发包人提供支付担保</w:t>
      </w:r>
    </w:p>
    <w:p>
      <w:pPr>
        <w:jc w:val="both"/>
      </w:pPr>
      <w:r>
        <w:rPr>
          <w:sz w:val="21"/>
        </w:rPr>
        <w:t>承包人按照第</w:t>
      </w:r>
      <w:r>
        <w:rPr>
          <w:sz w:val="21"/>
        </w:rPr>
        <w:t>28.1款的要求提交了履约担保，发包人应按照合同约定时间向承包人提交与履约担保等值的支付担保。支付担保采用银行保函的形式，提供支付保函所发生的费用由发包人承担。</w:t>
      </w:r>
    </w:p>
    <w:p>
      <w:pPr>
        <w:jc w:val="both"/>
      </w:pPr>
      <w:r>
        <w:rPr>
          <w:sz w:val="21"/>
        </w:rPr>
        <w:t>28.5  支付担保期限和退还</w:t>
      </w:r>
    </w:p>
    <w:p>
      <w:pPr>
        <w:jc w:val="both"/>
      </w:pPr>
      <w:r>
        <w:rPr>
          <w:sz w:val="21"/>
        </w:rPr>
        <w:t>支付担保的有效期，是从提供支付担保之日起至发包人根据本合同约定支付完除质量保证金以外的全部款项之日止。承包人应在担保有效期满后的</w:t>
      </w:r>
      <w:r>
        <w:rPr>
          <w:sz w:val="21"/>
        </w:rPr>
        <w:t>14天内将此担保退还给发包人。</w:t>
      </w:r>
    </w:p>
    <w:p>
      <w:pPr>
        <w:jc w:val="both"/>
      </w:pPr>
      <w:r>
        <w:rPr>
          <w:sz w:val="21"/>
        </w:rPr>
        <w:t>28.6  向承包人支付索赔款项</w:t>
      </w:r>
    </w:p>
    <w:p>
      <w:pPr>
        <w:jc w:val="both"/>
      </w:pPr>
      <w:r>
        <w:rPr>
          <w:sz w:val="21"/>
        </w:rPr>
        <w:t>承包人在对支付担保提出索赔要求之前，应书面通知发包人和造价工程师，说明导致此项索赔的原因，并及时向担保人提出索赔文件。担保人根据担保合同的约定在担保范围内承担担保责任，并无须征得发包人的同意，直接向承包人支付索赔款额。</w:t>
      </w:r>
    </w:p>
    <w:p>
      <w:pPr>
        <w:jc w:val="both"/>
      </w:pPr>
      <w:r>
        <w:rPr>
          <w:sz w:val="21"/>
        </w:rPr>
        <w:t>28.7  双方延长担保期限</w:t>
      </w:r>
    </w:p>
    <w:p>
      <w:pPr>
        <w:jc w:val="both"/>
      </w:pPr>
      <w:r>
        <w:rPr>
          <w:sz w:val="21"/>
        </w:rPr>
        <w:t>合同双方当事人均应确保合同工程担保有效期符合工期合理顺延的要求。若合同一方当事人未能保证延长担保有效期，另一方当事人可向其索赔担保的全部金额。</w:t>
      </w:r>
    </w:p>
    <w:p>
      <w:pPr>
        <w:jc w:val="both"/>
      </w:pPr>
      <w:r>
        <w:rPr>
          <w:sz w:val="21"/>
        </w:rPr>
        <w:t>28.8  约定担保事项</w:t>
      </w:r>
    </w:p>
    <w:p>
      <w:pPr>
        <w:jc w:val="both"/>
      </w:pPr>
      <w:r>
        <w:rPr>
          <w:sz w:val="21"/>
        </w:rPr>
        <w:t>合同双方当事人在专用条款中约定担保内容、方式和责任等事项，并签订担保合同，作为本合同附件。</w:t>
      </w:r>
    </w:p>
    <w:p>
      <w:pPr>
        <w:jc w:val="both"/>
      </w:pPr>
    </w:p>
    <w:p>
      <w:pPr>
        <w:jc w:val="both"/>
      </w:pPr>
      <w:r>
        <w:rPr>
          <w:sz w:val="21"/>
        </w:rPr>
        <w:t>29  发包人风险</w:t>
      </w:r>
    </w:p>
    <w:p>
      <w:pPr>
        <w:jc w:val="both"/>
      </w:pPr>
      <w:r>
        <w:rPr>
          <w:sz w:val="21"/>
        </w:rPr>
        <w:t>29.1   发包人承担风险</w:t>
      </w:r>
    </w:p>
    <w:p>
      <w:pPr>
        <w:jc w:val="both"/>
      </w:pPr>
      <w:r>
        <w:rPr>
          <w:sz w:val="21"/>
        </w:rPr>
        <w:t>发包人应承担本合同中规定应由发包人承担的风险。</w:t>
      </w:r>
    </w:p>
    <w:p>
      <w:pPr>
        <w:jc w:val="both"/>
      </w:pPr>
      <w:r>
        <w:rPr>
          <w:sz w:val="21"/>
        </w:rPr>
        <w:t>29.2  发包人风险</w:t>
      </w:r>
    </w:p>
    <w:p>
      <w:pPr>
        <w:jc w:val="both"/>
      </w:pPr>
      <w:r>
        <w:rPr>
          <w:sz w:val="21"/>
        </w:rPr>
        <w:t>自开工之日起至颁发工程接收证书之日止，发包人风险包括但不限于：</w:t>
      </w:r>
    </w:p>
    <w:p>
      <w:pPr>
        <w:jc w:val="both"/>
      </w:pPr>
      <w:r>
        <w:rPr>
          <w:sz w:val="21"/>
        </w:rPr>
        <w:t>(1)由于永久工程本身或施工而不可避免造成的财产（除工程本身、材料和工程设备和施工设备外）损失或损坏；</w:t>
      </w:r>
    </w:p>
    <w:p>
      <w:pPr>
        <w:jc w:val="both"/>
      </w:pPr>
      <w:r>
        <w:rPr>
          <w:sz w:val="21"/>
        </w:rPr>
        <w:t>(2)由于发包人工作人员及其相关人员（除承包人外）的疏忽或违规造成的人员伤亡、财产损失或损坏；</w:t>
      </w:r>
    </w:p>
    <w:p>
      <w:pPr>
        <w:jc w:val="both"/>
      </w:pPr>
      <w:r>
        <w:rPr>
          <w:sz w:val="21"/>
        </w:rPr>
        <w:t>(3)由于发包人提前使用或占用永久工程或其部分造成的损失或损坏；</w:t>
      </w:r>
    </w:p>
    <w:p>
      <w:pPr>
        <w:jc w:val="both"/>
      </w:pPr>
      <w:r>
        <w:rPr>
          <w:sz w:val="21"/>
        </w:rPr>
        <w:t>(4)由于发包人提供或发包人负责的设计造成的对永久工程、材料和工程设备和施工设备的损失或损害；</w:t>
      </w:r>
    </w:p>
    <w:p>
      <w:pPr>
        <w:jc w:val="both"/>
      </w:pPr>
      <w:r>
        <w:rPr>
          <w:sz w:val="21"/>
        </w:rPr>
        <w:t>(5)由于地质、邻近建筑物、古树名木和物价上涨等非承包人原因造成施工过程中费用的增加。</w:t>
      </w:r>
    </w:p>
    <w:p>
      <w:pPr>
        <w:jc w:val="both"/>
      </w:pPr>
    </w:p>
    <w:p>
      <w:pPr>
        <w:jc w:val="both"/>
      </w:pPr>
      <w:r>
        <w:rPr>
          <w:sz w:val="21"/>
        </w:rPr>
        <w:t>30  承包人风险</w:t>
      </w:r>
    </w:p>
    <w:p>
      <w:pPr>
        <w:jc w:val="both"/>
      </w:pPr>
      <w:r>
        <w:rPr>
          <w:sz w:val="21"/>
        </w:rPr>
        <w:t xml:space="preserve">30.1   承包人承担风险   </w:t>
      </w:r>
    </w:p>
    <w:p>
      <w:pPr>
        <w:jc w:val="both"/>
      </w:pPr>
      <w:r>
        <w:rPr>
          <w:sz w:val="21"/>
        </w:rPr>
        <w:t>承包人应承担本合同中规定应由承包人承担的风险。</w:t>
      </w:r>
    </w:p>
    <w:p>
      <w:pPr>
        <w:jc w:val="both"/>
      </w:pPr>
      <w:r>
        <w:rPr>
          <w:sz w:val="21"/>
        </w:rPr>
        <w:t>30.2  承包人风险</w:t>
      </w:r>
    </w:p>
    <w:p>
      <w:pPr>
        <w:jc w:val="both"/>
      </w:pPr>
      <w:r>
        <w:rPr>
          <w:sz w:val="21"/>
        </w:rPr>
        <w:t>自开工之日起直到颁发工程接收证书之日止，承包人风险为：除第</w:t>
      </w:r>
      <w:r>
        <w:rPr>
          <w:sz w:val="21"/>
        </w:rPr>
        <w:t>29条和第31条以外的人员伤亡以及财产（包括但不限于合同工程、材料、工程设备和施工设备）的损失或损坏。</w:t>
      </w:r>
    </w:p>
    <w:p>
      <w:pPr>
        <w:jc w:val="both"/>
      </w:pPr>
    </w:p>
    <w:p>
      <w:pPr>
        <w:jc w:val="both"/>
      </w:pPr>
      <w:r>
        <w:rPr>
          <w:sz w:val="21"/>
        </w:rPr>
        <w:t>31  不可抗力</w:t>
      </w:r>
    </w:p>
    <w:p>
      <w:pPr>
        <w:jc w:val="both"/>
      </w:pPr>
      <w:r>
        <w:rPr>
          <w:sz w:val="21"/>
        </w:rPr>
        <w:t>31.1  不可抗力因素</w:t>
      </w:r>
    </w:p>
    <w:p>
      <w:pPr>
        <w:jc w:val="both"/>
      </w:pPr>
      <w:r>
        <w:rPr>
          <w:sz w:val="21"/>
        </w:rPr>
        <w:t>不可抗力包括因战争、敌对行动（无论是否宣战）、入侵、外敌行为、军事政变、恐怖主义、骚乱、暴动、空中飞行物坠落或其他非合同双方当事人责任或原因造成的罢工、停工、爆炸、火灾等，以及：</w:t>
      </w:r>
    </w:p>
    <w:p>
      <w:pPr>
        <w:jc w:val="both"/>
      </w:pPr>
      <w:r>
        <w:rPr>
          <w:sz w:val="21"/>
        </w:rPr>
        <w:t>(1)当地气象部门规定的情形；</w:t>
      </w:r>
    </w:p>
    <w:p>
      <w:pPr>
        <w:jc w:val="both"/>
      </w:pPr>
      <w:r>
        <w:rPr>
          <w:sz w:val="21"/>
        </w:rPr>
        <w:t>(2)当地地震部门规定的情形；</w:t>
      </w:r>
    </w:p>
    <w:p>
      <w:pPr>
        <w:jc w:val="both"/>
      </w:pPr>
      <w:r>
        <w:rPr>
          <w:sz w:val="21"/>
        </w:rPr>
        <w:t>(3)当地卫生部门规定的情形；</w:t>
      </w:r>
    </w:p>
    <w:p>
      <w:pPr>
        <w:jc w:val="both"/>
      </w:pPr>
      <w:r>
        <w:rPr>
          <w:sz w:val="21"/>
        </w:rPr>
        <w:t>(4)专用条款约定的其他情形。</w:t>
      </w:r>
    </w:p>
    <w:p>
      <w:pPr>
        <w:jc w:val="both"/>
      </w:pPr>
      <w:r>
        <w:rPr>
          <w:sz w:val="21"/>
        </w:rPr>
        <w:t>31.2  不可抗力处理程序</w:t>
      </w:r>
    </w:p>
    <w:p>
      <w:pPr>
        <w:jc w:val="both"/>
      </w:pPr>
      <w:r>
        <w:rPr>
          <w:sz w:val="21"/>
        </w:rPr>
        <w:t>不可抗力事件发生后，承包人应立即书面通知发包人和监理工程师，并在力所能及的条件下迅速采取措施，尽力减少损失，发包人应协助承包人采取相应措施。监理工程师认为应当暂停施工的，承包人应暂停施工。不可抗力事件结束后的</w:t>
      </w:r>
      <w:r>
        <w:rPr>
          <w:sz w:val="21"/>
        </w:rPr>
        <w:t>7天内，承包人向监理工程师通报受害情况和损失情况，并预计清理和修复的费用，抄送造价工程师。不可抗力事件持续发生，承包人应每隔7天向监理工程师和造价工程师报告一次受害情况。不可抗力事件结束后的28天内，承包人应分别按照第36条、第74条规定索赔工期、费用。</w:t>
      </w:r>
    </w:p>
    <w:p>
      <w:pPr>
        <w:jc w:val="both"/>
      </w:pPr>
      <w:r>
        <w:rPr>
          <w:sz w:val="21"/>
        </w:rPr>
        <w:t>31.3  不可抗力引起费用的承担</w:t>
      </w:r>
    </w:p>
    <w:p>
      <w:pPr>
        <w:jc w:val="both"/>
      </w:pPr>
      <w:r>
        <w:rPr>
          <w:sz w:val="21"/>
        </w:rPr>
        <w:t>因不可抗力事件导致的费用，由合同双方当事人按照下列规定承担，并相应调整合同价款：</w:t>
      </w:r>
    </w:p>
    <w:p>
      <w:pPr>
        <w:jc w:val="both"/>
      </w:pPr>
      <w:r>
        <w:rPr>
          <w:sz w:val="21"/>
        </w:rPr>
        <w:t>(1)永久工程本身的损害、已运至施工场地的材料和工程设备的损害，以及因工程损害导致第三者人员伤亡和财产损失，由发包人承担；</w:t>
      </w:r>
    </w:p>
    <w:p>
      <w:pPr>
        <w:jc w:val="both"/>
      </w:pPr>
      <w:r>
        <w:rPr>
          <w:sz w:val="21"/>
        </w:rPr>
        <w:t>(2)承包人施工设备和用于合同工程的周转材料损坏以及停工损失，由承包人承担；发包人提供的施工设备损坏，由发包人承担；</w:t>
      </w:r>
    </w:p>
    <w:p>
      <w:pPr>
        <w:jc w:val="both"/>
      </w:pPr>
      <w:r>
        <w:rPr>
          <w:sz w:val="21"/>
        </w:rPr>
        <w:t>(3)施工场地内的人员伤亡和本款第(1)点、第(2)点以外财产损失及其相关费用，由合同双方当事人各自承担；</w:t>
      </w:r>
    </w:p>
    <w:p>
      <w:pPr>
        <w:jc w:val="both"/>
      </w:pPr>
      <w:r>
        <w:rPr>
          <w:sz w:val="21"/>
        </w:rPr>
        <w:t>(4)停工期间，承包人应监理工程师要求照管工程的费用，由发包人承担；</w:t>
      </w:r>
    </w:p>
    <w:p>
      <w:pPr>
        <w:jc w:val="both"/>
      </w:pPr>
      <w:r>
        <w:rPr>
          <w:sz w:val="21"/>
        </w:rPr>
        <w:t>(5)工程所需的清理、修复费用，由发包人承担。</w:t>
      </w:r>
    </w:p>
    <w:p>
      <w:pPr>
        <w:jc w:val="both"/>
      </w:pPr>
      <w:r>
        <w:rPr>
          <w:sz w:val="21"/>
        </w:rPr>
        <w:t>31.4  不可抗力引起工期的处理</w:t>
      </w:r>
    </w:p>
    <w:p>
      <w:pPr>
        <w:jc w:val="both"/>
      </w:pPr>
      <w:r>
        <w:rPr>
          <w:sz w:val="21"/>
        </w:rPr>
        <w:t>因发生不可抗力事件导致工期延误的，工期相应顺延；不能按期竣工的，承包人无需为此支付任何误期赔偿费。发包人要求赶工的，承包人应采取赶工措施，赶工费用由发包人支付。</w:t>
      </w:r>
    </w:p>
    <w:p>
      <w:pPr>
        <w:jc w:val="both"/>
      </w:pPr>
      <w:r>
        <w:rPr>
          <w:sz w:val="21"/>
        </w:rPr>
        <w:t>31.5</w:t>
      </w:r>
      <w:r>
        <w:rPr>
          <w:sz w:val="21"/>
        </w:rPr>
        <w:t xml:space="preserve"> </w:t>
      </w:r>
      <w:r>
        <w:rPr>
          <w:sz w:val="21"/>
        </w:rPr>
        <w:t>延迟履约发生不可抗力的责任</w:t>
      </w:r>
    </w:p>
    <w:p>
      <w:pPr>
        <w:jc w:val="both"/>
      </w:pPr>
      <w:r>
        <w:rPr>
          <w:sz w:val="21"/>
        </w:rPr>
        <w:t>合同任何一方当事人延迟履行合同后发生不可抗力事件的，不能免除另一方当事人因不可抗力造成损失的责任。</w:t>
      </w:r>
    </w:p>
    <w:p>
      <w:pPr>
        <w:jc w:val="both"/>
      </w:pPr>
      <w:r>
        <w:rPr>
          <w:sz w:val="21"/>
        </w:rPr>
        <w:t>31.6</w:t>
      </w:r>
      <w:r>
        <w:rPr>
          <w:sz w:val="21"/>
        </w:rPr>
        <w:t xml:space="preserve"> </w:t>
      </w:r>
      <w:r>
        <w:rPr>
          <w:sz w:val="21"/>
        </w:rPr>
        <w:t>避免和减少不可抗力的损失</w:t>
      </w:r>
    </w:p>
    <w:p>
      <w:pPr>
        <w:jc w:val="both"/>
      </w:pPr>
      <w:r>
        <w:rPr>
          <w:sz w:val="21"/>
        </w:rPr>
        <w:t>不可抗力事件发生后，合同双方当事人应采取措施尽量避免和减少由此发生的损失。因合同任何一方当事人没有采取有效措施而导致损失扩大的，则损失扩大部分由其自身承担。</w:t>
      </w:r>
    </w:p>
    <w:p>
      <w:pPr>
        <w:jc w:val="both"/>
      </w:pPr>
    </w:p>
    <w:p>
      <w:pPr>
        <w:jc w:val="both"/>
      </w:pPr>
      <w:r>
        <w:rPr>
          <w:sz w:val="21"/>
        </w:rPr>
        <w:t>32  保险</w:t>
      </w:r>
    </w:p>
    <w:p>
      <w:pPr>
        <w:jc w:val="both"/>
      </w:pPr>
      <w:r>
        <w:rPr>
          <w:sz w:val="21"/>
        </w:rPr>
        <w:t>32.1   发包人办理保险</w:t>
      </w:r>
    </w:p>
    <w:p>
      <w:pPr>
        <w:jc w:val="both"/>
      </w:pPr>
      <w:r>
        <w:rPr>
          <w:sz w:val="21"/>
        </w:rPr>
        <w:t>发包人应按照下列规定办理保险，并支付保险费：</w:t>
      </w:r>
    </w:p>
    <w:p>
      <w:pPr>
        <w:jc w:val="both"/>
      </w:pPr>
      <w:r>
        <w:rPr>
          <w:sz w:val="21"/>
        </w:rPr>
        <w:t>(1)工程开工前，为合同工程办理建筑工程一切险、安装工程一切险；</w:t>
      </w:r>
    </w:p>
    <w:p>
      <w:pPr>
        <w:jc w:val="both"/>
      </w:pPr>
      <w:r>
        <w:rPr>
          <w:sz w:val="21"/>
        </w:rPr>
        <w:t>(2)工程开工前，为施工场地内的自有人员（包括监理工程师、造价工程师在内）办理工伤保险、意外伤害保险；</w:t>
      </w:r>
    </w:p>
    <w:p>
      <w:pPr>
        <w:jc w:val="both"/>
      </w:pPr>
      <w:r>
        <w:rPr>
          <w:sz w:val="21"/>
        </w:rPr>
        <w:t>(3)为第三者办理第三者责任险；</w:t>
      </w:r>
    </w:p>
    <w:p>
      <w:pPr>
        <w:jc w:val="both"/>
      </w:pPr>
      <w:r>
        <w:rPr>
          <w:sz w:val="21"/>
        </w:rPr>
        <w:t>(4)为运至施工场地内用于永久工程的材料和待安装工程设备办理保险。</w:t>
      </w:r>
    </w:p>
    <w:p>
      <w:pPr>
        <w:jc w:val="both"/>
      </w:pPr>
      <w:r>
        <w:rPr>
          <w:sz w:val="21"/>
        </w:rPr>
        <w:t>保险期从办理保险之日起至工程竣工验收合格之日止。</w:t>
      </w:r>
    </w:p>
    <w:p>
      <w:pPr>
        <w:jc w:val="both"/>
      </w:pPr>
      <w:r>
        <w:rPr>
          <w:sz w:val="21"/>
        </w:rPr>
        <w:t>发包人可将其中部分事项委托给承包人办理，具体由合同双方当事人在专用条款中约定。除合同价款已包括外，由发包人承担所需保险费用，并向承包人支付合理利润。</w:t>
      </w:r>
    </w:p>
    <w:p>
      <w:pPr>
        <w:jc w:val="both"/>
      </w:pPr>
      <w:r>
        <w:rPr>
          <w:sz w:val="21"/>
        </w:rPr>
        <w:t>32.2  承包人办理保险</w:t>
      </w:r>
    </w:p>
    <w:p>
      <w:pPr>
        <w:jc w:val="both"/>
      </w:pPr>
      <w:r>
        <w:rPr>
          <w:sz w:val="21"/>
        </w:rPr>
        <w:t>承包人应按照下列规定办理保险，并支付保险费：</w:t>
      </w:r>
    </w:p>
    <w:p>
      <w:pPr>
        <w:jc w:val="both"/>
      </w:pPr>
      <w:r>
        <w:rPr>
          <w:sz w:val="21"/>
        </w:rPr>
        <w:t>(1)工程开工前，为施工场地内自有人员（包括分包人在内）办理工伤保险、意外伤害保险；</w:t>
      </w:r>
    </w:p>
    <w:p>
      <w:pPr>
        <w:jc w:val="both"/>
      </w:pPr>
      <w:r>
        <w:rPr>
          <w:sz w:val="21"/>
        </w:rPr>
        <w:t>(2)为施工场地内的自有施工设备、第32.1款第(4)点以外采购进场的材料和工程设备等办理保险。</w:t>
      </w:r>
    </w:p>
    <w:p>
      <w:pPr>
        <w:jc w:val="both"/>
      </w:pPr>
      <w:r>
        <w:rPr>
          <w:sz w:val="21"/>
        </w:rPr>
        <w:t>保险期从开工之日起至工程竣工验收合格之日止。</w:t>
      </w:r>
    </w:p>
    <w:p>
      <w:pPr>
        <w:jc w:val="both"/>
      </w:pPr>
      <w:r>
        <w:rPr>
          <w:sz w:val="21"/>
        </w:rPr>
        <w:t>32.3  双方提供保险单和凭证</w:t>
      </w:r>
    </w:p>
    <w:p>
      <w:pPr>
        <w:jc w:val="both"/>
      </w:pPr>
      <w:r>
        <w:rPr>
          <w:sz w:val="21"/>
        </w:rPr>
        <w:t>合同一方当事人应按照本合同要求向另一方当事人提供有效的投保保险单和保险凭证。</w:t>
      </w:r>
    </w:p>
    <w:p>
      <w:pPr>
        <w:jc w:val="both"/>
      </w:pPr>
      <w:r>
        <w:rPr>
          <w:sz w:val="21"/>
        </w:rPr>
        <w:t>32.4  未按规定投保的补救</w:t>
      </w:r>
    </w:p>
    <w:p>
      <w:pPr>
        <w:jc w:val="both"/>
      </w:pPr>
      <w:r>
        <w:rPr>
          <w:sz w:val="21"/>
        </w:rPr>
        <w:t>合同双方当事人应遵守本条规定办理有关保险事项。如果未按规定投保的，应按下列规定补偿：</w:t>
      </w:r>
    </w:p>
    <w:p>
      <w:pPr>
        <w:jc w:val="both"/>
      </w:pPr>
      <w:r>
        <w:rPr>
          <w:sz w:val="21"/>
        </w:rPr>
        <w:t>(1)由于负有投保义务的合同一方当事人未按合同约定办理保险，或未能使保险持续有效的，则另一方当事人可代为办理，所需费用由对方当事人承担；</w:t>
      </w:r>
    </w:p>
    <w:p>
      <w:pPr>
        <w:jc w:val="both"/>
      </w:pPr>
      <w:r>
        <w:rPr>
          <w:sz w:val="21"/>
        </w:rPr>
        <w:t>(2)由于负有投保义务的合同一方当事人未按合同约定办理某项保险，导致受益人未能得到保险人的赔偿，则该项保险金应由负有投保义务的一方当事人支付。</w:t>
      </w:r>
    </w:p>
    <w:p>
      <w:pPr>
        <w:jc w:val="both"/>
      </w:pPr>
      <w:r>
        <w:rPr>
          <w:sz w:val="21"/>
        </w:rPr>
        <w:t>32.5</w:t>
      </w:r>
      <w:r>
        <w:rPr>
          <w:sz w:val="21"/>
        </w:rPr>
        <w:t xml:space="preserve"> </w:t>
      </w:r>
      <w:r>
        <w:rPr>
          <w:sz w:val="21"/>
        </w:rPr>
        <w:t>发生保险事故双方应尽的责任</w:t>
      </w:r>
    </w:p>
    <w:p>
      <w:pPr>
        <w:jc w:val="both"/>
      </w:pPr>
      <w:r>
        <w:rPr>
          <w:sz w:val="21"/>
        </w:rPr>
        <w:t>当合同工程发生保险事故时</w:t>
      </w:r>
      <w:r>
        <w:rPr>
          <w:sz w:val="21"/>
        </w:rPr>
        <w:t>,被保险人应及时通知保险人，并提供有关资料。合同双方当事人有责任采取合理有效措施防止或减少损失，并应相互协助做好向保险人的报告和理赔工作。</w:t>
      </w:r>
    </w:p>
    <w:p>
      <w:pPr>
        <w:jc w:val="both"/>
      </w:pPr>
      <w:r>
        <w:rPr>
          <w:sz w:val="21"/>
        </w:rPr>
        <w:t>32.6  工程变更被保险人应尽的责任</w:t>
      </w:r>
    </w:p>
    <w:p>
      <w:pPr>
        <w:jc w:val="both"/>
      </w:pPr>
      <w:r>
        <w:rPr>
          <w:sz w:val="21"/>
        </w:rPr>
        <w:t>当合同工程的性质、规模或计划发生变更时，被保险人应及时通知保险人，并在合同履行期间按照本条规定保证足够的保险额，由此造成的费用由责任方承担。</w:t>
      </w:r>
    </w:p>
    <w:p>
      <w:pPr>
        <w:jc w:val="both"/>
      </w:pPr>
      <w:r>
        <w:rPr>
          <w:sz w:val="21"/>
        </w:rPr>
        <w:t>32.7  保险赔偿金的用途</w:t>
      </w:r>
    </w:p>
    <w:p>
      <w:pPr>
        <w:jc w:val="both"/>
      </w:pPr>
      <w:r>
        <w:rPr>
          <w:sz w:val="21"/>
        </w:rPr>
        <w:t>从保险人收到的因合同工程本身损失或损坏的保险金</w:t>
      </w:r>
      <w:r>
        <w:rPr>
          <w:sz w:val="21"/>
        </w:rPr>
        <w:t>,应专项用于修复合同工程的损失或损坏，或作为对未能修复合同工程这些损失或损坏的补偿。</w:t>
      </w:r>
    </w:p>
    <w:p>
      <w:pPr>
        <w:jc w:val="both"/>
      </w:pPr>
      <w:r>
        <w:rPr>
          <w:sz w:val="21"/>
        </w:rPr>
        <w:t>32.8  约定投保事项</w:t>
      </w:r>
    </w:p>
    <w:p>
      <w:pPr>
        <w:jc w:val="both"/>
      </w:pPr>
      <w:r>
        <w:rPr>
          <w:sz w:val="21"/>
        </w:rPr>
        <w:t>具体投保内容、保险金、保险期限及相关责任等事项，合同双方当事人应在专用条款中约定。</w:t>
      </w:r>
    </w:p>
    <w:p>
      <w:pPr>
        <w:jc w:val="both"/>
      </w:pPr>
    </w:p>
    <w:p>
      <w:pPr>
        <w:jc w:val="both"/>
      </w:pPr>
      <w:r>
        <w:rPr>
          <w:sz w:val="21"/>
        </w:rPr>
        <w:t>四、工</w:t>
      </w:r>
      <w:r>
        <w:rPr>
          <w:sz w:val="21"/>
        </w:rPr>
        <w:t xml:space="preserve"> </w:t>
      </w:r>
      <w:r>
        <w:rPr>
          <w:sz w:val="21"/>
        </w:rPr>
        <w:t>期</w:t>
      </w:r>
    </w:p>
    <w:p>
      <w:pPr>
        <w:jc w:val="both"/>
      </w:pPr>
      <w:r>
        <w:rPr>
          <w:sz w:val="21"/>
        </w:rPr>
        <w:t>33  进度计划和报告</w:t>
      </w:r>
    </w:p>
    <w:p>
      <w:pPr>
        <w:jc w:val="both"/>
      </w:pPr>
      <w:r>
        <w:rPr>
          <w:sz w:val="21"/>
        </w:rPr>
        <w:t>33.1   提交工程进度计划</w:t>
      </w:r>
    </w:p>
    <w:p>
      <w:pPr>
        <w:jc w:val="both"/>
      </w:pPr>
      <w:r>
        <w:rPr>
          <w:sz w:val="21"/>
        </w:rPr>
        <w:t>承包人应在签订本合同后的</w:t>
      </w:r>
      <w:r>
        <w:rPr>
          <w:sz w:val="21"/>
        </w:rPr>
        <w:t>31天内，向监理工程师提交一式两份施工组织设计和合同工程进度计划。经发包人批准后，监理工程师应在收到该设计和计划后的7天内予以确认或提出修改意见，逾期不确认也不提出书面意见的，视为同意。工程进度计划，应对合同工程的全部施工作业提出总体上的施工方法、施工安排、作业顺序和时间表。合同约定有单位工程的，承包人还应编制单位工程进度计划。</w:t>
      </w:r>
    </w:p>
    <w:p>
      <w:pPr>
        <w:jc w:val="both"/>
      </w:pPr>
      <w:r>
        <w:rPr>
          <w:sz w:val="21"/>
        </w:rPr>
        <w:t>33.2  工程进度的监督和检查</w:t>
      </w:r>
    </w:p>
    <w:p>
      <w:pPr>
        <w:jc w:val="both"/>
      </w:pPr>
      <w:r>
        <w:rPr>
          <w:sz w:val="21"/>
        </w:rPr>
        <w:t>承包人应按照经监理工程师确认并由其报发包人批准的进度计划组织施工，接受监理工程师对工程进度的监督和检查。</w:t>
      </w:r>
    </w:p>
    <w:p>
      <w:pPr>
        <w:jc w:val="both"/>
      </w:pPr>
      <w:r>
        <w:rPr>
          <w:sz w:val="21"/>
        </w:rPr>
        <w:t>33.3  提交施工进度报告和修订进度计划</w:t>
      </w:r>
    </w:p>
    <w:p>
      <w:pPr>
        <w:jc w:val="both"/>
      </w:pPr>
      <w:r>
        <w:rPr>
          <w:sz w:val="21"/>
        </w:rPr>
        <w:t>除专用条款另有约定外，承包人应编制每月施工进度报告，同时每季对进度计划修订一次，并在每月或季结束后的</w:t>
      </w:r>
      <w:r>
        <w:rPr>
          <w:sz w:val="21"/>
        </w:rPr>
        <w:t>7天内向监理理工程师提交上述报告和修订计划一式两份。月施工进度报告的内容至少应包括：</w:t>
      </w:r>
    </w:p>
    <w:p>
      <w:pPr>
        <w:jc w:val="both"/>
      </w:pPr>
      <w:r>
        <w:rPr>
          <w:sz w:val="21"/>
        </w:rPr>
        <w:t>（</w:t>
      </w:r>
      <w:r>
        <w:rPr>
          <w:sz w:val="21"/>
        </w:rPr>
        <w:t>1）施工、安装、试验以及其他发包人工作等进展情况的图表和说明；</w:t>
      </w:r>
    </w:p>
    <w:p>
      <w:pPr>
        <w:jc w:val="both"/>
      </w:pPr>
      <w:r>
        <w:rPr>
          <w:sz w:val="21"/>
        </w:rPr>
        <w:t>（</w:t>
      </w:r>
      <w:r>
        <w:rPr>
          <w:sz w:val="21"/>
        </w:rPr>
        <w:t>2）材料、设备、货物的采购和制造商名称、地点以及进入现场情况；</w:t>
      </w:r>
    </w:p>
    <w:p>
      <w:pPr>
        <w:jc w:val="both"/>
      </w:pPr>
      <w:r>
        <w:rPr>
          <w:sz w:val="21"/>
        </w:rPr>
        <w:t>（</w:t>
      </w:r>
      <w:r>
        <w:rPr>
          <w:sz w:val="21"/>
        </w:rPr>
        <w:t>3）索赔情况和安全统计；</w:t>
      </w:r>
    </w:p>
    <w:p>
      <w:pPr>
        <w:jc w:val="both"/>
      </w:pPr>
      <w:r>
        <w:rPr>
          <w:sz w:val="21"/>
        </w:rPr>
        <w:t>（</w:t>
      </w:r>
      <w:r>
        <w:rPr>
          <w:sz w:val="21"/>
        </w:rPr>
        <w:t>4）实际进度与计划进度的对比，以及为消除延误正在或准备采取的措施。</w:t>
      </w:r>
    </w:p>
    <w:p>
      <w:pPr>
        <w:jc w:val="both"/>
      </w:pPr>
      <w:r>
        <w:rPr>
          <w:sz w:val="21"/>
        </w:rPr>
        <w:t>33.4  实际进度与进度计划不符时的处理</w:t>
      </w:r>
    </w:p>
    <w:p>
      <w:pPr>
        <w:jc w:val="both"/>
      </w:pPr>
      <w:r>
        <w:rPr>
          <w:sz w:val="21"/>
        </w:rPr>
        <w:t>如果监理工程师指出承包人的实际进度和经确认的计划进度不符时，承包人应按照监理工程师的要求提出改进措施，经监理工程师确认后执行。因承包人的原因导致实际进度迟于计划进度的，承包人不但无权就改进措施要求发包人支付任何附加费用，而且应按照第</w:t>
      </w:r>
      <w:r>
        <w:rPr>
          <w:sz w:val="21"/>
        </w:rPr>
        <w:t>66.2款规定向发包人支付由此产生的误期赔偿费。工程进度计划即使经监理工程师确认，也不能免除承包人按照合同约定应承担的任何责任和应履行的任何义务。</w:t>
      </w:r>
    </w:p>
    <w:p>
      <w:pPr>
        <w:jc w:val="both"/>
      </w:pPr>
    </w:p>
    <w:p>
      <w:pPr>
        <w:jc w:val="both"/>
      </w:pPr>
      <w:r>
        <w:rPr>
          <w:sz w:val="21"/>
        </w:rPr>
        <w:t>34  开工</w:t>
      </w:r>
    </w:p>
    <w:p>
      <w:pPr>
        <w:jc w:val="both"/>
      </w:pPr>
      <w:r>
        <w:rPr>
          <w:sz w:val="21"/>
        </w:rPr>
        <w:t xml:space="preserve">34.1  开工条件  </w:t>
      </w:r>
    </w:p>
    <w:p>
      <w:pPr>
        <w:jc w:val="both"/>
      </w:pPr>
      <w:r>
        <w:rPr>
          <w:sz w:val="21"/>
        </w:rPr>
        <w:t>工程开工必须具备法律规定的开工条件，并已经领取了施工许可证。</w:t>
      </w:r>
    </w:p>
    <w:p>
      <w:pPr>
        <w:jc w:val="both"/>
      </w:pPr>
      <w:r>
        <w:rPr>
          <w:sz w:val="21"/>
        </w:rPr>
        <w:t>34.2  工程开工</w:t>
      </w:r>
    </w:p>
    <w:p>
      <w:pPr>
        <w:jc w:val="both"/>
      </w:pPr>
      <w:r>
        <w:rPr>
          <w:sz w:val="21"/>
        </w:rPr>
        <w:t>承包人应在签订本合同后的</w:t>
      </w:r>
      <w:r>
        <w:rPr>
          <w:sz w:val="21"/>
        </w:rPr>
        <w:t>28天内，向监理工程师提交开工申请书，并附上表明已做好开工准备的有关资料。除专用条款另有约定外，监理工程师应在本合同签订后的42天内报发包人批准后向承包人发出开工令；承包人应在接到开工令后的7天内开工，并一直保持合同工程连续均衡施工，直至其被改变为止。</w:t>
      </w:r>
    </w:p>
    <w:p>
      <w:pPr>
        <w:jc w:val="both"/>
      </w:pPr>
      <w:r>
        <w:rPr>
          <w:sz w:val="21"/>
        </w:rPr>
        <w:t>34.3  承包人未按时开工的处理程序和责任</w:t>
      </w:r>
    </w:p>
    <w:p>
      <w:pPr>
        <w:jc w:val="both"/>
      </w:pPr>
      <w:r>
        <w:rPr>
          <w:sz w:val="21"/>
        </w:rPr>
        <w:t>承包人未能按照时开工，应在接到开工令后立即以书面形式向监理工程师提出延期开工的要求并说明理由。监理工程师应当在接到延期开工申请后的</w:t>
      </w:r>
      <w:r>
        <w:rPr>
          <w:sz w:val="21"/>
        </w:rPr>
        <w:t>48小时内书面予以答复，否则视为同意。由此造成的损失和延误的工期由承包人承担.</w:t>
      </w:r>
    </w:p>
    <w:p>
      <w:pPr>
        <w:jc w:val="both"/>
      </w:pPr>
      <w:r>
        <w:rPr>
          <w:sz w:val="21"/>
        </w:rPr>
        <w:t>34.4  发包人推迟开工的处理程序和责任</w:t>
      </w:r>
    </w:p>
    <w:p>
      <w:pPr>
        <w:jc w:val="both"/>
      </w:pPr>
      <w:r>
        <w:rPr>
          <w:sz w:val="21"/>
        </w:rPr>
        <w:t>因发包人的原因不能在第</w:t>
      </w:r>
      <w:r>
        <w:rPr>
          <w:sz w:val="21"/>
        </w:rPr>
        <w:t>34.2款规定的时间内发出开工令的，监理工程师应至少提前7天以书面形式通知承包人推迟开工。由此造成的损失由发包人承担，开工日期相应顺延。监理工程师未能提前7天通知承包人推迟开工的，由此造成损失的扩大由发包人承担。</w:t>
      </w:r>
    </w:p>
    <w:p>
      <w:pPr>
        <w:jc w:val="both"/>
      </w:pPr>
    </w:p>
    <w:p>
      <w:pPr>
        <w:jc w:val="both"/>
      </w:pPr>
    </w:p>
    <w:p>
      <w:pPr>
        <w:jc w:val="both"/>
      </w:pPr>
      <w:r>
        <w:rPr>
          <w:sz w:val="21"/>
        </w:rPr>
        <w:t>35  暂停施工和复工</w:t>
      </w:r>
    </w:p>
    <w:p>
      <w:pPr>
        <w:jc w:val="both"/>
      </w:pPr>
      <w:r>
        <w:rPr>
          <w:sz w:val="21"/>
        </w:rPr>
        <w:t>35.1 暂停施工的指令</w:t>
      </w:r>
    </w:p>
    <w:p>
      <w:pPr>
        <w:jc w:val="both"/>
      </w:pPr>
      <w:r>
        <w:rPr>
          <w:sz w:val="21"/>
        </w:rPr>
        <w:t>监理工程师认为有必要时，可向承包人发出暂停施工令，并在</w:t>
      </w:r>
      <w:r>
        <w:rPr>
          <w:sz w:val="21"/>
        </w:rPr>
        <w:t>48小时内提出处理意见，承包人应按照监理工程师的指令停止施工。不论任何原因造成的暂停施工，暂停施工期间承包人应妥善保护已完工程并提供安全保障。</w:t>
      </w:r>
    </w:p>
    <w:p>
      <w:pPr>
        <w:jc w:val="both"/>
      </w:pPr>
      <w:r>
        <w:rPr>
          <w:sz w:val="21"/>
        </w:rPr>
        <w:t>因发包人的原因引起暂停施工的合同工程发生紧急情况，且监理工程师又未及时发出暂停施工令时，承包人可先暂停施工，并及时向监理工程师提出暂停施工报告。监理工程师应在收到暂停施工报告后的</w:t>
      </w:r>
      <w:r>
        <w:rPr>
          <w:sz w:val="21"/>
        </w:rPr>
        <w:t>24小时内予以答复；逾期未答复的，视为承包人的暂停施工报告被认可。</w:t>
      </w:r>
    </w:p>
    <w:p>
      <w:pPr>
        <w:jc w:val="both"/>
      </w:pPr>
      <w:r>
        <w:rPr>
          <w:sz w:val="21"/>
        </w:rPr>
        <w:t>35.2</w:t>
      </w:r>
      <w:r>
        <w:rPr>
          <w:sz w:val="21"/>
        </w:rPr>
        <w:t xml:space="preserve">  </w:t>
      </w:r>
      <w:r>
        <w:rPr>
          <w:sz w:val="21"/>
        </w:rPr>
        <w:t>复工的要求</w:t>
      </w:r>
    </w:p>
    <w:p>
      <w:pPr>
        <w:jc w:val="both"/>
      </w:pPr>
      <w:r>
        <w:rPr>
          <w:sz w:val="21"/>
        </w:rPr>
        <w:t>承包人实施监理工程师的处理意见后，可向监理工程师提交复工报审表要求复工；监理工程师应在收到复工报审表后的</w:t>
      </w:r>
      <w:r>
        <w:rPr>
          <w:sz w:val="21"/>
        </w:rPr>
        <w:t>48小时内予以答复。具备复工条件时，监理工程师应立即向承包人发出复工令，承包人应立即组织复工。监理工程师在收到复工报审表后的48小时内未答复也未提出处理意见的，承包人可自行复工，监理工程师应予认可。</w:t>
      </w:r>
    </w:p>
    <w:p>
      <w:pPr>
        <w:jc w:val="both"/>
      </w:pPr>
      <w:r>
        <w:rPr>
          <w:sz w:val="21"/>
        </w:rPr>
        <w:t>承包人无故拖延或拒绝复工的，由此增加的费用和（或）延误的工期由承包人承担；因发包人的原因无法按时复工的，承包人有权要求发包人增加发生的费用和（或）顺延工期，并支付合理利润。</w:t>
      </w:r>
    </w:p>
    <w:p>
      <w:pPr>
        <w:jc w:val="both"/>
      </w:pPr>
      <w:r>
        <w:rPr>
          <w:sz w:val="21"/>
        </w:rPr>
        <w:t>35.3  暂停施工持续56天以上的复工要求</w:t>
      </w:r>
    </w:p>
    <w:p>
      <w:pPr>
        <w:jc w:val="both"/>
      </w:pPr>
      <w:r>
        <w:rPr>
          <w:sz w:val="21"/>
        </w:rPr>
        <w:t>非承包人的原因造成暂停施工持续</w:t>
      </w:r>
      <w:r>
        <w:rPr>
          <w:sz w:val="21"/>
        </w:rPr>
        <w:t>56天以上时，承包人可向监理工程师提交复工报审表要求复工；监理工程师应在收到复工报审表后的28天内准许复工。如果在上述期限内监理工程师未予准许，则承包人可以作如下选择：</w:t>
      </w:r>
    </w:p>
    <w:p>
      <w:pPr>
        <w:jc w:val="both"/>
      </w:pPr>
      <w:r>
        <w:rPr>
          <w:sz w:val="21"/>
        </w:rPr>
        <w:t>(1)如果此项停工仅影响合同工程的一部分时，则根据第56.2款规定及时提出工程变更，取消该部分工程，并书面通知发包人，抄送监理工程师和造价工程师；</w:t>
      </w:r>
    </w:p>
    <w:p>
      <w:pPr>
        <w:jc w:val="both"/>
      </w:pPr>
      <w:r>
        <w:rPr>
          <w:sz w:val="21"/>
        </w:rPr>
        <w:t>(2)如果此项停工影响整个合同工程时，则根据第87.4款规定解除合同。</w:t>
      </w:r>
    </w:p>
    <w:p>
      <w:pPr>
        <w:jc w:val="both"/>
      </w:pPr>
      <w:r>
        <w:rPr>
          <w:sz w:val="21"/>
        </w:rPr>
        <w:t>因承包人的原因引起暂停施工持续</w:t>
      </w:r>
      <w:r>
        <w:rPr>
          <w:sz w:val="21"/>
        </w:rPr>
        <w:t>56天以上，承包人不采取有效的复工措施，造成工期延误的，发包人可根据第87.3款规定解除合同。</w:t>
      </w:r>
    </w:p>
    <w:p>
      <w:pPr>
        <w:jc w:val="both"/>
      </w:pPr>
      <w:r>
        <w:rPr>
          <w:sz w:val="21"/>
        </w:rPr>
        <w:t>35.4  发包人、承包人原因和不可抗力因素造成暂停施工的责任</w:t>
      </w:r>
    </w:p>
    <w:p>
      <w:pPr>
        <w:jc w:val="both"/>
      </w:pPr>
      <w:r>
        <w:rPr>
          <w:sz w:val="21"/>
        </w:rPr>
        <w:t>因发包人的原因造成暂停施工且引起工期延误的，承包人有权要求发包人增加由此发生的费用和（或）顺延工期，并支付合理利润。</w:t>
      </w:r>
    </w:p>
    <w:p>
      <w:pPr>
        <w:jc w:val="both"/>
      </w:pPr>
      <w:r>
        <w:rPr>
          <w:sz w:val="21"/>
        </w:rPr>
        <w:t>因承包人下列原因造成的暂停施工，增加的费用和（或）延误的工期由承包人承担：</w:t>
      </w:r>
    </w:p>
    <w:p>
      <w:pPr>
        <w:jc w:val="both"/>
      </w:pPr>
      <w:r>
        <w:rPr>
          <w:sz w:val="21"/>
        </w:rPr>
        <w:t>(1)工作失误或违约造成的；</w:t>
      </w:r>
    </w:p>
    <w:p>
      <w:pPr>
        <w:jc w:val="both"/>
      </w:pPr>
      <w:r>
        <w:rPr>
          <w:sz w:val="21"/>
        </w:rPr>
        <w:t>(2)为合同工程合理施工和安全保障所必需的；</w:t>
      </w:r>
    </w:p>
    <w:p>
      <w:pPr>
        <w:jc w:val="both"/>
      </w:pPr>
      <w:r>
        <w:rPr>
          <w:sz w:val="21"/>
        </w:rPr>
        <w:t>(3)施工现场气候条件（除不可抗力停工外）导致的；</w:t>
      </w:r>
    </w:p>
    <w:p>
      <w:pPr>
        <w:jc w:val="both"/>
      </w:pPr>
      <w:r>
        <w:rPr>
          <w:sz w:val="21"/>
        </w:rPr>
        <w:t>(4)擅自停工的；</w:t>
      </w:r>
    </w:p>
    <w:p>
      <w:pPr>
        <w:jc w:val="both"/>
      </w:pPr>
      <w:r>
        <w:rPr>
          <w:sz w:val="21"/>
        </w:rPr>
        <w:t>(5)专用条款约定的其他原因。</w:t>
      </w:r>
    </w:p>
    <w:p>
      <w:pPr>
        <w:jc w:val="both"/>
      </w:pPr>
      <w:r>
        <w:rPr>
          <w:sz w:val="21"/>
        </w:rPr>
        <w:t>因不可抗力因素造成暂停施工的，按照第</w:t>
      </w:r>
      <w:r>
        <w:rPr>
          <w:sz w:val="21"/>
        </w:rPr>
        <w:t>31条规定处理。</w:t>
      </w:r>
    </w:p>
    <w:p>
      <w:pPr>
        <w:jc w:val="both"/>
      </w:pPr>
      <w:r>
        <w:rPr>
          <w:sz w:val="21"/>
        </w:rPr>
        <w:t>35.5  发包人不按规定支付工程款造成暂停施工的责任</w:t>
      </w:r>
    </w:p>
    <w:p>
      <w:pPr>
        <w:jc w:val="both"/>
      </w:pPr>
      <w:r>
        <w:rPr>
          <w:sz w:val="21"/>
        </w:rPr>
        <w:t>如果发包人未按照合同约定支付工程进度款，经催告后在</w:t>
      </w:r>
      <w:r>
        <w:rPr>
          <w:sz w:val="21"/>
        </w:rPr>
        <w:t>28天内仍未支付的，承包人可以暂停施工，直至收到包括第78.2款规定的应付利息在内的所欠全部款项。由此造成的暂停施工，视为是因发包人的原因引起的，并按照第35.4款规定处理。</w:t>
      </w:r>
    </w:p>
    <w:p>
      <w:pPr>
        <w:jc w:val="both"/>
      </w:pPr>
      <w:r>
        <w:rPr>
          <w:sz w:val="21"/>
        </w:rPr>
        <w:t>35.6  暂停施工结束后的处理</w:t>
      </w:r>
    </w:p>
    <w:p>
      <w:pPr>
        <w:jc w:val="both"/>
      </w:pPr>
      <w:r>
        <w:rPr>
          <w:sz w:val="21"/>
        </w:rPr>
        <w:t>暂停施工结束后，承包人和监理工程师应对受暂停施工影响的工程、材料和工程设备进行检查。承包人负责修复在暂停期间发生的任何变质、缺陷或损坏，因而发生的费用和造成的损失按照第</w:t>
      </w:r>
      <w:r>
        <w:rPr>
          <w:sz w:val="21"/>
        </w:rPr>
        <w:t>35.4款规定处理。</w:t>
      </w:r>
    </w:p>
    <w:p>
      <w:pPr>
        <w:jc w:val="both"/>
      </w:pPr>
    </w:p>
    <w:p>
      <w:pPr>
        <w:jc w:val="both"/>
      </w:pPr>
    </w:p>
    <w:p>
      <w:pPr>
        <w:jc w:val="both"/>
      </w:pPr>
      <w:r>
        <w:rPr>
          <w:sz w:val="21"/>
        </w:rPr>
        <w:t>36  工期和工期延误</w:t>
      </w:r>
    </w:p>
    <w:p>
      <w:pPr>
        <w:jc w:val="both"/>
      </w:pPr>
      <w:r>
        <w:rPr>
          <w:sz w:val="21"/>
        </w:rPr>
        <w:t xml:space="preserve">36.1   工期计算  </w:t>
      </w:r>
    </w:p>
    <w:p>
      <w:pPr>
        <w:jc w:val="both"/>
      </w:pPr>
      <w:r>
        <w:rPr>
          <w:sz w:val="21"/>
        </w:rPr>
        <w:t>合同工程的工期，由合同双方当事人根据《广东省建筑安装工程工期定额》等有关规定，结合合同工程拟实施的施工组织设计或施工方案等情况予以确定，并在合同中约定。</w:t>
      </w:r>
    </w:p>
    <w:p>
      <w:pPr>
        <w:jc w:val="both"/>
      </w:pPr>
      <w:r>
        <w:rPr>
          <w:sz w:val="21"/>
        </w:rPr>
        <w:t>禁止合同双方当事人随意压缩工期。</w:t>
      </w:r>
    </w:p>
    <w:p>
      <w:pPr>
        <w:jc w:val="both"/>
      </w:pPr>
      <w:r>
        <w:rPr>
          <w:sz w:val="21"/>
        </w:rPr>
        <w:t>36.2</w:t>
      </w:r>
      <w:r>
        <w:rPr>
          <w:sz w:val="21"/>
        </w:rPr>
        <w:t xml:space="preserve">  </w:t>
      </w:r>
      <w:r>
        <w:rPr>
          <w:sz w:val="21"/>
        </w:rPr>
        <w:t>工期约定的要求</w:t>
      </w:r>
    </w:p>
    <w:p>
      <w:pPr>
        <w:jc w:val="both"/>
      </w:pPr>
      <w:r>
        <w:rPr>
          <w:sz w:val="21"/>
        </w:rPr>
        <w:t>合同双方当事人应在专用条款中约定合同工程的工期，工期从开工日期开始计算。合同中包括有多个单位工程的，应在专用条款中约定各单位工程的工期。</w:t>
      </w:r>
    </w:p>
    <w:p>
      <w:pPr>
        <w:jc w:val="both"/>
      </w:pPr>
      <w:r>
        <w:rPr>
          <w:sz w:val="21"/>
        </w:rPr>
        <w:t>36.3  工期顺延</w:t>
      </w:r>
    </w:p>
    <w:p>
      <w:pPr>
        <w:jc w:val="both"/>
      </w:pPr>
      <w:r>
        <w:rPr>
          <w:sz w:val="21"/>
        </w:rPr>
        <w:t>合同履行期间，由于下列原因造成工期延误的，承包人有权要求发包人增加由此发生的费用和（或）顺延工期，并支付合理利润。本款发生顺延的工期，由承包人提出，经监理工程师核实后由合同双方当事人协商确定；协商不能达成一致的，由监理工程师暂</w:t>
      </w:r>
      <w:r>
        <w:rPr>
          <w:color w:val="FFFFFF"/>
          <w:sz w:val="21"/>
        </w:rPr>
        <w:t>.</w:t>
      </w:r>
      <w:r>
        <w:rPr>
          <w:sz w:val="21"/>
        </w:rPr>
        <w:t>定，通知承包人并抄报发包人。构成争议的，由合同双方当事人按照第</w:t>
      </w:r>
      <w:r>
        <w:rPr>
          <w:sz w:val="21"/>
        </w:rPr>
        <w:t>86条规定处理。</w:t>
      </w:r>
    </w:p>
    <w:p>
      <w:pPr>
        <w:jc w:val="both"/>
      </w:pPr>
      <w:r>
        <w:rPr>
          <w:sz w:val="21"/>
        </w:rPr>
        <w:t>（</w:t>
      </w:r>
      <w:r>
        <w:rPr>
          <w:sz w:val="21"/>
        </w:rPr>
        <w:t>1） 发包人未能按照专用条款的约定提供施工设计图纸及其它开工条件；</w:t>
      </w:r>
    </w:p>
    <w:p>
      <w:pPr>
        <w:jc w:val="both"/>
      </w:pPr>
      <w:r>
        <w:rPr>
          <w:sz w:val="21"/>
        </w:rPr>
        <w:t>（</w:t>
      </w:r>
      <w:r>
        <w:rPr>
          <w:sz w:val="21"/>
        </w:rPr>
        <w:t>2）发包人未能按照专用条款约定的时间支付工程预付款、安全文明施工费和进度款；</w:t>
      </w:r>
    </w:p>
    <w:p>
      <w:pPr>
        <w:jc w:val="both"/>
      </w:pPr>
      <w:r>
        <w:rPr>
          <w:sz w:val="21"/>
        </w:rPr>
        <w:t>（</w:t>
      </w:r>
      <w:r>
        <w:rPr>
          <w:sz w:val="21"/>
        </w:rPr>
        <w:t>3） 发包人代表或施工现场发包人雇用的其他人员造成的人为因素；</w:t>
      </w:r>
    </w:p>
    <w:p>
      <w:pPr>
        <w:jc w:val="both"/>
      </w:pPr>
      <w:r>
        <w:rPr>
          <w:sz w:val="21"/>
        </w:rPr>
        <w:t>（</w:t>
      </w:r>
      <w:r>
        <w:rPr>
          <w:sz w:val="21"/>
        </w:rPr>
        <w:t>4） 监理工程师未按照合同约定及时提供所需指令、回复等；</w:t>
      </w:r>
    </w:p>
    <w:p>
      <w:pPr>
        <w:jc w:val="both"/>
      </w:pPr>
      <w:r>
        <w:rPr>
          <w:sz w:val="21"/>
        </w:rPr>
        <w:t>（</w:t>
      </w:r>
      <w:r>
        <w:rPr>
          <w:sz w:val="21"/>
        </w:rPr>
        <w:t>5） 工程变更（含增加合同工作内容、改变合同的任何一项工作等）；</w:t>
      </w:r>
    </w:p>
    <w:p>
      <w:pPr>
        <w:jc w:val="both"/>
      </w:pPr>
      <w:r>
        <w:rPr>
          <w:sz w:val="21"/>
        </w:rPr>
        <w:t>（</w:t>
      </w:r>
      <w:r>
        <w:rPr>
          <w:sz w:val="21"/>
        </w:rPr>
        <w:t>6） 工程量增加；</w:t>
      </w:r>
    </w:p>
    <w:p>
      <w:pPr>
        <w:jc w:val="both"/>
      </w:pPr>
      <w:r>
        <w:rPr>
          <w:sz w:val="21"/>
        </w:rPr>
        <w:t>（</w:t>
      </w:r>
      <w:r>
        <w:rPr>
          <w:sz w:val="21"/>
        </w:rPr>
        <w:t>7） 一周内非承包人原因停水、停电、停气造成停工累计超过8小时；</w:t>
      </w:r>
    </w:p>
    <w:p>
      <w:pPr>
        <w:jc w:val="both"/>
      </w:pPr>
      <w:r>
        <w:rPr>
          <w:sz w:val="21"/>
        </w:rPr>
        <w:t>（</w:t>
      </w:r>
      <w:r>
        <w:rPr>
          <w:sz w:val="21"/>
        </w:rPr>
        <w:t>8） 不可抗力；</w:t>
      </w:r>
    </w:p>
    <w:p>
      <w:pPr>
        <w:jc w:val="both"/>
      </w:pPr>
      <w:r>
        <w:rPr>
          <w:sz w:val="21"/>
        </w:rPr>
        <w:t>（</w:t>
      </w:r>
      <w:r>
        <w:rPr>
          <w:sz w:val="21"/>
        </w:rPr>
        <w:t>9） 发包人风险事件；</w:t>
      </w:r>
    </w:p>
    <w:p>
      <w:pPr>
        <w:jc w:val="both"/>
      </w:pPr>
      <w:r>
        <w:rPr>
          <w:sz w:val="21"/>
        </w:rPr>
        <w:t>（</w:t>
      </w:r>
      <w:r>
        <w:rPr>
          <w:sz w:val="21"/>
        </w:rPr>
        <w:t>10）因发包人的原因导致的暂停施工；</w:t>
      </w:r>
    </w:p>
    <w:p>
      <w:pPr>
        <w:jc w:val="both"/>
      </w:pPr>
      <w:r>
        <w:rPr>
          <w:sz w:val="21"/>
        </w:rPr>
        <w:t>（</w:t>
      </w:r>
      <w:r>
        <w:rPr>
          <w:sz w:val="21"/>
        </w:rPr>
        <w:t>11）非承包人失误、违约，以及监理工程师同意的工期顺延。</w:t>
      </w:r>
    </w:p>
    <w:p>
      <w:pPr>
        <w:jc w:val="both"/>
      </w:pPr>
      <w:r>
        <w:rPr>
          <w:sz w:val="21"/>
        </w:rPr>
        <w:t>（</w:t>
      </w:r>
      <w:r>
        <w:rPr>
          <w:sz w:val="21"/>
        </w:rPr>
        <w:t>12）发包人造成工期延误的其他原因。</w:t>
      </w:r>
    </w:p>
    <w:p>
      <w:pPr>
        <w:jc w:val="both"/>
      </w:pPr>
      <w:r>
        <w:rPr>
          <w:sz w:val="21"/>
        </w:rPr>
        <w:t>36.4</w:t>
      </w:r>
      <w:r>
        <w:rPr>
          <w:sz w:val="21"/>
        </w:rPr>
        <w:t xml:space="preserve">  </w:t>
      </w:r>
      <w:r>
        <w:rPr>
          <w:sz w:val="21"/>
        </w:rPr>
        <w:t>提交工期顺延报告</w:t>
      </w:r>
    </w:p>
    <w:p>
      <w:pPr>
        <w:jc w:val="both"/>
      </w:pPr>
      <w:r>
        <w:rPr>
          <w:sz w:val="21"/>
        </w:rPr>
        <w:t>当第</w:t>
      </w:r>
      <w:r>
        <w:rPr>
          <w:sz w:val="21"/>
        </w:rPr>
        <w:t>36.3款所述事件首次发生后，承包人应在14天内向监理工程师发出工期顺延意向书，并抄送发包人。承包人应在发出工期顺延意向书后的14天内，向监理工程师提交工期顺延报告和有关详细资料。</w:t>
      </w:r>
    </w:p>
    <w:p>
      <w:pPr>
        <w:jc w:val="both"/>
      </w:pPr>
      <w:r>
        <w:rPr>
          <w:sz w:val="21"/>
        </w:rPr>
        <w:t>36.5</w:t>
      </w:r>
      <w:r>
        <w:rPr>
          <w:sz w:val="21"/>
        </w:rPr>
        <w:t xml:space="preserve">  </w:t>
      </w:r>
      <w:r>
        <w:rPr>
          <w:sz w:val="21"/>
        </w:rPr>
        <w:t>工期顺延持续发生的要求</w:t>
      </w:r>
    </w:p>
    <w:p>
      <w:pPr>
        <w:jc w:val="both"/>
      </w:pPr>
      <w:r>
        <w:rPr>
          <w:sz w:val="21"/>
        </w:rPr>
        <w:t>如果工期顺延事件持续发生时，承包人应每隔</w:t>
      </w:r>
      <w:r>
        <w:rPr>
          <w:sz w:val="21"/>
        </w:rPr>
        <w:t>7天向监理工程师发出工期顺延意向书，并在工期顺延事件终结后的14天内，向监理工程师提交最终工期顺延报告和详细资料。</w:t>
      </w:r>
    </w:p>
    <w:p>
      <w:pPr>
        <w:jc w:val="both"/>
      </w:pPr>
      <w:r>
        <w:rPr>
          <w:sz w:val="21"/>
        </w:rPr>
        <w:t>36.6  拒绝延期</w:t>
      </w:r>
    </w:p>
    <w:p>
      <w:pPr>
        <w:jc w:val="both"/>
      </w:pPr>
      <w:r>
        <w:rPr>
          <w:sz w:val="21"/>
        </w:rPr>
        <w:t>如果承包人未能在第</w:t>
      </w:r>
      <w:r>
        <w:rPr>
          <w:sz w:val="21"/>
        </w:rPr>
        <w:t>36.4款和第36.5款（发生时）规定的时间内提交（最终）工期顺延报告和详细资料，则视为该事件不影响施工进度或承包人放弃顺延工期的权利。</w:t>
      </w:r>
    </w:p>
    <w:p>
      <w:pPr>
        <w:jc w:val="both"/>
      </w:pPr>
      <w:r>
        <w:rPr>
          <w:sz w:val="21"/>
        </w:rPr>
        <w:t>36.7  工期顺延的核实与确定</w:t>
      </w:r>
    </w:p>
    <w:p>
      <w:pPr>
        <w:jc w:val="both"/>
      </w:pPr>
      <w:r>
        <w:rPr>
          <w:sz w:val="21"/>
        </w:rPr>
        <w:t>监理工程师应在收到承包人按照第</w:t>
      </w:r>
      <w:r>
        <w:rPr>
          <w:sz w:val="21"/>
        </w:rPr>
        <w:t>36.4款和第36.5款（发生时）规定提交（最终）工期顺延报告和详细资料后的28天内，按照第36.3款规定予以核实，或要求承包人进一步补充顺延工期的理由。合同双方当事人一旦协商确定顺延的工期，发包人应承担由此增加的费用，并向承包人支付合理利润。</w:t>
      </w:r>
    </w:p>
    <w:p>
      <w:pPr>
        <w:jc w:val="both"/>
      </w:pPr>
      <w:r>
        <w:rPr>
          <w:sz w:val="21"/>
        </w:rPr>
        <w:t>如果监理工程师在收到上述报告和资料后的</w:t>
      </w:r>
      <w:r>
        <w:rPr>
          <w:sz w:val="21"/>
        </w:rPr>
        <w:t>28天内未予核实也未对承包人作出进一步要求，则视为监理工程师已认可承包人上述报告中提出的顺延工期天数。</w:t>
      </w:r>
    </w:p>
    <w:p>
      <w:pPr>
        <w:jc w:val="both"/>
      </w:pPr>
      <w:r>
        <w:rPr>
          <w:sz w:val="21"/>
        </w:rPr>
        <w:t>36.8  承包人误期的赔偿</w:t>
      </w:r>
    </w:p>
    <w:p>
      <w:pPr>
        <w:jc w:val="both"/>
      </w:pPr>
      <w:r>
        <w:rPr>
          <w:sz w:val="21"/>
        </w:rPr>
        <w:t>承包人未能按照合同进度计划完成工作，或因承包人的原因造成工期延误，发包人可按照本条规定的时限和第</w:t>
      </w:r>
      <w:r>
        <w:rPr>
          <w:sz w:val="21"/>
        </w:rPr>
        <w:t>66.2款规定要求承包人支付该支付期的误期赔偿费。</w:t>
      </w:r>
    </w:p>
    <w:p>
      <w:pPr>
        <w:jc w:val="both"/>
      </w:pPr>
    </w:p>
    <w:p>
      <w:pPr>
        <w:jc w:val="both"/>
      </w:pPr>
      <w:r>
        <w:rPr>
          <w:sz w:val="21"/>
        </w:rPr>
        <w:t>37  加快进度</w:t>
      </w:r>
    </w:p>
    <w:p>
      <w:pPr>
        <w:jc w:val="both"/>
      </w:pPr>
      <w:r>
        <w:rPr>
          <w:sz w:val="21"/>
        </w:rPr>
        <w:t xml:space="preserve">37.1   承包人原因加快进度的要求  </w:t>
      </w:r>
    </w:p>
    <w:p>
      <w:pPr>
        <w:jc w:val="both"/>
      </w:pPr>
      <w:r>
        <w:rPr>
          <w:sz w:val="21"/>
        </w:rPr>
        <w:t>在非发包人延误工期的情况下，如果监理工程师书面指出承包人实施合同工程或其任何部分的进度过慢，迟于进度计划或不能按期竣工，则承包人应按照第</w:t>
      </w:r>
      <w:r>
        <w:rPr>
          <w:sz w:val="21"/>
        </w:rPr>
        <w:t>33.4款规定采取改进措施，加快工程进度。</w:t>
      </w:r>
    </w:p>
    <w:p>
      <w:pPr>
        <w:jc w:val="both"/>
      </w:pPr>
      <w:r>
        <w:rPr>
          <w:sz w:val="21"/>
        </w:rPr>
        <w:t>如果承包人在接到监理工程师通知后的</w:t>
      </w:r>
      <w:r>
        <w:rPr>
          <w:sz w:val="21"/>
        </w:rPr>
        <w:t>14天内，未能采取加快工程进度的措施，致使实际进度进一步延迟；或承包人虽然采取了改进措施，仍无法按期竣工，监理工程师应立即报告发包人，并抄送承包人。发包人可按照第87.3款规定解除合同，也可将合同工程中的一部分工作交由第三方完成，由此增加的一切费用由承包人承担。即使承包人承担增加的费用，也不能免除其按照合同约定应承担的任何责任和应履行的任何义务。</w:t>
      </w:r>
    </w:p>
    <w:p>
      <w:pPr>
        <w:jc w:val="both"/>
      </w:pPr>
      <w:r>
        <w:rPr>
          <w:sz w:val="21"/>
        </w:rPr>
        <w:t>37.2  发包人原因加快进度的要求</w:t>
      </w:r>
    </w:p>
    <w:p>
      <w:pPr>
        <w:jc w:val="both"/>
      </w:pPr>
      <w:r>
        <w:rPr>
          <w:sz w:val="21"/>
        </w:rPr>
        <w:t>如果发包人希望承包人提前竣工，那么发包人可要求承包人提交为加快进度而编制的提前竣工建议书。承包人应在接到发包人要求后的</w:t>
      </w:r>
      <w:r>
        <w:rPr>
          <w:sz w:val="21"/>
        </w:rPr>
        <w:t>7天内完成编制并向发包人提交提前竣工建议书，该建议书的内容至少应包括：</w:t>
      </w:r>
    </w:p>
    <w:p>
      <w:pPr>
        <w:jc w:val="both"/>
      </w:pPr>
      <w:r>
        <w:rPr>
          <w:sz w:val="21"/>
        </w:rPr>
        <w:t>(1)加快进度拟采取的措施；</w:t>
      </w:r>
    </w:p>
    <w:p>
      <w:pPr>
        <w:jc w:val="both"/>
      </w:pPr>
      <w:r>
        <w:rPr>
          <w:sz w:val="21"/>
        </w:rPr>
        <w:t>(2)加快进度后的进度计划,以及与原计划的对比；</w:t>
      </w:r>
    </w:p>
    <w:p>
      <w:pPr>
        <w:jc w:val="both"/>
      </w:pPr>
      <w:r>
        <w:rPr>
          <w:sz w:val="21"/>
        </w:rPr>
        <w:t>(3)加快进度所需的合同价款增加额（含第66.1款规定的提前竣工奖）。该增加额按照第72.2款、第72.3款和第72.5款规定计算。</w:t>
      </w:r>
    </w:p>
    <w:p>
      <w:pPr>
        <w:jc w:val="both"/>
      </w:pPr>
      <w:r>
        <w:rPr>
          <w:sz w:val="21"/>
        </w:rPr>
        <w:t>发包人应在接到建议书后的</w:t>
      </w:r>
      <w:r>
        <w:rPr>
          <w:sz w:val="21"/>
        </w:rPr>
        <w:t>7天内予以答复。如果发包人接受了该建议书，则监理工程师应以书面形式发出变更指令，相应调整工期；造价工程师应核实并相应调整合同价款。</w:t>
      </w:r>
    </w:p>
    <w:p>
      <w:pPr>
        <w:jc w:val="both"/>
      </w:pPr>
    </w:p>
    <w:p>
      <w:pPr>
        <w:jc w:val="both"/>
      </w:pPr>
      <w:r>
        <w:rPr>
          <w:sz w:val="21"/>
        </w:rPr>
        <w:t>38  竣工日期</w:t>
      </w:r>
    </w:p>
    <w:p>
      <w:pPr>
        <w:jc w:val="both"/>
      </w:pPr>
      <w:r>
        <w:rPr>
          <w:sz w:val="21"/>
        </w:rPr>
        <w:t>38.1  约定计划竣工日期</w:t>
      </w:r>
    </w:p>
    <w:p>
      <w:pPr>
        <w:jc w:val="both"/>
      </w:pPr>
      <w:r>
        <w:rPr>
          <w:sz w:val="21"/>
        </w:rPr>
        <w:t>合同双方当事人应在协议书和专用条款中约定合同工程的计划竣工日期。</w:t>
      </w:r>
    </w:p>
    <w:p>
      <w:pPr>
        <w:jc w:val="both"/>
      </w:pPr>
      <w:r>
        <w:rPr>
          <w:sz w:val="21"/>
        </w:rPr>
        <w:t>38.2  实际竣工日期的确定</w:t>
      </w:r>
    </w:p>
    <w:p>
      <w:pPr>
        <w:jc w:val="both"/>
      </w:pPr>
      <w:r>
        <w:rPr>
          <w:sz w:val="21"/>
        </w:rPr>
        <w:t>除发生不可抗力事件致使发包人不能按时竣工验收外，实际竣工日期按照下列情况分别确定：</w:t>
      </w:r>
    </w:p>
    <w:p>
      <w:pPr>
        <w:jc w:val="both"/>
      </w:pPr>
      <w:r>
        <w:rPr>
          <w:sz w:val="21"/>
        </w:rPr>
        <w:t>(1)工程经竣工验收合格的，以承包人提交竣工验收申请报告之日为实际竣工日期；</w:t>
      </w:r>
    </w:p>
    <w:p>
      <w:pPr>
        <w:jc w:val="both"/>
      </w:pPr>
      <w:r>
        <w:rPr>
          <w:sz w:val="21"/>
        </w:rPr>
        <w:t>(2)承包人已按照第57.2款规定提交竣工验收申请报告，但发包人未按照第58.3款规定完成合同工程验收的，以承包人提交竣工验收申请报告之日为实际竣工日期；</w:t>
      </w:r>
    </w:p>
    <w:p>
      <w:pPr>
        <w:jc w:val="both"/>
      </w:pPr>
      <w:r>
        <w:rPr>
          <w:sz w:val="21"/>
        </w:rPr>
        <w:t>(3)工程未经竣工验收，发包人擅自使用的，以转移占有工程之日为实际竣工日期。</w:t>
      </w:r>
    </w:p>
    <w:p>
      <w:pPr>
        <w:jc w:val="both"/>
      </w:pPr>
      <w:r>
        <w:rPr>
          <w:sz w:val="21"/>
        </w:rPr>
        <w:t>38.3  延迟竣工的责任</w:t>
      </w:r>
    </w:p>
    <w:p>
      <w:pPr>
        <w:jc w:val="both"/>
      </w:pPr>
      <w:r>
        <w:rPr>
          <w:sz w:val="21"/>
        </w:rPr>
        <w:t>因发包人的原因导致实际竣工日期迟于计划竣工日期的，发包人应承担由此增加的费用和（或）延误的工期，并向承包人支付合理利润。</w:t>
      </w:r>
    </w:p>
    <w:p>
      <w:pPr>
        <w:jc w:val="both"/>
      </w:pPr>
      <w:r>
        <w:rPr>
          <w:sz w:val="21"/>
        </w:rPr>
        <w:t>因承包人的原因导致实际竣工日期迟于计划竣工日期的，承包人应按照第</w:t>
      </w:r>
      <w:r>
        <w:rPr>
          <w:sz w:val="21"/>
        </w:rPr>
        <w:t>40条规定赔偿发包人由此造成的损失，并向发包人支付误期赔偿费。</w:t>
      </w:r>
    </w:p>
    <w:p>
      <w:pPr>
        <w:jc w:val="both"/>
      </w:pPr>
    </w:p>
    <w:p>
      <w:pPr>
        <w:jc w:val="both"/>
      </w:pPr>
      <w:r>
        <w:rPr>
          <w:sz w:val="21"/>
        </w:rPr>
        <w:t>39  提前竣工</w:t>
      </w:r>
    </w:p>
    <w:p>
      <w:pPr>
        <w:jc w:val="both"/>
      </w:pPr>
      <w:r>
        <w:rPr>
          <w:sz w:val="21"/>
        </w:rPr>
        <w:t>39.1</w:t>
      </w:r>
      <w:r>
        <w:rPr>
          <w:sz w:val="21"/>
        </w:rPr>
        <w:t xml:space="preserve"> </w:t>
      </w:r>
      <w:r>
        <w:rPr>
          <w:sz w:val="21"/>
        </w:rPr>
        <w:t>提前竣工的要求</w:t>
      </w:r>
      <w:r>
        <w:rPr>
          <w:sz w:val="21"/>
        </w:rPr>
        <w:t xml:space="preserve">  </w:t>
      </w:r>
    </w:p>
    <w:p>
      <w:pPr>
        <w:jc w:val="both"/>
      </w:pPr>
      <w:r>
        <w:rPr>
          <w:sz w:val="21"/>
        </w:rPr>
        <w:t>发包人要求承包人提前竣工，或承包人按照第</w:t>
      </w:r>
      <w:r>
        <w:rPr>
          <w:sz w:val="21"/>
        </w:rPr>
        <w:t>37.2款规定提交提前竣工建议书为发包人接受的，监理工程师应与承包人商定采取加快工程进度的措施，并修订合同工程进度计划。</w:t>
      </w:r>
    </w:p>
    <w:p>
      <w:pPr>
        <w:jc w:val="both"/>
      </w:pPr>
      <w:r>
        <w:rPr>
          <w:sz w:val="21"/>
        </w:rPr>
        <w:t>39.2  提前竣工天数的计算</w:t>
      </w:r>
    </w:p>
    <w:p>
      <w:pPr>
        <w:jc w:val="both"/>
      </w:pPr>
      <w:r>
        <w:rPr>
          <w:sz w:val="21"/>
        </w:rPr>
        <w:t>提前竣工天数按照第</w:t>
      </w:r>
      <w:r>
        <w:rPr>
          <w:sz w:val="21"/>
        </w:rPr>
        <w:t>38.2款规定确定的计划竣工天数减去实际竣工天数计算，其公式为：</w:t>
      </w:r>
    </w:p>
    <w:p>
      <w:pPr>
        <w:jc w:val="both"/>
      </w:pPr>
      <w:r>
        <w:rPr>
          <w:sz w:val="21"/>
        </w:rPr>
        <w:t>提前竣工天数</w:t>
      </w:r>
      <w:r>
        <w:rPr>
          <w:sz w:val="21"/>
        </w:rPr>
        <w:t>=计划竣工天数 — 实际竣工天数</w:t>
      </w:r>
    </w:p>
    <w:p>
      <w:pPr>
        <w:jc w:val="both"/>
      </w:pPr>
      <w:r>
        <w:rPr>
          <w:sz w:val="21"/>
        </w:rPr>
        <w:t>合同工程提前竣工，发包人应承担承包人由此增加的费用，并按照第</w:t>
      </w:r>
      <w:r>
        <w:rPr>
          <w:sz w:val="21"/>
        </w:rPr>
        <w:t>66.1款规定向承包人支付提前竣工奖。</w:t>
      </w:r>
    </w:p>
    <w:p>
      <w:pPr>
        <w:jc w:val="both"/>
      </w:pPr>
    </w:p>
    <w:p>
      <w:pPr>
        <w:jc w:val="both"/>
      </w:pPr>
      <w:r>
        <w:rPr>
          <w:sz w:val="21"/>
        </w:rPr>
        <w:t>40  误期赔偿</w:t>
      </w:r>
    </w:p>
    <w:p>
      <w:pPr>
        <w:jc w:val="both"/>
      </w:pPr>
      <w:r>
        <w:rPr>
          <w:sz w:val="21"/>
        </w:rPr>
        <w:t>40.1</w:t>
      </w:r>
      <w:r>
        <w:rPr>
          <w:sz w:val="21"/>
        </w:rPr>
        <w:t xml:space="preserve">  </w:t>
      </w:r>
      <w:r>
        <w:rPr>
          <w:sz w:val="21"/>
        </w:rPr>
        <w:t>误期的赔偿</w:t>
      </w:r>
    </w:p>
    <w:p>
      <w:pPr>
        <w:jc w:val="both"/>
      </w:pPr>
      <w:r>
        <w:rPr>
          <w:sz w:val="21"/>
        </w:rPr>
        <w:t>如果承包人未按照第</w:t>
      </w:r>
      <w:r>
        <w:rPr>
          <w:sz w:val="21"/>
        </w:rPr>
        <w:t>33.4款规定按计划进度施工，导致实际进度迟于计划进度的，承包人应向发包人支付误期赔偿费，具体金额可另行约定。即使承包人支付误期赔偿费，也不能免除承包人按照合同约定应承担的任何责任和应履行的任何义务。</w:t>
      </w:r>
    </w:p>
    <w:p>
      <w:pPr>
        <w:jc w:val="both"/>
      </w:pPr>
      <w:r>
        <w:rPr>
          <w:sz w:val="21"/>
        </w:rPr>
        <w:t>40.2  实际延误天数的计算</w:t>
      </w:r>
    </w:p>
    <w:p>
      <w:pPr>
        <w:jc w:val="both"/>
      </w:pPr>
      <w:r>
        <w:rPr>
          <w:sz w:val="21"/>
        </w:rPr>
        <w:t>误期（实际延误天数）按照实际施工天数减去计划施工天数计算，其公式为：</w:t>
      </w:r>
    </w:p>
    <w:p>
      <w:pPr>
        <w:jc w:val="both"/>
      </w:pPr>
      <w:r>
        <w:rPr>
          <w:sz w:val="21"/>
        </w:rPr>
        <w:t>实际延误天数＝实际施工天数</w:t>
      </w:r>
      <w:r>
        <w:rPr>
          <w:sz w:val="21"/>
        </w:rPr>
        <w:t>－</w:t>
      </w:r>
      <w:r>
        <w:rPr>
          <w:sz w:val="21"/>
        </w:rPr>
        <w:t>计划施工天数</w:t>
      </w:r>
    </w:p>
    <w:p>
      <w:pPr>
        <w:jc w:val="both"/>
      </w:pPr>
      <w:r>
        <w:rPr>
          <w:sz w:val="21"/>
        </w:rPr>
        <w:t>合同工程发生误期，承包人应赔偿发包人由此造成的损失，并按照第</w:t>
      </w:r>
      <w:r>
        <w:rPr>
          <w:sz w:val="21"/>
        </w:rPr>
        <w:t>66.2款规定向发包人支付误期赔偿费。</w:t>
      </w:r>
    </w:p>
    <w:p>
      <w:pPr>
        <w:jc w:val="both"/>
      </w:pPr>
    </w:p>
    <w:p>
      <w:pPr>
        <w:jc w:val="both"/>
      </w:pPr>
      <w:r>
        <w:rPr>
          <w:sz w:val="21"/>
        </w:rPr>
        <w:t>五、质量与安全</w:t>
      </w:r>
    </w:p>
    <w:p>
      <w:pPr>
        <w:jc w:val="both"/>
      </w:pPr>
      <w:r>
        <w:rPr>
          <w:sz w:val="21"/>
        </w:rPr>
        <w:t>41  质量与安全管理</w:t>
      </w:r>
    </w:p>
    <w:p>
      <w:pPr>
        <w:jc w:val="both"/>
      </w:pPr>
      <w:r>
        <w:rPr>
          <w:sz w:val="21"/>
        </w:rPr>
        <w:t>41.1 履行职责和义务</w:t>
      </w:r>
    </w:p>
    <w:p>
      <w:pPr>
        <w:jc w:val="both"/>
      </w:pPr>
      <w:r>
        <w:rPr>
          <w:sz w:val="21"/>
        </w:rPr>
        <w:t>合同双方当事人应严格遵守国家、省有关工程质量和施工安全的法律、标准与规范等规定，认真履行合同约定的工程质量和施工安全的职责和义务。</w:t>
      </w:r>
    </w:p>
    <w:p>
      <w:pPr>
        <w:jc w:val="both"/>
      </w:pPr>
      <w:r>
        <w:rPr>
          <w:sz w:val="21"/>
        </w:rPr>
        <w:t>41.2  质量与安全的监管</w:t>
      </w:r>
    </w:p>
    <w:p>
      <w:pPr>
        <w:jc w:val="both"/>
      </w:pPr>
      <w:r>
        <w:rPr>
          <w:sz w:val="21"/>
        </w:rPr>
        <w:t>发包人在领取施工许可证或者开工报告之前，应按照国家有关规定办理合同工程质量和施工安全监督手续。承包人应在施工场地设置专门的工程质量和施工安全管理机构，配备专职管理人员，建立完善的管理制度。</w:t>
      </w:r>
    </w:p>
    <w:p>
      <w:pPr>
        <w:jc w:val="both"/>
      </w:pPr>
      <w:r>
        <w:rPr>
          <w:sz w:val="21"/>
        </w:rPr>
        <w:t>41.3  管理的要求</w:t>
      </w:r>
    </w:p>
    <w:p>
      <w:pPr>
        <w:jc w:val="both"/>
      </w:pPr>
      <w:r>
        <w:rPr>
          <w:sz w:val="21"/>
        </w:rPr>
        <w:t>发包人不得以任何理由，要求承包人在施工作业中违反法律法规、工程建设强制性标准，以及工程质量和施工安全标准，降低合同工程质量。承包人应加强对施工作业人员的工程质量和施工安全教育培训，定期考核施工作业人员的劳动技能，加强工程质量和施工安全管理。</w:t>
      </w:r>
    </w:p>
    <w:p>
      <w:pPr>
        <w:jc w:val="both"/>
      </w:pPr>
      <w:r>
        <w:rPr>
          <w:sz w:val="21"/>
        </w:rPr>
        <w:t>41.4  承包人对质量与安全负责</w:t>
      </w:r>
    </w:p>
    <w:p>
      <w:pPr>
        <w:jc w:val="both"/>
      </w:pPr>
      <w:r>
        <w:rPr>
          <w:sz w:val="21"/>
        </w:rPr>
        <w:t>承包人应对合同工程质量和施工安全负责，严格执行国家、省有关工程质量和施工安全的操作规程及管理要求，按照施工设计图纸和施工技术标准施工，不得偷工减料，不得擅自修改施工设计图纸，确保合同工程质量和施工安全。</w:t>
      </w:r>
    </w:p>
    <w:p>
      <w:pPr>
        <w:jc w:val="both"/>
      </w:pPr>
    </w:p>
    <w:p>
      <w:pPr>
        <w:jc w:val="both"/>
      </w:pPr>
      <w:r>
        <w:rPr>
          <w:sz w:val="21"/>
        </w:rPr>
        <w:t>42  质量标准</w:t>
      </w:r>
    </w:p>
    <w:p>
      <w:pPr>
        <w:jc w:val="both"/>
      </w:pPr>
      <w:r>
        <w:rPr>
          <w:sz w:val="21"/>
        </w:rPr>
        <w:t>42.1</w:t>
      </w:r>
      <w:r>
        <w:rPr>
          <w:sz w:val="21"/>
        </w:rPr>
        <w:t xml:space="preserve"> </w:t>
      </w:r>
      <w:r>
        <w:rPr>
          <w:sz w:val="21"/>
        </w:rPr>
        <w:t>约定工程质量标准</w:t>
      </w:r>
    </w:p>
    <w:p>
      <w:pPr>
        <w:jc w:val="both"/>
      </w:pPr>
      <w:r>
        <w:rPr>
          <w:sz w:val="21"/>
        </w:rPr>
        <w:t>合同双方当事人应在专用条款中约定工程质量标准，但不得低于国家或行业的强制性标准。工程质量应当达到专用条款约定的质量标准。</w:t>
      </w:r>
    </w:p>
    <w:p>
      <w:pPr>
        <w:jc w:val="both"/>
      </w:pPr>
      <w:r>
        <w:rPr>
          <w:sz w:val="21"/>
        </w:rPr>
        <w:t>工程质量验收，按照合同约定的标准执行；合同没有约定的，按照国家或行业的质量验收标准执行。</w:t>
      </w:r>
    </w:p>
    <w:p>
      <w:pPr>
        <w:jc w:val="both"/>
      </w:pPr>
      <w:r>
        <w:rPr>
          <w:sz w:val="21"/>
        </w:rPr>
        <w:t>42.2</w:t>
      </w:r>
      <w:r>
        <w:rPr>
          <w:sz w:val="21"/>
        </w:rPr>
        <w:t xml:space="preserve"> </w:t>
      </w:r>
      <w:r>
        <w:rPr>
          <w:sz w:val="21"/>
        </w:rPr>
        <w:t>承包人保证工程质量的职责</w:t>
      </w:r>
    </w:p>
    <w:p>
      <w:pPr>
        <w:jc w:val="both"/>
      </w:pPr>
      <w:r>
        <w:rPr>
          <w:sz w:val="21"/>
        </w:rPr>
        <w:t>承包人对合同工程的质量向发包人负责，其职责包括但不限于下列内容：</w:t>
      </w:r>
    </w:p>
    <w:p>
      <w:pPr>
        <w:jc w:val="both"/>
      </w:pPr>
      <w:r>
        <w:rPr>
          <w:sz w:val="21"/>
        </w:rPr>
        <w:t>(1) 编制施工技术方案，确定施工技术措施；</w:t>
      </w:r>
    </w:p>
    <w:p>
      <w:pPr>
        <w:jc w:val="both"/>
      </w:pPr>
      <w:r>
        <w:rPr>
          <w:sz w:val="21"/>
        </w:rPr>
        <w:t>(2) 提供和组织足够的工程技术人员，检查和控制工程施工质量；</w:t>
      </w:r>
    </w:p>
    <w:p>
      <w:pPr>
        <w:jc w:val="both"/>
      </w:pPr>
      <w:r>
        <w:rPr>
          <w:sz w:val="21"/>
        </w:rPr>
        <w:t>(3) 控制施工所用的材料和工程设备，使其符合标准与规范、设计要求及合同约定的标准；</w:t>
      </w:r>
    </w:p>
    <w:p>
      <w:pPr>
        <w:jc w:val="both"/>
      </w:pPr>
      <w:r>
        <w:rPr>
          <w:sz w:val="21"/>
        </w:rPr>
        <w:t>(4) 负责合同工程施工中出现质量问题或竣工验收不合格的返修工作；</w:t>
      </w:r>
    </w:p>
    <w:p>
      <w:pPr>
        <w:jc w:val="both"/>
      </w:pPr>
      <w:r>
        <w:rPr>
          <w:sz w:val="21"/>
        </w:rPr>
        <w:t>(5) 参加合同工程的所有验收工作，包括隐蔽验收、中间验收；参加竣工验收，组织分包人参加工程验收工作；</w:t>
      </w:r>
    </w:p>
    <w:p>
      <w:pPr>
        <w:jc w:val="both"/>
      </w:pPr>
      <w:r>
        <w:rPr>
          <w:sz w:val="21"/>
        </w:rPr>
        <w:t>(6) 承担质量保修期的工程保修责任；</w:t>
      </w:r>
    </w:p>
    <w:p>
      <w:pPr>
        <w:jc w:val="both"/>
      </w:pPr>
      <w:r>
        <w:rPr>
          <w:sz w:val="21"/>
        </w:rPr>
        <w:t>(7) 承担其他工程质量责任。</w:t>
      </w:r>
    </w:p>
    <w:p>
      <w:pPr>
        <w:jc w:val="both"/>
      </w:pPr>
      <w:r>
        <w:rPr>
          <w:sz w:val="21"/>
        </w:rPr>
        <w:t>42.3 质量保证体系</w:t>
      </w:r>
    </w:p>
    <w:p>
      <w:pPr>
        <w:jc w:val="both"/>
      </w:pPr>
      <w:r>
        <w:rPr>
          <w:sz w:val="21"/>
        </w:rPr>
        <w:t>承包人应建立健全完善的质量保证体系。在合同工程开工前，监理工程师有权要求承包人提交质量保证体系实施程序、施工质量检验制度和施工质量水平评定考核制度等文件、资料。即使承包人遵守质量保证体系，也不能免除其按照合同约定应承担的任何责任和应履行的任何义务。</w:t>
      </w:r>
    </w:p>
    <w:p>
      <w:pPr>
        <w:jc w:val="both"/>
      </w:pPr>
      <w:r>
        <w:rPr>
          <w:sz w:val="21"/>
        </w:rPr>
        <w:t>42.4 工程质量有争议的处理</w:t>
      </w:r>
    </w:p>
    <w:p>
      <w:pPr>
        <w:jc w:val="both"/>
      </w:pPr>
      <w:r>
        <w:rPr>
          <w:sz w:val="21"/>
        </w:rPr>
        <w:t>合同双方当事人对工程质量有争议的，按照第</w:t>
      </w:r>
      <w:r>
        <w:rPr>
          <w:sz w:val="21"/>
        </w:rPr>
        <w:t>86.4款规定调解或认定，所需的费用及由此造成的损失，由责任方承担。双方均有责任的，由双方根据其责任划分分别承担。</w:t>
      </w:r>
    </w:p>
    <w:p>
      <w:pPr>
        <w:jc w:val="both"/>
      </w:pPr>
    </w:p>
    <w:p>
      <w:pPr>
        <w:jc w:val="both"/>
      </w:pPr>
    </w:p>
    <w:p>
      <w:pPr>
        <w:jc w:val="both"/>
      </w:pPr>
      <w:r>
        <w:rPr>
          <w:sz w:val="21"/>
        </w:rPr>
        <w:t>43  工程质量创优</w:t>
      </w:r>
    </w:p>
    <w:p>
      <w:pPr>
        <w:jc w:val="both"/>
      </w:pPr>
      <w:r>
        <w:rPr>
          <w:sz w:val="21"/>
        </w:rPr>
        <w:t>43.1</w:t>
      </w:r>
      <w:r>
        <w:rPr>
          <w:sz w:val="21"/>
        </w:rPr>
        <w:t xml:space="preserve">  </w:t>
      </w:r>
      <w:r>
        <w:rPr>
          <w:sz w:val="21"/>
        </w:rPr>
        <w:t>发包人鼓励质量创优</w:t>
      </w:r>
    </w:p>
    <w:p>
      <w:pPr>
        <w:jc w:val="both"/>
      </w:pPr>
      <w:r>
        <w:rPr>
          <w:sz w:val="21"/>
        </w:rPr>
        <w:t>发包人应配合承包人加强合同工程质量与施工安全管理，鼓励承包人实施合同工程质量创优。对于合同工程质量标准高于国家规定或合同约定的质量验收合格标准的，应按照第</w:t>
      </w:r>
      <w:r>
        <w:rPr>
          <w:sz w:val="21"/>
        </w:rPr>
        <w:t>67条规定向承包人支付工程优质费。</w:t>
      </w:r>
    </w:p>
    <w:p>
      <w:pPr>
        <w:jc w:val="both"/>
      </w:pPr>
      <w:r>
        <w:rPr>
          <w:sz w:val="21"/>
        </w:rPr>
        <w:t>43.2</w:t>
      </w:r>
      <w:r>
        <w:rPr>
          <w:sz w:val="21"/>
        </w:rPr>
        <w:t xml:space="preserve">  </w:t>
      </w:r>
      <w:r>
        <w:rPr>
          <w:sz w:val="21"/>
        </w:rPr>
        <w:t>承包人争取质量创优</w:t>
      </w:r>
    </w:p>
    <w:p>
      <w:pPr>
        <w:jc w:val="both"/>
      </w:pPr>
      <w:r>
        <w:rPr>
          <w:sz w:val="21"/>
        </w:rPr>
        <w:t>承包人应采取有效措施确保合同工程质量与施工安全，在保证工程质量、施工安全达到国家或行业的强制性标准的前提下，提高工程质量与施工安全管理水平，争取合同工程质量创优。</w:t>
      </w:r>
    </w:p>
    <w:p>
      <w:pPr>
        <w:jc w:val="both"/>
      </w:pPr>
    </w:p>
    <w:p>
      <w:pPr>
        <w:jc w:val="both"/>
      </w:pPr>
      <w:r>
        <w:rPr>
          <w:sz w:val="21"/>
        </w:rPr>
        <w:t>44  工程的照管</w:t>
      </w:r>
    </w:p>
    <w:p>
      <w:pPr>
        <w:jc w:val="both"/>
      </w:pPr>
      <w:r>
        <w:rPr>
          <w:sz w:val="21"/>
        </w:rPr>
        <w:t>44.1  工程照管</w:t>
      </w:r>
    </w:p>
    <w:p>
      <w:pPr>
        <w:jc w:val="both"/>
      </w:pPr>
      <w:r>
        <w:rPr>
          <w:sz w:val="21"/>
        </w:rPr>
        <w:t>从开工之日起，承包人应全面负责照管合同工程及运至现场将用于和安装在合同工程中的材料和工程设备，直到合同双方当事人确认工程移交之日止。此后，工程的照管即转由发包人负责。</w:t>
      </w:r>
    </w:p>
    <w:p>
      <w:pPr>
        <w:jc w:val="both"/>
      </w:pPr>
      <w:r>
        <w:rPr>
          <w:sz w:val="21"/>
        </w:rPr>
        <w:t>如果在整个工程移交前，合同双方当事人已经确认移交或发包人提前使用其中任一单位工程，则从确认移交或提前使用之日起承包人无须对该单位工程负责照管，而转由发包人负责。但是，承包人应继续负责照管尚未完成的工程和将用于或安装在合同工程中的材料和工程设备，直至完成上述工作并经合同双方当事人确认整个工程移交之日止。</w:t>
      </w:r>
    </w:p>
    <w:p>
      <w:pPr>
        <w:jc w:val="both"/>
      </w:pPr>
      <w:r>
        <w:rPr>
          <w:sz w:val="21"/>
        </w:rPr>
        <w:t>44.2</w:t>
      </w:r>
      <w:r>
        <w:rPr>
          <w:sz w:val="21"/>
        </w:rPr>
        <w:t xml:space="preserve">  </w:t>
      </w:r>
      <w:r>
        <w:rPr>
          <w:sz w:val="21"/>
        </w:rPr>
        <w:t>照管期间承包人造成损失的责任</w:t>
      </w:r>
    </w:p>
    <w:p>
      <w:pPr>
        <w:jc w:val="both"/>
      </w:pPr>
      <w:r>
        <w:rPr>
          <w:sz w:val="21"/>
        </w:rPr>
        <w:t>承包人在负责工程照管期间，如因自身原因造成合同工程或其任何部分，以及材料和工程设备或临时工程的损坏，承包人应自费修复上述损坏，保证合同工程质量达到合同约定的标准。</w:t>
      </w:r>
    </w:p>
    <w:p>
      <w:pPr>
        <w:jc w:val="both"/>
      </w:pPr>
    </w:p>
    <w:p>
      <w:pPr>
        <w:jc w:val="both"/>
      </w:pPr>
      <w:r>
        <w:rPr>
          <w:sz w:val="21"/>
        </w:rPr>
        <w:t>45  安全文明施工</w:t>
      </w:r>
    </w:p>
    <w:p>
      <w:pPr>
        <w:jc w:val="both"/>
      </w:pPr>
      <w:r>
        <w:rPr>
          <w:sz w:val="21"/>
        </w:rPr>
        <w:t>45.1</w:t>
      </w:r>
      <w:r>
        <w:rPr>
          <w:sz w:val="21"/>
        </w:rPr>
        <w:t>安全文明施工的要求</w:t>
      </w:r>
    </w:p>
    <w:p>
      <w:pPr>
        <w:jc w:val="both"/>
      </w:pPr>
      <w:r>
        <w:rPr>
          <w:sz w:val="21"/>
        </w:rPr>
        <w:t>发包人应组织承包人和有关单位进行安全检查，授权监理工程师按合同约定的安全文明施工内容监督、检查承包人实施安全文明施工，并按照第</w:t>
      </w:r>
      <w:r>
        <w:rPr>
          <w:sz w:val="21"/>
        </w:rPr>
        <w:t>80 条规定及时向承包人支付安全文明施工费。</w:t>
      </w:r>
    </w:p>
    <w:p>
      <w:pPr>
        <w:jc w:val="both"/>
      </w:pPr>
      <w:r>
        <w:rPr>
          <w:sz w:val="21"/>
        </w:rPr>
        <w:t>承包人应及时执行监理工程师发出的安全文明施工的工作指令，并按合同约定的期限和安全文明施工内容编制安全文明施工措施计划，提交给监理工程师并由其报发包人批准后实施。</w:t>
      </w:r>
    </w:p>
    <w:p>
      <w:pPr>
        <w:jc w:val="both"/>
      </w:pPr>
      <w:r>
        <w:rPr>
          <w:sz w:val="21"/>
        </w:rPr>
        <w:t>45.2  发包人责任</w:t>
      </w:r>
    </w:p>
    <w:p>
      <w:pPr>
        <w:jc w:val="both"/>
      </w:pPr>
      <w:r>
        <w:rPr>
          <w:sz w:val="21"/>
        </w:rPr>
        <w:t>在合同工程实施、完成及保修期间，发包人承担下列责任：</w:t>
      </w:r>
    </w:p>
    <w:p>
      <w:pPr>
        <w:jc w:val="both"/>
      </w:pPr>
      <w:r>
        <w:rPr>
          <w:sz w:val="21"/>
        </w:rPr>
        <w:t>（</w:t>
      </w:r>
      <w:r>
        <w:rPr>
          <w:sz w:val="21"/>
        </w:rPr>
        <w:t>1）发包人应配合承包人做好安全文明施工工作，定期对其现场机构雇佣的全部人员进行安全文明施工教育和培训。</w:t>
      </w:r>
    </w:p>
    <w:p>
      <w:pPr>
        <w:jc w:val="both"/>
      </w:pPr>
      <w:r>
        <w:rPr>
          <w:sz w:val="21"/>
        </w:rPr>
        <w:t>（</w:t>
      </w:r>
      <w:r>
        <w:rPr>
          <w:sz w:val="21"/>
        </w:rPr>
        <w:t>2）发包人应对其现场机构雇佣的全部人员的安全事故承担责任，但由于承包人原因造成发包人人员安全事故的，应由承包人承担责任。</w:t>
      </w:r>
    </w:p>
    <w:p>
      <w:pPr>
        <w:jc w:val="both"/>
      </w:pPr>
      <w:r>
        <w:rPr>
          <w:sz w:val="21"/>
        </w:rPr>
        <w:t>（</w:t>
      </w:r>
      <w:r>
        <w:rPr>
          <w:sz w:val="21"/>
        </w:rPr>
        <w:t>3）发包人有下列行为之一或由于发包人原因造成安全事故的，由发包人  承担责任，由此增加的费用和延误的工期由发包人承担。</w:t>
      </w:r>
    </w:p>
    <w:p>
      <w:pPr>
        <w:jc w:val="both"/>
      </w:pPr>
      <w:r>
        <w:rPr>
          <w:sz w:val="21"/>
        </w:rPr>
        <w:t>1）要求承包人违反安全文明施工操作规程施工的；</w:t>
      </w:r>
    </w:p>
    <w:p>
      <w:pPr>
        <w:jc w:val="both"/>
      </w:pPr>
      <w:r>
        <w:rPr>
          <w:sz w:val="21"/>
        </w:rPr>
        <w:t>2）对承包人提出不符合国家、省有关安全文明施工法律和强制性标准规定要求的；</w:t>
      </w:r>
    </w:p>
    <w:p>
      <w:pPr>
        <w:jc w:val="both"/>
      </w:pPr>
      <w:r>
        <w:rPr>
          <w:sz w:val="21"/>
        </w:rPr>
        <w:t>3）明示或暗示承包人购买、租赁、使用不符合安全施工要求的安全防护用具、机械设备、施工机具及配件、消防设施和器材的。</w:t>
      </w:r>
    </w:p>
    <w:p>
      <w:pPr>
        <w:jc w:val="both"/>
      </w:pPr>
      <w:r>
        <w:rPr>
          <w:sz w:val="21"/>
        </w:rPr>
        <w:t>（</w:t>
      </w:r>
      <w:r>
        <w:rPr>
          <w:sz w:val="21"/>
        </w:rPr>
        <w:t>4）发包人应负责赔偿下列情形造成的第三者人身伤亡和财产损失。</w:t>
      </w:r>
    </w:p>
    <w:p>
      <w:pPr>
        <w:jc w:val="both"/>
      </w:pPr>
      <w:r>
        <w:rPr>
          <w:sz w:val="21"/>
        </w:rPr>
        <w:t>1）工程或工程的任何部分对土地的占用所造成的第三者财产损失；</w:t>
      </w:r>
    </w:p>
    <w:p>
      <w:pPr>
        <w:jc w:val="both"/>
      </w:pPr>
      <w:r>
        <w:rPr>
          <w:sz w:val="21"/>
        </w:rPr>
        <w:t>2）由于发包人原因在施工场地及其毗邻造成的第三者人身伤亡和财产损失。</w:t>
      </w:r>
    </w:p>
    <w:p>
      <w:pPr>
        <w:jc w:val="both"/>
      </w:pPr>
      <w:r>
        <w:rPr>
          <w:sz w:val="21"/>
        </w:rPr>
        <w:t>45.3 承包人责任</w:t>
      </w:r>
    </w:p>
    <w:p>
      <w:pPr>
        <w:jc w:val="both"/>
      </w:pPr>
      <w:r>
        <w:rPr>
          <w:sz w:val="21"/>
        </w:rPr>
        <w:t>在合同工程实施、完成及保修期间，承包人承担下列责任：</w:t>
      </w:r>
    </w:p>
    <w:p>
      <w:pPr>
        <w:jc w:val="both"/>
      </w:pPr>
      <w:r>
        <w:rPr>
          <w:sz w:val="21"/>
        </w:rPr>
        <w:t>（</w:t>
      </w:r>
      <w:r>
        <w:rPr>
          <w:sz w:val="21"/>
        </w:rPr>
        <w:t>1）承包人应严格按照国家有关安全文明施工的标准与规范制定安全文明施工操作规程，配备必要的安全生产和劳动保护设施，加强对承包人人员的施工安全教育和培训。</w:t>
      </w:r>
    </w:p>
    <w:p>
      <w:pPr>
        <w:jc w:val="both"/>
      </w:pPr>
      <w:r>
        <w:rPr>
          <w:sz w:val="21"/>
        </w:rPr>
        <w:t>（</w:t>
      </w:r>
      <w:r>
        <w:rPr>
          <w:sz w:val="21"/>
        </w:rPr>
        <w:t>2）承包人应对合同工程的安全文明施工负责，采取有效的安全措施消除安全事故隐患，并接受和配合依法实施的监督检查。</w:t>
      </w:r>
    </w:p>
    <w:p>
      <w:pPr>
        <w:jc w:val="both"/>
      </w:pPr>
      <w:r>
        <w:rPr>
          <w:sz w:val="21"/>
        </w:rPr>
        <w:t>（</w:t>
      </w:r>
      <w:r>
        <w:rPr>
          <w:sz w:val="21"/>
        </w:rPr>
        <w:t>3）承包人应加强施工作业安全管理，特别应加强经监理工程师同意并由其报发包人批准的输送电线路工程，使用易燃、易爆材料、火工器材、有毒与腐蚀性材料等危险品工程，以及爆破作业和地下工程施工等危险作业的安全管理，尽量避免人员伤亡和财产损失。</w:t>
      </w:r>
    </w:p>
    <w:p>
      <w:pPr>
        <w:jc w:val="both"/>
      </w:pPr>
      <w:r>
        <w:rPr>
          <w:sz w:val="21"/>
        </w:rPr>
        <w:t>（</w:t>
      </w:r>
      <w:r>
        <w:rPr>
          <w:sz w:val="21"/>
        </w:rPr>
        <w:t>4）承包人应按监理工程师的指令制定应对灾害的紧急预案，并按预案做好安全检查，配置必要的救助物资和器材，切实保护好有关人员的人身和财产安全。</w:t>
      </w:r>
    </w:p>
    <w:p>
      <w:pPr>
        <w:jc w:val="both"/>
      </w:pPr>
      <w:r>
        <w:rPr>
          <w:sz w:val="21"/>
        </w:rPr>
        <w:t>（</w:t>
      </w:r>
      <w:r>
        <w:rPr>
          <w:sz w:val="21"/>
        </w:rPr>
        <w:t>5）承包人违反本条规定或由于承包人原因造成安全事故的，由承包人承担责任，由此增加的费用和延误的工期由承包人承担。</w:t>
      </w:r>
    </w:p>
    <w:p>
      <w:pPr>
        <w:jc w:val="both"/>
      </w:pPr>
      <w:r>
        <w:rPr>
          <w:sz w:val="21"/>
        </w:rPr>
        <w:t>（</w:t>
      </w:r>
      <w:r>
        <w:rPr>
          <w:sz w:val="21"/>
        </w:rPr>
        <w:t>6）承包人应对其履行合同所雇佣的全部人员，包括分包人人员的安全事故承担责任，但由于发包人原因造成承包人人员安全事故的，应由发包人承担责任。</w:t>
      </w:r>
    </w:p>
    <w:p>
      <w:pPr>
        <w:jc w:val="both"/>
      </w:pPr>
      <w:r>
        <w:rPr>
          <w:sz w:val="21"/>
        </w:rPr>
        <w:t>（</w:t>
      </w:r>
      <w:r>
        <w:rPr>
          <w:sz w:val="21"/>
        </w:rPr>
        <w:t>7）由于承包人原因在施工场地内及其毗邻造成的第三者人身伤亡和财产损失，由承包人负责赔偿。</w:t>
      </w:r>
    </w:p>
    <w:p>
      <w:pPr>
        <w:jc w:val="both"/>
      </w:pPr>
      <w:r>
        <w:rPr>
          <w:sz w:val="21"/>
        </w:rPr>
        <w:t>45.4</w:t>
      </w:r>
      <w:r>
        <w:rPr>
          <w:sz w:val="21"/>
        </w:rPr>
        <w:t xml:space="preserve"> </w:t>
      </w:r>
      <w:r>
        <w:rPr>
          <w:sz w:val="21"/>
        </w:rPr>
        <w:t>施工措施的审查与整改</w:t>
      </w:r>
    </w:p>
    <w:p>
      <w:pPr>
        <w:jc w:val="both"/>
      </w:pPr>
      <w:r>
        <w:rPr>
          <w:sz w:val="21"/>
        </w:rPr>
        <w:t>监理工程师应当审查施工组织设计中的安全技术措施或者专项施工方案是否符合建设行政主管部门的有关规定。监理工程师发现承包人未遵守安全生产和文明施工规定或施工现场存在安全事故隐患的，应以书面形式通知承包人整改；情况严重的，应要求承包人暂停施工，并及时报告发包人。承包人在收到监理工程师发出书面通知后的</w:t>
      </w:r>
      <w:r>
        <w:rPr>
          <w:sz w:val="21"/>
        </w:rPr>
        <w:t>48小时内仍未整改的，监理工程师可在报经发包人批准后委托第三方采取措施。该款项经造价工程师核实后，由发包人从应付或将付给承包人的款项中扣除。</w:t>
      </w:r>
    </w:p>
    <w:p>
      <w:pPr>
        <w:jc w:val="both"/>
      </w:pPr>
      <w:r>
        <w:rPr>
          <w:sz w:val="21"/>
        </w:rPr>
        <w:t>45.5</w:t>
      </w:r>
      <w:r>
        <w:rPr>
          <w:sz w:val="21"/>
        </w:rPr>
        <w:t xml:space="preserve">  </w:t>
      </w:r>
      <w:r>
        <w:rPr>
          <w:sz w:val="21"/>
        </w:rPr>
        <w:t>治安管理</w:t>
      </w:r>
    </w:p>
    <w:p>
      <w:pPr>
        <w:jc w:val="both"/>
      </w:pPr>
      <w:r>
        <w:rPr>
          <w:sz w:val="21"/>
        </w:rPr>
        <w:t>合同双方当事人不仅应协助现场治安管理机构或联防组织维护施工场地的社会治安，而且应做好包括有关人员现场生活、居住场所在内的施工场地内的治安保卫工作。</w:t>
      </w:r>
    </w:p>
    <w:p>
      <w:pPr>
        <w:jc w:val="both"/>
      </w:pPr>
      <w:r>
        <w:rPr>
          <w:sz w:val="21"/>
        </w:rPr>
        <w:t>除专用条款另有约定外，合同双方当事人应在工程开工后，共同编制施工场地治安管理计划，并制定应对突发治安事件的紧急预案。在施工过程中，发生暴乱、爆炸等恐怖事件，以及群殴、械斗等群体性突发治安事件的，应立即向当地政府有关部门报告，积极协助当地政府有关部门采取措施平息事件，防止事态扩大，尽量减少财产损失和避免人员伤亡。</w:t>
      </w:r>
    </w:p>
    <w:p>
      <w:pPr>
        <w:jc w:val="both"/>
      </w:pPr>
      <w:r>
        <w:rPr>
          <w:sz w:val="21"/>
        </w:rPr>
        <w:t>45.6</w:t>
      </w:r>
      <w:r>
        <w:rPr>
          <w:sz w:val="21"/>
        </w:rPr>
        <w:t xml:space="preserve">  </w:t>
      </w:r>
      <w:r>
        <w:rPr>
          <w:sz w:val="21"/>
        </w:rPr>
        <w:t>施工场地的环保、卫生要求</w:t>
      </w:r>
    </w:p>
    <w:p>
      <w:pPr>
        <w:jc w:val="both"/>
      </w:pPr>
      <w:r>
        <w:rPr>
          <w:sz w:val="21"/>
        </w:rPr>
        <w:t>承包人应遵守国家有关环境保护、卫生监督的法律，按照合同约定采取有效措施，保证施工场地达到环境保护、卫生部门的管理要求，为现场所有人员提供并维护干净卫生的生活设施，并在颁发合同工程接收证书后的</w:t>
      </w:r>
      <w:r>
        <w:rPr>
          <w:sz w:val="21"/>
        </w:rPr>
        <w:t>28天内，清理现场，运走全部施工设备、剩余材料和垃圾，保持施工场地和合同工程的清洁整齐。否则，发包人可自行处理或委托第三方处理留下的物品，所得金额在扣除由此发生的费用之后，将余额退还给承包人。</w:t>
      </w:r>
    </w:p>
    <w:p>
      <w:pPr>
        <w:jc w:val="both"/>
      </w:pPr>
    </w:p>
    <w:p>
      <w:pPr>
        <w:jc w:val="both"/>
      </w:pPr>
      <w:r>
        <w:rPr>
          <w:sz w:val="21"/>
        </w:rPr>
        <w:t>46  测量放线</w:t>
      </w:r>
    </w:p>
    <w:p>
      <w:pPr>
        <w:jc w:val="both"/>
      </w:pPr>
      <w:r>
        <w:rPr>
          <w:sz w:val="21"/>
        </w:rPr>
        <w:t>46.1</w:t>
      </w:r>
      <w:r>
        <w:rPr>
          <w:sz w:val="21"/>
        </w:rPr>
        <w:t xml:space="preserve">  </w:t>
      </w:r>
      <w:r>
        <w:rPr>
          <w:sz w:val="21"/>
        </w:rPr>
        <w:t>测设施工控制网</w:t>
      </w:r>
    </w:p>
    <w:p>
      <w:pPr>
        <w:jc w:val="both"/>
      </w:pPr>
      <w:r>
        <w:rPr>
          <w:sz w:val="21"/>
        </w:rPr>
        <w:t>监理工程师应在发出开工令后的</w:t>
      </w:r>
      <w:r>
        <w:rPr>
          <w:sz w:val="21"/>
        </w:rPr>
        <w:t>7天内，向承包人提供原始基准点、基准线、基准高程等书面资料。承包人应根据国家测绘基准、测绘系统和工程测量技术规范，按照上述资料以及合同工程精度要求，测绘施工控制网，并在专用条款约定的期限内，将施工控制网资料提交监理工程师确认。</w:t>
      </w:r>
    </w:p>
    <w:p>
      <w:pPr>
        <w:jc w:val="both"/>
      </w:pPr>
      <w:r>
        <w:rPr>
          <w:sz w:val="21"/>
        </w:rPr>
        <w:t>46.2  施工控制网（点）管理与使用</w:t>
      </w:r>
    </w:p>
    <w:p>
      <w:pPr>
        <w:jc w:val="both"/>
      </w:pPr>
      <w:r>
        <w:rPr>
          <w:sz w:val="21"/>
        </w:rPr>
        <w:t>承包人应负责施工控制网点的管理。施工控制网点丢失或损坏的，承包人应及时修复。承包人应承担施工控制网点的管理与修复费用，并在工程竣工后将施工控制网点移交发包人。</w:t>
      </w:r>
    </w:p>
    <w:p>
      <w:pPr>
        <w:jc w:val="both"/>
      </w:pPr>
      <w:r>
        <w:rPr>
          <w:sz w:val="21"/>
        </w:rPr>
        <w:t>监理工程师需要使用施工控制网的，承包人应提供必要的协助，发包人无需为此支付任何费用。</w:t>
      </w:r>
    </w:p>
    <w:p>
      <w:pPr>
        <w:jc w:val="both"/>
      </w:pPr>
      <w:r>
        <w:rPr>
          <w:sz w:val="21"/>
        </w:rPr>
        <w:t>46.3  承包人测量放线的责任</w:t>
      </w:r>
    </w:p>
    <w:p>
      <w:pPr>
        <w:jc w:val="both"/>
      </w:pPr>
      <w:r>
        <w:rPr>
          <w:sz w:val="21"/>
        </w:rPr>
        <w:t>承包人应配置合格的人员、仪器、设备和其他物品，根据监理工程师书面确定的原始基准点、基准线、基准高程等资料，准确完成对合同工程的全部施工测量放线工作，并对工程各部分的位置、标高、尺寸或定线的正确性负责。</w:t>
      </w:r>
    </w:p>
    <w:p>
      <w:pPr>
        <w:jc w:val="both"/>
      </w:pPr>
      <w:r>
        <w:rPr>
          <w:sz w:val="21"/>
        </w:rPr>
        <w:t>46.4</w:t>
      </w:r>
      <w:r>
        <w:rPr>
          <w:sz w:val="21"/>
        </w:rPr>
        <w:t xml:space="preserve">  </w:t>
      </w:r>
      <w:r>
        <w:rPr>
          <w:sz w:val="21"/>
        </w:rPr>
        <w:t>测量放线误差的处理</w:t>
      </w:r>
    </w:p>
    <w:p>
      <w:pPr>
        <w:jc w:val="both"/>
      </w:pPr>
      <w:r>
        <w:rPr>
          <w:sz w:val="21"/>
        </w:rPr>
        <w:t>监理工程师有权对承包人施工测量放线工作进行检查验收。如果发现永久工程任何部分的位置、标高、尺寸或定线超过合同约定误差的，承包人应自费纠正，直到监理工程师认为符合合同约定为止。如果这些误差是由于监理工程师书面提供的数据错误导致的，发包人应当承担由此增加的费用和（或）工期延误，并向承包人支付合理利润。</w:t>
      </w:r>
    </w:p>
    <w:p>
      <w:pPr>
        <w:jc w:val="both"/>
      </w:pPr>
      <w:r>
        <w:rPr>
          <w:sz w:val="21"/>
        </w:rPr>
        <w:t>46.5</w:t>
      </w:r>
      <w:r>
        <w:rPr>
          <w:sz w:val="21"/>
        </w:rPr>
        <w:t xml:space="preserve"> </w:t>
      </w:r>
      <w:r>
        <w:rPr>
          <w:sz w:val="21"/>
        </w:rPr>
        <w:t>保护基准点或线等标志</w:t>
      </w:r>
    </w:p>
    <w:p>
      <w:pPr>
        <w:jc w:val="both"/>
      </w:pPr>
      <w:r>
        <w:rPr>
          <w:sz w:val="21"/>
        </w:rPr>
        <w:t>监理工程师对工程位置、标高、尺寸、定线的检查，不能免除承包人测量放线工作准确性应承担的任何责任和应履行的任何义务。承包人应有效地保护一切基准点、基准线和其他有关的标志，直到永久工程竣工验收合格为止。</w:t>
      </w:r>
    </w:p>
    <w:p>
      <w:pPr>
        <w:jc w:val="both"/>
      </w:pPr>
    </w:p>
    <w:p>
      <w:pPr>
        <w:jc w:val="both"/>
      </w:pPr>
      <w:r>
        <w:rPr>
          <w:sz w:val="21"/>
        </w:rPr>
        <w:t>47  钻孔与勘探性开挖</w:t>
      </w:r>
    </w:p>
    <w:p>
      <w:pPr>
        <w:jc w:val="both"/>
      </w:pPr>
      <w:r>
        <w:rPr>
          <w:sz w:val="21"/>
        </w:rPr>
        <w:t>47.1</w:t>
      </w:r>
      <w:r>
        <w:rPr>
          <w:sz w:val="21"/>
        </w:rPr>
        <w:t xml:space="preserve">  </w:t>
      </w:r>
      <w:r>
        <w:rPr>
          <w:sz w:val="21"/>
        </w:rPr>
        <w:t>发出钻孔和勘探性开挖工作指令</w:t>
      </w:r>
    </w:p>
    <w:p>
      <w:pPr>
        <w:jc w:val="both"/>
      </w:pPr>
      <w:r>
        <w:rPr>
          <w:sz w:val="21"/>
        </w:rPr>
        <w:t>在施工过程中，如果需要承包人进行钻孔或勘探性开挖（含疏浚工作在内）工作的，监理工程师应就此项工作按照第</w:t>
      </w:r>
      <w:r>
        <w:rPr>
          <w:sz w:val="21"/>
        </w:rPr>
        <w:t>56条规定书面发出专项指令。承包人在接到监理工程师指令后，应及时实施相关工作。</w:t>
      </w:r>
    </w:p>
    <w:p>
      <w:pPr>
        <w:jc w:val="both"/>
      </w:pPr>
      <w:r>
        <w:rPr>
          <w:sz w:val="21"/>
        </w:rPr>
        <w:t>47.2</w:t>
      </w:r>
      <w:r>
        <w:rPr>
          <w:sz w:val="21"/>
        </w:rPr>
        <w:t xml:space="preserve"> </w:t>
      </w:r>
      <w:r>
        <w:rPr>
          <w:sz w:val="21"/>
        </w:rPr>
        <w:t>钻孔和勘探性开挖工作的费用</w:t>
      </w:r>
    </w:p>
    <w:p>
      <w:pPr>
        <w:jc w:val="both"/>
      </w:pPr>
      <w:r>
        <w:rPr>
          <w:sz w:val="21"/>
        </w:rPr>
        <w:t>除工程量清单中已列有此类工作的支付项目和额度外，此项工作所发生的一切费用，经造价工程师核实后，由合同双方当事人按照第</w:t>
      </w:r>
      <w:r>
        <w:rPr>
          <w:sz w:val="21"/>
        </w:rPr>
        <w:t>72条规定办理。</w:t>
      </w:r>
    </w:p>
    <w:p>
      <w:pPr>
        <w:jc w:val="both"/>
      </w:pPr>
    </w:p>
    <w:p>
      <w:pPr>
        <w:jc w:val="both"/>
      </w:pPr>
      <w:r>
        <w:rPr>
          <w:sz w:val="21"/>
        </w:rPr>
        <w:t>48  发包人供应材料和工程设备</w:t>
      </w:r>
    </w:p>
    <w:p>
      <w:pPr>
        <w:jc w:val="both"/>
      </w:pPr>
      <w:r>
        <w:rPr>
          <w:sz w:val="21"/>
        </w:rPr>
        <w:t>48.1</w:t>
      </w:r>
      <w:r>
        <w:rPr>
          <w:sz w:val="21"/>
        </w:rPr>
        <w:t xml:space="preserve">  </w:t>
      </w:r>
      <w:r>
        <w:rPr>
          <w:sz w:val="21"/>
        </w:rPr>
        <w:t>约定供应的材料和工程设备</w:t>
      </w:r>
    </w:p>
    <w:p>
      <w:pPr>
        <w:jc w:val="both"/>
      </w:pPr>
      <w:r>
        <w:rPr>
          <w:sz w:val="21"/>
        </w:rPr>
        <w:t>发包人供应材料和工程设备的，应在供应材料和工程设备前，与承包人确认</w:t>
      </w:r>
      <w:r>
        <w:rPr>
          <w:sz w:val="21"/>
        </w:rPr>
        <w:t>“发包人供应材料和工程设备一览表”，并作为本合同的附件。一览表应包括发包人供应材料和工程设备的品种、规格、型号、数量、单价、质量标准、交货计划和地点等内容。</w:t>
      </w:r>
    </w:p>
    <w:p>
      <w:pPr>
        <w:jc w:val="both"/>
      </w:pPr>
      <w:r>
        <w:rPr>
          <w:sz w:val="21"/>
        </w:rPr>
        <w:t>48.2</w:t>
      </w:r>
      <w:r>
        <w:rPr>
          <w:sz w:val="21"/>
        </w:rPr>
        <w:t xml:space="preserve"> </w:t>
      </w:r>
      <w:r>
        <w:rPr>
          <w:sz w:val="21"/>
        </w:rPr>
        <w:t>发包人交货日期的要求</w:t>
      </w:r>
    </w:p>
    <w:p>
      <w:pPr>
        <w:jc w:val="both"/>
      </w:pPr>
      <w:r>
        <w:rPr>
          <w:sz w:val="21"/>
        </w:rPr>
        <w:t>发包人供应材料和工程设备的，承包人应根据合同工程进度计划向监理工程师提交发包人交货的日期计划。经合同双方当事人商定交货日期后，发包人应准时向承包人供应材料和工程设备；否则，发包人应承担由此增加的费用和（或）延误的工期，并向承包人支付合理利润。</w:t>
      </w:r>
    </w:p>
    <w:p>
      <w:pPr>
        <w:jc w:val="both"/>
      </w:pPr>
      <w:r>
        <w:rPr>
          <w:sz w:val="21"/>
        </w:rPr>
        <w:t>48.3</w:t>
      </w:r>
      <w:r>
        <w:rPr>
          <w:sz w:val="21"/>
        </w:rPr>
        <w:t xml:space="preserve"> </w:t>
      </w:r>
      <w:r>
        <w:rPr>
          <w:sz w:val="21"/>
        </w:rPr>
        <w:t xml:space="preserve"> </w:t>
      </w:r>
      <w:r>
        <w:rPr>
          <w:sz w:val="21"/>
        </w:rPr>
        <w:t>发包人供应材料和工程设备</w:t>
      </w:r>
    </w:p>
    <w:p>
      <w:pPr>
        <w:jc w:val="both"/>
      </w:pPr>
      <w:r>
        <w:rPr>
          <w:sz w:val="21"/>
        </w:rPr>
        <w:t>发包人应按照一览表内容和第</w:t>
      </w:r>
      <w:r>
        <w:rPr>
          <w:sz w:val="21"/>
        </w:rPr>
        <w:t>48.2款交货日期向承包人供应材料和工程设备，并提供产品质量合格证明文件，对材料和工程设备质量负责。发包人应在材料和工程设备到货前至少提前24小时，以书面形式通知承包人和监理工程师，并在监理工程师的见证下与承包人共同清点，同时在施工现场内合理堆放。</w:t>
      </w:r>
    </w:p>
    <w:p>
      <w:pPr>
        <w:jc w:val="both"/>
      </w:pPr>
      <w:r>
        <w:rPr>
          <w:sz w:val="21"/>
        </w:rPr>
        <w:t xml:space="preserve">48.4  </w:t>
      </w:r>
      <w:r>
        <w:rPr>
          <w:sz w:val="21"/>
        </w:rPr>
        <w:t xml:space="preserve"> </w:t>
      </w:r>
      <w:r>
        <w:rPr>
          <w:sz w:val="21"/>
        </w:rPr>
        <w:t>发包人供应材料和工程设备的责任</w:t>
      </w:r>
    </w:p>
    <w:p>
      <w:pPr>
        <w:jc w:val="both"/>
      </w:pPr>
      <w:r>
        <w:rPr>
          <w:sz w:val="21"/>
        </w:rPr>
        <w:t>发包人应保证供应的材料和工程设备符合标准与规范、设计要求和合同约定的要求。如不符合要求，承包人有权拒绝，并要求发包人将其运出施工现场，重新供应符合要求的产品，发包人应承担由此增加的费用和（或）延误的工期，并向承包人支付合理利润。</w:t>
      </w:r>
    </w:p>
    <w:p>
      <w:pPr>
        <w:jc w:val="both"/>
      </w:pPr>
      <w:r>
        <w:rPr>
          <w:sz w:val="21"/>
        </w:rPr>
        <w:t>48.5  承包人保管发包人供应的材料和工程设备</w:t>
      </w:r>
    </w:p>
    <w:p>
      <w:pPr>
        <w:jc w:val="both"/>
      </w:pPr>
      <w:r>
        <w:rPr>
          <w:sz w:val="21"/>
        </w:rPr>
        <w:t>发包人供应材料和工程设备的，经合同双方当事人共同清点后由承包人妥善保管，保管费由发包人承担；因承包人保管不善或承包人其它原因导致丢失或损害的，承包人应予赔偿。除工程量清单中已列有此类工作的支付项目和额度外，造价工程师应与合同双方当事人协商确定保管费，并增加到合同价款中；协商不能达成一致的，由造价工程师暂</w:t>
      </w:r>
      <w:r>
        <w:rPr>
          <w:color w:val="FFFFFF"/>
          <w:sz w:val="21"/>
        </w:rPr>
        <w:t>.</w:t>
      </w:r>
      <w:r>
        <w:rPr>
          <w:sz w:val="21"/>
        </w:rPr>
        <w:t>定，通知承包人并抄报发包人。</w:t>
      </w:r>
    </w:p>
    <w:p>
      <w:pPr>
        <w:jc w:val="both"/>
      </w:pPr>
      <w:r>
        <w:rPr>
          <w:sz w:val="21"/>
        </w:rPr>
        <w:t>48.6  供应材料和工程设备与约定不符时发包人的责任</w:t>
      </w:r>
    </w:p>
    <w:p>
      <w:pPr>
        <w:jc w:val="both"/>
      </w:pPr>
      <w:r>
        <w:rPr>
          <w:sz w:val="21"/>
        </w:rPr>
        <w:t>发包人供应的材料和工程设备与一览表不符时，发包人应按照下列规定承担相应责任：</w:t>
      </w:r>
    </w:p>
    <w:p>
      <w:pPr>
        <w:jc w:val="both"/>
      </w:pPr>
      <w:r>
        <w:rPr>
          <w:sz w:val="21"/>
        </w:rPr>
        <w:t>(1)材料和工程设备的单价与一览表不符，由发包人承担所有价差；</w:t>
      </w:r>
    </w:p>
    <w:p>
      <w:pPr>
        <w:jc w:val="both"/>
      </w:pPr>
      <w:r>
        <w:rPr>
          <w:sz w:val="21"/>
        </w:rPr>
        <w:t>(2)材料和工程设备的品种、规格、型号、质量标准与一览表不符，承包人可以拒绝接受保管，由发包人运出施工场地并重新采购；</w:t>
      </w:r>
    </w:p>
    <w:p>
      <w:pPr>
        <w:jc w:val="both"/>
      </w:pPr>
      <w:r>
        <w:rPr>
          <w:sz w:val="21"/>
        </w:rPr>
        <w:t>(3)材料和工程设备的品种、规格、型号、质量标准与一览表不符，经发包人同意，承包人可代为调剂替换，由发包人承担相应费用；</w:t>
      </w:r>
    </w:p>
    <w:p>
      <w:pPr>
        <w:jc w:val="both"/>
      </w:pPr>
      <w:r>
        <w:rPr>
          <w:sz w:val="21"/>
        </w:rPr>
        <w:t>(4)交货地点与一览表不符，除合同双方当事人协商确定外，由发包人重新运至一览表指定地点，并承担由此增加的费用和（或）延误的工期；</w:t>
      </w:r>
    </w:p>
    <w:p>
      <w:pPr>
        <w:jc w:val="both"/>
      </w:pPr>
      <w:r>
        <w:rPr>
          <w:sz w:val="21"/>
        </w:rPr>
        <w:t>(5)供应数量少于一览表约定的数量时，由发包人补齐；多于一览表约定的数量时，发包人应将多出的部分运出施工场地；</w:t>
      </w:r>
    </w:p>
    <w:p>
      <w:pPr>
        <w:jc w:val="both"/>
      </w:pPr>
      <w:r>
        <w:rPr>
          <w:sz w:val="21"/>
        </w:rPr>
        <w:t>(6)交货时间早于一览表约定计划和第48.2款交货日期，由发包人承担由此发生的保管费；交货时间迟于一览表约定计划和第48.2款交货日期，由发包人承担由此增加的费用和（或）延误的工期。</w:t>
      </w:r>
    </w:p>
    <w:p>
      <w:pPr>
        <w:jc w:val="both"/>
      </w:pPr>
      <w:r>
        <w:rPr>
          <w:sz w:val="21"/>
        </w:rPr>
        <w:t>48.7</w:t>
      </w:r>
      <w:r>
        <w:rPr>
          <w:sz w:val="21"/>
        </w:rPr>
        <w:t xml:space="preserve">  </w:t>
      </w:r>
      <w:r>
        <w:rPr>
          <w:sz w:val="21"/>
        </w:rPr>
        <w:t>供应材料和工程设备使用前的检验</w:t>
      </w:r>
    </w:p>
    <w:p>
      <w:pPr>
        <w:jc w:val="both"/>
      </w:pPr>
      <w:r>
        <w:rPr>
          <w:sz w:val="21"/>
        </w:rPr>
        <w:t>发包人供应的材料和工程设备使用前，由监理工程师会同承包人进行检验试验，查验材料合格证明和产品合格证书。合同双方当事人应做好检验书面记录，并要求指定人选及时办理签认手续。不合格的，禁止在合同工程中使用。</w:t>
      </w:r>
    </w:p>
    <w:p>
      <w:pPr>
        <w:jc w:val="both"/>
      </w:pPr>
      <w:r>
        <w:rPr>
          <w:sz w:val="21"/>
        </w:rPr>
        <w:t>48.8</w:t>
      </w:r>
      <w:r>
        <w:rPr>
          <w:sz w:val="21"/>
        </w:rPr>
        <w:t xml:space="preserve">  </w:t>
      </w:r>
      <w:r>
        <w:rPr>
          <w:sz w:val="21"/>
        </w:rPr>
        <w:t xml:space="preserve"> </w:t>
      </w:r>
      <w:r>
        <w:rPr>
          <w:sz w:val="21"/>
        </w:rPr>
        <w:t>约定结算方式</w:t>
      </w:r>
    </w:p>
    <w:p>
      <w:pPr>
        <w:jc w:val="both"/>
      </w:pPr>
      <w:r>
        <w:rPr>
          <w:sz w:val="21"/>
        </w:rPr>
        <w:t>发包人供应材料和工程设备的结算方式，由合同双方当事人在专用条款中约定。除工程量清单中已列有规费、税金项目的计算方法和额度，可由承包人代收代缴外，该结算方式发包人应按照政府有关部门和税务部门规定缴纳合同工程的规费、税金。</w:t>
      </w:r>
    </w:p>
    <w:p>
      <w:pPr>
        <w:jc w:val="both"/>
      </w:pPr>
    </w:p>
    <w:p>
      <w:pPr>
        <w:jc w:val="both"/>
      </w:pPr>
      <w:r>
        <w:rPr>
          <w:sz w:val="21"/>
        </w:rPr>
        <w:t>49  承包人采购材料和工程设备</w:t>
      </w:r>
    </w:p>
    <w:p>
      <w:pPr>
        <w:jc w:val="both"/>
      </w:pPr>
      <w:r>
        <w:rPr>
          <w:sz w:val="21"/>
        </w:rPr>
        <w:t>49.1</w:t>
      </w:r>
      <w:r>
        <w:rPr>
          <w:sz w:val="21"/>
        </w:rPr>
        <w:t xml:space="preserve"> </w:t>
      </w:r>
      <w:r>
        <w:rPr>
          <w:sz w:val="21"/>
        </w:rPr>
        <w:t>承包人采购材料和工程设备</w:t>
      </w:r>
    </w:p>
    <w:p>
      <w:pPr>
        <w:jc w:val="both"/>
      </w:pPr>
      <w:r>
        <w:rPr>
          <w:sz w:val="21"/>
        </w:rPr>
        <w:t>承包人负责采购材料和工程设备的，应按照标准与规范、设计要求和合同约定的要求采购，并提供产品质量合格证明文件，对材料和工程设备质量负责。承包人采购招标工程的材料和工程设备，应与其提交的投标文件相应内容一致。除专用条款另有约定外，上述材料和工程设备均由承包人负责运输和保管。</w:t>
      </w:r>
    </w:p>
    <w:p>
      <w:pPr>
        <w:jc w:val="both"/>
      </w:pPr>
      <w:r>
        <w:rPr>
          <w:sz w:val="21"/>
        </w:rPr>
        <w:t>49.2</w:t>
      </w:r>
      <w:r>
        <w:rPr>
          <w:sz w:val="21"/>
        </w:rPr>
        <w:t xml:space="preserve"> </w:t>
      </w:r>
      <w:r>
        <w:rPr>
          <w:sz w:val="21"/>
        </w:rPr>
        <w:t>承包人供货与清点要求</w:t>
      </w:r>
    </w:p>
    <w:p>
      <w:pPr>
        <w:jc w:val="both"/>
      </w:pPr>
      <w:r>
        <w:rPr>
          <w:sz w:val="21"/>
        </w:rPr>
        <w:t>承包人应按照专用条款的约定，将各项材料和工程设备的供货人及品种、规格、数量和供货时间等情况以书面形式提交监理工程师确认，并由其报发包人批准后实施供货。承包人应在材料和工程设备到货前至少提前</w:t>
      </w:r>
      <w:r>
        <w:rPr>
          <w:sz w:val="21"/>
        </w:rPr>
        <w:t>24小时，以书面形式通知发包人和监理工程师，并在监理工程师的见证下与发包人共同清点。</w:t>
      </w:r>
    </w:p>
    <w:p>
      <w:pPr>
        <w:jc w:val="both"/>
      </w:pPr>
      <w:r>
        <w:rPr>
          <w:sz w:val="21"/>
        </w:rPr>
        <w:t xml:space="preserve">49.3  </w:t>
      </w:r>
      <w:r>
        <w:rPr>
          <w:sz w:val="21"/>
        </w:rPr>
        <w:t xml:space="preserve"> </w:t>
      </w:r>
      <w:r>
        <w:rPr>
          <w:sz w:val="21"/>
        </w:rPr>
        <w:t>承包人采购材料和工程设备的责任</w:t>
      </w:r>
    </w:p>
    <w:p>
      <w:pPr>
        <w:jc w:val="both"/>
      </w:pPr>
      <w:r>
        <w:rPr>
          <w:sz w:val="21"/>
        </w:rPr>
        <w:t>承包人采购的材料和工程设备不符合标准与规范、设计要求和合同约定的要求时，应按照监理工程师的指令将其运出施工场地，重新采购符合要求的产品，由此增加的费用和（或）延误的工期由承包人承担。</w:t>
      </w:r>
    </w:p>
    <w:p>
      <w:pPr>
        <w:jc w:val="both"/>
      </w:pPr>
      <w:r>
        <w:rPr>
          <w:sz w:val="21"/>
        </w:rPr>
        <w:t xml:space="preserve">49.4  </w:t>
      </w:r>
      <w:r>
        <w:rPr>
          <w:sz w:val="21"/>
        </w:rPr>
        <w:t xml:space="preserve"> </w:t>
      </w:r>
      <w:r>
        <w:rPr>
          <w:sz w:val="21"/>
        </w:rPr>
        <w:t>承包人使用采购的材料和工程设备的责任</w:t>
      </w:r>
    </w:p>
    <w:p>
      <w:pPr>
        <w:jc w:val="both"/>
      </w:pPr>
      <w:r>
        <w:rPr>
          <w:sz w:val="21"/>
        </w:rPr>
        <w:t>监理工程师发现承包人使用不符合标准与规范、设计要求和合同约定要求的材料和工程设备时，应迅速发出指令要求承包人立即停止使用，并拆除、修复或重新采购，由此增加的费用和（或）延误的工期由承包人承担。</w:t>
      </w:r>
    </w:p>
    <w:p>
      <w:pPr>
        <w:jc w:val="both"/>
      </w:pPr>
      <w:r>
        <w:rPr>
          <w:sz w:val="21"/>
        </w:rPr>
        <w:t>49.5</w:t>
      </w:r>
      <w:r>
        <w:rPr>
          <w:sz w:val="21"/>
        </w:rPr>
        <w:t xml:space="preserve"> </w:t>
      </w:r>
      <w:r>
        <w:rPr>
          <w:sz w:val="21"/>
        </w:rPr>
        <w:t>承包人不执行指令的责任</w:t>
      </w:r>
    </w:p>
    <w:p>
      <w:pPr>
        <w:jc w:val="both"/>
      </w:pPr>
      <w:r>
        <w:rPr>
          <w:sz w:val="21"/>
        </w:rPr>
        <w:t>如果承包人不执行监理工程师依据第</w:t>
      </w:r>
      <w:r>
        <w:rPr>
          <w:sz w:val="21"/>
        </w:rPr>
        <w:t>49.3款和第49.4款规定发出的指令,则发包人可自行或委托第三方执行该指令，由此发生的费用由承包人承担。该笔款项经造价工程师核实后，由发包人从应付或将付给或将付给承包人的工程款中扣除。</w:t>
      </w:r>
    </w:p>
    <w:p>
      <w:pPr>
        <w:jc w:val="both"/>
      </w:pPr>
      <w:r>
        <w:rPr>
          <w:sz w:val="21"/>
        </w:rPr>
        <w:t>49.6  使用替换材料的申请与批准</w:t>
      </w:r>
    </w:p>
    <w:p>
      <w:pPr>
        <w:jc w:val="both"/>
      </w:pPr>
      <w:r>
        <w:rPr>
          <w:sz w:val="21"/>
        </w:rPr>
        <w:t>承包人需要使用替换材料的，应经监理工程师同意并由其报发包人批准后方可实施，由此引起合同价款的增减由造价工程师与合同双方当事人协商确定；协商不能达成一致的，由造价工程师暂</w:t>
      </w:r>
      <w:r>
        <w:rPr>
          <w:color w:val="FFFFFF"/>
          <w:sz w:val="21"/>
        </w:rPr>
        <w:t>.</w:t>
      </w:r>
      <w:r>
        <w:rPr>
          <w:sz w:val="21"/>
        </w:rPr>
        <w:t>定，通知承包人并抄报发包人。</w:t>
      </w:r>
    </w:p>
    <w:p>
      <w:pPr>
        <w:jc w:val="both"/>
      </w:pPr>
      <w:r>
        <w:rPr>
          <w:sz w:val="21"/>
        </w:rPr>
        <w:t>49.7  采购材料和工程设备使用前的检验</w:t>
      </w:r>
    </w:p>
    <w:p>
      <w:pPr>
        <w:jc w:val="both"/>
      </w:pPr>
      <w:r>
        <w:rPr>
          <w:sz w:val="21"/>
        </w:rPr>
        <w:t>承包人采购的材料和工程设备在使用前，应会同监理工程师进行检验试验，查验材料合格证明和产品合格证书。合同双方当事人应做好检验书面记录，并要求指定人选及时办理签认手续。不合格的，禁止在合同工程中使用。</w:t>
      </w:r>
    </w:p>
    <w:p>
      <w:pPr>
        <w:jc w:val="both"/>
      </w:pPr>
      <w:r>
        <w:rPr>
          <w:sz w:val="21"/>
        </w:rPr>
        <w:t>49.8  禁止指定采购材料和工程设备</w:t>
      </w:r>
    </w:p>
    <w:p>
      <w:pPr>
        <w:jc w:val="both"/>
      </w:pPr>
      <w:r>
        <w:rPr>
          <w:sz w:val="21"/>
        </w:rPr>
        <w:t>承包人采购材料和工程设备的，除专用条款另有约定外，发包人不得指定生产厂家或供应商。</w:t>
      </w:r>
    </w:p>
    <w:p>
      <w:pPr>
        <w:jc w:val="both"/>
      </w:pPr>
    </w:p>
    <w:p>
      <w:pPr>
        <w:jc w:val="both"/>
      </w:pPr>
      <w:r>
        <w:rPr>
          <w:sz w:val="21"/>
        </w:rPr>
        <w:t>50  材料和工程设备的检验试验</w:t>
      </w:r>
    </w:p>
    <w:p>
      <w:pPr>
        <w:jc w:val="both"/>
      </w:pPr>
      <w:r>
        <w:rPr>
          <w:sz w:val="21"/>
        </w:rPr>
        <w:t>50.1</w:t>
      </w:r>
      <w:r>
        <w:rPr>
          <w:sz w:val="21"/>
        </w:rPr>
        <w:t xml:space="preserve"> </w:t>
      </w:r>
      <w:r>
        <w:rPr>
          <w:sz w:val="21"/>
        </w:rPr>
        <w:t>进入现场检验试验</w:t>
      </w:r>
    </w:p>
    <w:p>
      <w:pPr>
        <w:jc w:val="both"/>
      </w:pPr>
      <w:r>
        <w:rPr>
          <w:sz w:val="21"/>
        </w:rPr>
        <w:t>监理工程师及其委派的代表可进入施工场地、材料和工程设备的制造、加工或制配车间等场所参加材料和工程设备等产品的检验试验。承包人应为他们进入上述场所及开展相关工作提供便利和协助。</w:t>
      </w:r>
    </w:p>
    <w:p>
      <w:pPr>
        <w:jc w:val="both"/>
      </w:pPr>
      <w:r>
        <w:rPr>
          <w:sz w:val="21"/>
        </w:rPr>
        <w:t>50.2</w:t>
      </w:r>
      <w:r>
        <w:rPr>
          <w:sz w:val="21"/>
        </w:rPr>
        <w:t xml:space="preserve"> </w:t>
      </w:r>
      <w:r>
        <w:rPr>
          <w:sz w:val="21"/>
        </w:rPr>
        <w:t xml:space="preserve"> </w:t>
      </w:r>
      <w:r>
        <w:rPr>
          <w:sz w:val="21"/>
        </w:rPr>
        <w:t>材料和工程设备的见证取样与不见证取样检验试验</w:t>
      </w:r>
    </w:p>
    <w:p>
      <w:pPr>
        <w:jc w:val="both"/>
      </w:pPr>
      <w:r>
        <w:rPr>
          <w:sz w:val="21"/>
        </w:rPr>
        <w:t>材料和工程设备等产品的检验试验，包括见证取样和不见证取样两种情形：</w:t>
      </w:r>
    </w:p>
    <w:p>
      <w:pPr>
        <w:jc w:val="both"/>
      </w:pPr>
      <w:r>
        <w:rPr>
          <w:sz w:val="21"/>
        </w:rPr>
        <w:t>(1)标准与规范、涉及结构安全有要求或合同有约定进行见证取样检验试验的材料和工程设备等产品，承包人应在取样前至少提前24小时通知监理工程师参加，并在监理工程师的见证下现场取样，同时送至具有相应资质等级的质量检测机构进行检验试验。</w:t>
      </w:r>
    </w:p>
    <w:p>
      <w:pPr>
        <w:jc w:val="both"/>
      </w:pPr>
      <w:r>
        <w:rPr>
          <w:sz w:val="21"/>
        </w:rPr>
        <w:t>(2)标准与规范没要求或合同没约定进行见证取样检验试验的材料和工程设备等产品，承包人和监理工程师应按照合同约定进行材料和工程设备等产品的检验试验。承包人和监理工程师应事先协商确定检验试验的时间和地点，并按时到场参加检验试验。如果监理工程师或其委派的代表不能按时到场参加的，监理工程师应至少提前24小时发出延期检验试验指令并书面说明理由，延期不得超过48小时。如果监理工程师或其委派的代表未发出延期指令也未能按时到场检验试验，承包人可自行检验试验，并认为该检验试验是经监理工程师同意下完成的；检验试验完成后，承包人应立即向监理工程师提交检验试验结果的有效证据，监理工程师应予认可。</w:t>
      </w:r>
    </w:p>
    <w:p>
      <w:pPr>
        <w:jc w:val="both"/>
      </w:pPr>
      <w:r>
        <w:rPr>
          <w:sz w:val="21"/>
        </w:rPr>
        <w:t>50.3</w:t>
      </w:r>
      <w:r>
        <w:rPr>
          <w:sz w:val="21"/>
        </w:rPr>
        <w:t xml:space="preserve"> </w:t>
      </w:r>
      <w:r>
        <w:rPr>
          <w:sz w:val="21"/>
        </w:rPr>
        <w:t>材料和工程设备的使用</w:t>
      </w:r>
    </w:p>
    <w:p>
      <w:pPr>
        <w:jc w:val="both"/>
      </w:pPr>
      <w:r>
        <w:rPr>
          <w:sz w:val="21"/>
        </w:rPr>
        <w:t>材料和工程设备等产品检验试验合格的，可在合同工程中使用。材料和工程设备等产品检验试验不合格的，禁止在合同工程中使用，并及时清出施工场地。</w:t>
      </w:r>
    </w:p>
    <w:p>
      <w:pPr>
        <w:jc w:val="both"/>
      </w:pPr>
      <w:r>
        <w:rPr>
          <w:sz w:val="21"/>
        </w:rPr>
        <w:t xml:space="preserve">50.4  </w:t>
      </w:r>
      <w:r>
        <w:rPr>
          <w:sz w:val="21"/>
        </w:rPr>
        <w:t xml:space="preserve"> </w:t>
      </w:r>
      <w:r>
        <w:rPr>
          <w:sz w:val="21"/>
        </w:rPr>
        <w:t>材料和工程设备的检验试验费用</w:t>
      </w:r>
    </w:p>
    <w:p>
      <w:pPr>
        <w:jc w:val="both"/>
      </w:pPr>
      <w:r>
        <w:rPr>
          <w:sz w:val="21"/>
        </w:rPr>
        <w:t>除合同价款已包括外，材料和工程设备等产品的检验试验费，按照实际发生的费用计算。</w:t>
      </w:r>
    </w:p>
    <w:p>
      <w:pPr>
        <w:jc w:val="both"/>
      </w:pPr>
      <w:r>
        <w:rPr>
          <w:sz w:val="21"/>
        </w:rPr>
        <w:t>（</w:t>
      </w:r>
      <w:r>
        <w:rPr>
          <w:sz w:val="21"/>
        </w:rPr>
        <w:t>1）现场使用前材料和工程设备等产品的检验试验，发包人供应的，检验试验费由发包人承担；承包人采购的，检验试验费由承包人承担。</w:t>
      </w:r>
    </w:p>
    <w:p>
      <w:pPr>
        <w:jc w:val="both"/>
      </w:pPr>
      <w:r>
        <w:rPr>
          <w:sz w:val="21"/>
        </w:rPr>
        <w:t>（</w:t>
      </w:r>
      <w:r>
        <w:rPr>
          <w:sz w:val="21"/>
        </w:rPr>
        <w:t>2）施工过程中材料和工程设备等产品的检验试验，合格的，检验试验费由发包人承担。不合格的，发包人供应的，检验试验费由发包人承担；承包人采购的，检验试验费由承包人承担。</w:t>
      </w:r>
    </w:p>
    <w:p>
      <w:pPr>
        <w:jc w:val="both"/>
      </w:pPr>
      <w:r>
        <w:rPr>
          <w:sz w:val="21"/>
        </w:rPr>
        <w:t>50.5 再次检验试验及其费用承担</w:t>
      </w:r>
    </w:p>
    <w:p>
      <w:pPr>
        <w:jc w:val="both"/>
      </w:pPr>
      <w:r>
        <w:rPr>
          <w:sz w:val="21"/>
        </w:rPr>
        <w:t>监理工程师对承包人自行检验试验结果有疑问的，或重新查验检验试验结果的，可要求承包人共同对材料和工程设备等产品再次检验试验。</w:t>
      </w:r>
    </w:p>
    <w:p>
      <w:pPr>
        <w:jc w:val="both"/>
      </w:pPr>
      <w:r>
        <w:rPr>
          <w:sz w:val="21"/>
        </w:rPr>
        <w:t>（</w:t>
      </w:r>
      <w:r>
        <w:rPr>
          <w:sz w:val="21"/>
        </w:rPr>
        <w:t>1）合格的，再次检验试验费和（或）延误的工期由发包人承担，并向承包人支付合理利润。</w:t>
      </w:r>
    </w:p>
    <w:p>
      <w:pPr>
        <w:jc w:val="both"/>
      </w:pPr>
      <w:r>
        <w:rPr>
          <w:sz w:val="21"/>
        </w:rPr>
        <w:t>（</w:t>
      </w:r>
      <w:r>
        <w:rPr>
          <w:sz w:val="21"/>
        </w:rPr>
        <w:t>2）不合格的，发包人供应的，再次检验试验费和（或）延误的工期由发包人承担，并向承包人支付合理利润；承包人采购的，再次检验试验费和（或）延误的工期由承包人承担。</w:t>
      </w:r>
    </w:p>
    <w:p>
      <w:pPr>
        <w:jc w:val="both"/>
      </w:pPr>
      <w:r>
        <w:rPr>
          <w:sz w:val="21"/>
        </w:rPr>
        <w:t>50.6 材料和工程设备质量有争议的处理</w:t>
      </w:r>
    </w:p>
    <w:p>
      <w:pPr>
        <w:jc w:val="both"/>
      </w:pPr>
      <w:r>
        <w:rPr>
          <w:sz w:val="21"/>
        </w:rPr>
        <w:t>合同双方当事人对材料和工程设备等产品质量有争议的，所需的检验试验费由责任方承担。双方均有责任的，由双方根据其责任划分分别承担。</w:t>
      </w:r>
    </w:p>
    <w:p>
      <w:pPr>
        <w:jc w:val="both"/>
      </w:pPr>
    </w:p>
    <w:p>
      <w:pPr>
        <w:jc w:val="both"/>
      </w:pPr>
      <w:r>
        <w:rPr>
          <w:sz w:val="21"/>
        </w:rPr>
        <w:t>51  施工设备和临时设施</w:t>
      </w:r>
    </w:p>
    <w:p>
      <w:pPr>
        <w:jc w:val="both"/>
      </w:pPr>
      <w:r>
        <w:rPr>
          <w:sz w:val="21"/>
        </w:rPr>
        <w:t>51.1 承包人配置的施工设备和临时设施</w:t>
      </w:r>
    </w:p>
    <w:p>
      <w:pPr>
        <w:jc w:val="both"/>
      </w:pPr>
      <w:r>
        <w:rPr>
          <w:sz w:val="21"/>
        </w:rPr>
        <w:t>承包人应按合同工程进度计划的要求，及时配置施工设备和修建临时设施。除专用条款另有约定外，承包人应自行承担修建临时设施的费用。需要临时占地的，发包人应办理其申请手续并承担相应费用。</w:t>
      </w:r>
    </w:p>
    <w:p>
      <w:pPr>
        <w:jc w:val="both"/>
      </w:pPr>
      <w:r>
        <w:rPr>
          <w:sz w:val="21"/>
        </w:rPr>
        <w:t>进入施工场地的承包人施工设备，需经监理工程师核查后才能投入使用。承包人更换合同约定自身施工设备的，应经监理工程师同意并由其报发包人批准后方可实施。</w:t>
      </w:r>
    </w:p>
    <w:p>
      <w:pPr>
        <w:jc w:val="both"/>
      </w:pPr>
      <w:r>
        <w:rPr>
          <w:sz w:val="21"/>
        </w:rPr>
        <w:t>51.2</w:t>
      </w:r>
      <w:r>
        <w:rPr>
          <w:sz w:val="21"/>
        </w:rPr>
        <w:t xml:space="preserve"> </w:t>
      </w:r>
      <w:r>
        <w:rPr>
          <w:sz w:val="21"/>
        </w:rPr>
        <w:t>发包人提供的施工设备和临时设施</w:t>
      </w:r>
    </w:p>
    <w:p>
      <w:pPr>
        <w:jc w:val="both"/>
      </w:pPr>
      <w:r>
        <w:rPr>
          <w:sz w:val="21"/>
        </w:rPr>
        <w:t>如果发包人提供施工设备或临时设施的，合同双方当事人应在专用条款中约定施工设备或临时设施的品种、规格、型号和提供的时间、地点等内容。</w:t>
      </w:r>
    </w:p>
    <w:p>
      <w:pPr>
        <w:jc w:val="both"/>
      </w:pPr>
      <w:r>
        <w:rPr>
          <w:sz w:val="21"/>
        </w:rPr>
        <w:t>51.3 承包人增加或更换施工设备</w:t>
      </w:r>
    </w:p>
    <w:p>
      <w:pPr>
        <w:jc w:val="both"/>
      </w:pPr>
      <w:r>
        <w:rPr>
          <w:sz w:val="21"/>
        </w:rPr>
        <w:t>如果承包人使用的施工设备不能满足合同工程进度计划和（或）质量要求的，监理工程师有权要求承包人增加或更换施工设备，承包人应及时增加或更换，由此增加的费用和（或）延误的工期由承包人承担。</w:t>
      </w:r>
    </w:p>
    <w:p>
      <w:pPr>
        <w:jc w:val="both"/>
      </w:pPr>
      <w:r>
        <w:rPr>
          <w:sz w:val="21"/>
        </w:rPr>
        <w:t>51.4  施工设备和临时设施的使用要求</w:t>
      </w:r>
    </w:p>
    <w:p>
      <w:pPr>
        <w:jc w:val="both"/>
      </w:pPr>
      <w:r>
        <w:rPr>
          <w:sz w:val="21"/>
        </w:rPr>
        <w:t>运至施工现场的施工设备和在施工现场修建的临时设施，均应视为专门用于实施合同工程。除经监理工程师同意并由其报发包人批准，承包人可根据合同工程进度计划撤走闲置的施工设备外，承包人不得将上述施工设备和临时设施中的任何部分运出施工场地或挪作他用。</w:t>
      </w:r>
    </w:p>
    <w:p>
      <w:pPr>
        <w:jc w:val="both"/>
      </w:pPr>
    </w:p>
    <w:p>
      <w:pPr>
        <w:jc w:val="both"/>
      </w:pPr>
      <w:r>
        <w:rPr>
          <w:sz w:val="21"/>
        </w:rPr>
        <w:t>52  工程质量检查</w:t>
      </w:r>
    </w:p>
    <w:p>
      <w:pPr>
        <w:jc w:val="both"/>
      </w:pPr>
      <w:r>
        <w:rPr>
          <w:sz w:val="21"/>
        </w:rPr>
        <w:t>52.1</w:t>
      </w:r>
      <w:r>
        <w:rPr>
          <w:sz w:val="21"/>
        </w:rPr>
        <w:t xml:space="preserve"> </w:t>
      </w:r>
      <w:r>
        <w:rPr>
          <w:sz w:val="21"/>
        </w:rPr>
        <w:t>承包人对工程</w:t>
      </w:r>
    </w:p>
    <w:p>
      <w:pPr>
        <w:jc w:val="both"/>
      </w:pPr>
      <w:r>
        <w:rPr>
          <w:sz w:val="21"/>
        </w:rPr>
        <w:t>质量检查的义</w:t>
      </w:r>
    </w:p>
    <w:p>
      <w:pPr>
        <w:jc w:val="both"/>
      </w:pPr>
      <w:r>
        <w:rPr>
          <w:sz w:val="21"/>
        </w:rPr>
        <w:t>务</w:t>
      </w:r>
    </w:p>
    <w:p>
      <w:pPr>
        <w:jc w:val="both"/>
      </w:pPr>
      <w:r>
        <w:rPr>
          <w:sz w:val="21"/>
        </w:rPr>
        <w:t>承包人应按照标准与规范、设计要求以及监理工程师依据合同约定发出的指令施工，确保工程质量，随时接受监理工程师的检查，并为监理工程师的检查（包括监理工程师到施工场地，或合同约定的其他地方察看和查阅施工原始记录等）提供便利和协助。</w:t>
      </w:r>
    </w:p>
    <w:p>
      <w:pPr>
        <w:jc w:val="both"/>
      </w:pPr>
      <w:r>
        <w:rPr>
          <w:sz w:val="21"/>
        </w:rPr>
        <w:t>52.2</w:t>
      </w:r>
      <w:r>
        <w:rPr>
          <w:sz w:val="21"/>
        </w:rPr>
        <w:t xml:space="preserve"> </w:t>
      </w:r>
      <w:r>
        <w:rPr>
          <w:sz w:val="21"/>
        </w:rPr>
        <w:t>工程质量检查的要求</w:t>
      </w:r>
    </w:p>
    <w:p>
      <w:pPr>
        <w:jc w:val="both"/>
      </w:pPr>
      <w:r>
        <w:rPr>
          <w:sz w:val="21"/>
        </w:rPr>
        <w:t>承包人应按照合同约定对合同工程的所有部位及其施工工艺进行全过程的质量检查，并做好详细记录，编制工程质量报表，提交监理工程师核实并由其报发包人审批。发包人应通知监理工程师及时对合同工程的所有部位及其施工工艺进行检查；发现质量不合格的，监理工程师应迅速向承包人发出书面指令，通知承包人立即拆除和重新施工。即使经监理工程师检查，也不能免除承包人按照合同约定应承担的任何责任和应履行的任何义务。</w:t>
      </w:r>
    </w:p>
    <w:p>
      <w:pPr>
        <w:jc w:val="both"/>
      </w:pPr>
      <w:r>
        <w:rPr>
          <w:sz w:val="21"/>
        </w:rPr>
        <w:t>52.3</w:t>
      </w:r>
      <w:r>
        <w:rPr>
          <w:sz w:val="21"/>
        </w:rPr>
        <w:t xml:space="preserve"> </w:t>
      </w:r>
      <w:r>
        <w:rPr>
          <w:sz w:val="21"/>
        </w:rPr>
        <w:t>工程质量不达标准的处理和责任</w:t>
      </w:r>
    </w:p>
    <w:p>
      <w:pPr>
        <w:jc w:val="both"/>
      </w:pPr>
      <w:r>
        <w:rPr>
          <w:sz w:val="21"/>
        </w:rPr>
        <w:t>发现工程质量达不到合同约定验收标准，承包人应拆除和重新施工，直到符合合同约定验收标准为止。因承包人的原因达不到合同约定验收标准的，由此增加的费用和（或）延误的工期由承包人承担；因发包人的原因达不到合同约定验收标准的，包括承包人拆除和重新施工费用在内的由此增加的费用和（或）延误的工期由发包人承担，并向承包人支付合理利润。</w:t>
      </w:r>
    </w:p>
    <w:p>
      <w:pPr>
        <w:jc w:val="both"/>
      </w:pPr>
      <w:r>
        <w:rPr>
          <w:sz w:val="21"/>
        </w:rPr>
        <w:t xml:space="preserve">52.4  </w:t>
      </w:r>
      <w:r>
        <w:rPr>
          <w:sz w:val="21"/>
        </w:rPr>
        <w:t xml:space="preserve"> </w:t>
      </w:r>
      <w:r>
        <w:rPr>
          <w:sz w:val="21"/>
        </w:rPr>
        <w:t>质量检查不得影响施工</w:t>
      </w:r>
    </w:p>
    <w:p>
      <w:pPr>
        <w:jc w:val="both"/>
      </w:pPr>
      <w:r>
        <w:rPr>
          <w:sz w:val="21"/>
        </w:rPr>
        <w:t>监理工程师对合同工程质量的检查，不得影响承包人的正常施工。如影响施工正常进行，承包人应向发包人、监理工程师发出书面改正通知；监理工程师应及时予以改正，否则承包人有权提出并得到补偿。</w:t>
      </w:r>
    </w:p>
    <w:p>
      <w:pPr>
        <w:jc w:val="both"/>
      </w:pPr>
      <w:r>
        <w:rPr>
          <w:sz w:val="21"/>
        </w:rPr>
        <w:t>52.5  现场工艺试验</w:t>
      </w:r>
    </w:p>
    <w:p>
      <w:pPr>
        <w:jc w:val="both"/>
      </w:pPr>
      <w:r>
        <w:rPr>
          <w:sz w:val="21"/>
        </w:rPr>
        <w:t>如合同有约定或监理工程师发出书面指令，承包人应进行现场工艺试验。监理工程师报发包人批准后，认为有必要进行大型现场工艺试验的，承包人应根据监理工程师提出的书面要求，编制工艺试验措施计划，提交监理工程师确认并由其报发包人审批。除工程量清单中已经列有此类工作的支付项目和额度外，由此增加的费用和（或）延误的工期由发包人承担。</w:t>
      </w:r>
    </w:p>
    <w:p>
      <w:pPr>
        <w:jc w:val="both"/>
      </w:pPr>
    </w:p>
    <w:p>
      <w:pPr>
        <w:jc w:val="both"/>
      </w:pPr>
      <w:r>
        <w:rPr>
          <w:sz w:val="21"/>
        </w:rPr>
        <w:t>53  隐蔽工程和中间验收</w:t>
      </w:r>
    </w:p>
    <w:p>
      <w:pPr>
        <w:jc w:val="both"/>
      </w:pPr>
      <w:r>
        <w:rPr>
          <w:sz w:val="21"/>
        </w:rPr>
        <w:t>53.1</w:t>
      </w:r>
      <w:r>
        <w:rPr>
          <w:sz w:val="21"/>
        </w:rPr>
        <w:t xml:space="preserve"> </w:t>
      </w:r>
      <w:r>
        <w:rPr>
          <w:sz w:val="21"/>
        </w:rPr>
        <w:t>隐蔽工程和中间验收的通知</w:t>
      </w:r>
    </w:p>
    <w:p>
      <w:pPr>
        <w:jc w:val="both"/>
      </w:pPr>
      <w:r>
        <w:rPr>
          <w:sz w:val="21"/>
        </w:rPr>
        <w:t>没有经监理工程师验收同意，任何工程均不得覆盖或隐蔽。隐蔽工程覆盖前或中间验收部位具备专用条款约定的验收条件时，承包人应进行自检，并在隐蔽或中间验收前</w:t>
      </w:r>
      <w:r>
        <w:rPr>
          <w:sz w:val="21"/>
        </w:rPr>
        <w:t>48小时向监理工程师提出隐蔽工程或中间验收申请，通知监理工程师验收。通知的内容包括工程隐蔽或中间验收的内容、时间、地点，以及自检记录和必要的验收资料。承包人应准备验收记录，并提供必要的资料和协助。</w:t>
      </w:r>
    </w:p>
    <w:p>
      <w:pPr>
        <w:jc w:val="both"/>
      </w:pPr>
      <w:r>
        <w:rPr>
          <w:sz w:val="21"/>
        </w:rPr>
        <w:t>53.2</w:t>
      </w:r>
      <w:r>
        <w:rPr>
          <w:sz w:val="21"/>
        </w:rPr>
        <w:t xml:space="preserve"> </w:t>
      </w:r>
      <w:r>
        <w:rPr>
          <w:sz w:val="21"/>
        </w:rPr>
        <w:t>参加验收的限制</w:t>
      </w:r>
    </w:p>
    <w:p>
      <w:pPr>
        <w:jc w:val="both"/>
      </w:pPr>
      <w:r>
        <w:rPr>
          <w:sz w:val="21"/>
        </w:rPr>
        <w:t>如果监理工程师不能按时参加验收，应至少提前</w:t>
      </w:r>
      <w:r>
        <w:rPr>
          <w:sz w:val="21"/>
        </w:rPr>
        <w:t>24小时发出延期验收指令并书面说明理由，延期不得超过48小时。如果监理工程师或其委派的代表未发出延期验收指令也未到场验收，承包人可自行验收，并认为该验收是经监理工程师同意下完成的；由此增加的费用和（或）延误的工期由发包人承担，并向承包人支付合理利润。验收完成后，承包人应立即向监理工程师提交验收记录，监理工程师应予认可。监理工程师事后对验收记录有疑问的，可按照第54.1款规定重新验收。</w:t>
      </w:r>
    </w:p>
    <w:p>
      <w:pPr>
        <w:jc w:val="both"/>
      </w:pPr>
      <w:r>
        <w:rPr>
          <w:sz w:val="21"/>
        </w:rPr>
        <w:t>53.3</w:t>
      </w:r>
      <w:r>
        <w:rPr>
          <w:sz w:val="21"/>
        </w:rPr>
        <w:t xml:space="preserve"> </w:t>
      </w:r>
      <w:r>
        <w:rPr>
          <w:sz w:val="21"/>
        </w:rPr>
        <w:t>验收结果的确认</w:t>
      </w:r>
    </w:p>
    <w:p>
      <w:pPr>
        <w:jc w:val="both"/>
      </w:pPr>
      <w:r>
        <w:rPr>
          <w:sz w:val="21"/>
        </w:rPr>
        <w:t>验收合格的，监理工程师应在验收记录上签字，并形成验收文件，承包人可进行隐蔽或继续施工。验收合格</w:t>
      </w:r>
      <w:r>
        <w:rPr>
          <w:sz w:val="21"/>
        </w:rPr>
        <w:t>24小时后，监理工程师仍不在验收记录上签字，视为监理工程师已认可验收记录。</w:t>
      </w:r>
    </w:p>
    <w:p>
      <w:pPr>
        <w:jc w:val="both"/>
      </w:pPr>
      <w:r>
        <w:rPr>
          <w:sz w:val="21"/>
        </w:rPr>
        <w:t>验收不合格的，承包人应按照监理工程师的指令修改后重新验收，由此增加的费用和（或）延误的工期由承包人承担。</w:t>
      </w:r>
    </w:p>
    <w:p>
      <w:pPr>
        <w:jc w:val="both"/>
      </w:pPr>
      <w:r>
        <w:rPr>
          <w:sz w:val="21"/>
        </w:rPr>
        <w:t>53.4</w:t>
      </w:r>
      <w:r>
        <w:rPr>
          <w:sz w:val="21"/>
        </w:rPr>
        <w:t xml:space="preserve"> </w:t>
      </w:r>
      <w:r>
        <w:rPr>
          <w:sz w:val="21"/>
        </w:rPr>
        <w:t>隐蔽工程的拍摄或照相</w:t>
      </w:r>
    </w:p>
    <w:p>
      <w:pPr>
        <w:jc w:val="both"/>
      </w:pPr>
      <w:r>
        <w:rPr>
          <w:sz w:val="21"/>
        </w:rPr>
        <w:t>如监理工程师有指令，承包人应对隐蔽工程进行拍摄或照相，保证监理工程师能充分检查和测量隐蔽的工程。</w:t>
      </w:r>
    </w:p>
    <w:p>
      <w:pPr>
        <w:jc w:val="both"/>
      </w:pPr>
      <w:r>
        <w:rPr>
          <w:sz w:val="21"/>
        </w:rPr>
        <w:t xml:space="preserve">53.5  </w:t>
      </w:r>
      <w:r>
        <w:rPr>
          <w:sz w:val="21"/>
        </w:rPr>
        <w:t xml:space="preserve"> </w:t>
      </w:r>
      <w:r>
        <w:rPr>
          <w:sz w:val="21"/>
        </w:rPr>
        <w:t>承包人私自隐蔽</w:t>
      </w:r>
    </w:p>
    <w:p>
      <w:pPr>
        <w:jc w:val="both"/>
      </w:pPr>
      <w:r>
        <w:rPr>
          <w:sz w:val="21"/>
        </w:rPr>
        <w:t>承包人未通知监理工程师到场验收，私自将隐蔽工程覆盖的，监理工程师有权指令承包人进行钻孔探测或剥露验收，由此增加的费用和（或）延误的工期由承包人承担。</w:t>
      </w:r>
    </w:p>
    <w:p>
      <w:pPr>
        <w:jc w:val="both"/>
      </w:pPr>
    </w:p>
    <w:p>
      <w:pPr>
        <w:jc w:val="both"/>
      </w:pPr>
      <w:r>
        <w:rPr>
          <w:sz w:val="21"/>
        </w:rPr>
        <w:t>54  重新验收和额外检查检验</w:t>
      </w:r>
    </w:p>
    <w:p>
      <w:pPr>
        <w:jc w:val="both"/>
      </w:pPr>
      <w:r>
        <w:rPr>
          <w:sz w:val="21"/>
        </w:rPr>
        <w:t>54.1</w:t>
      </w:r>
      <w:r>
        <w:rPr>
          <w:sz w:val="21"/>
        </w:rPr>
        <w:t xml:space="preserve"> </w:t>
      </w:r>
      <w:r>
        <w:rPr>
          <w:sz w:val="21"/>
        </w:rPr>
        <w:t>重新验收</w:t>
      </w:r>
    </w:p>
    <w:p>
      <w:pPr>
        <w:jc w:val="both"/>
      </w:pPr>
      <w:r>
        <w:rPr>
          <w:sz w:val="21"/>
        </w:rPr>
        <w:t>当监理工程师对已经覆盖的隐蔽工程有疑问，要求重新验收时，承包人应按照要求对已覆盖的部位进行钻孔探测或剥露，并在验收后重新覆盖恢复原状。验收合格的，由此增加的费用和（或）延误的工期由发包人承担，并向承包人支付合理利润；验收不合格的，承包人应按照监理工程师的指令重新返工，直到验收合格为止，由此增加的费用和（或）延误的工期由承包人承担。</w:t>
      </w:r>
    </w:p>
    <w:p>
      <w:pPr>
        <w:jc w:val="both"/>
      </w:pPr>
      <w:r>
        <w:rPr>
          <w:sz w:val="21"/>
        </w:rPr>
        <w:t>54.2</w:t>
      </w:r>
      <w:r>
        <w:rPr>
          <w:sz w:val="21"/>
        </w:rPr>
        <w:t xml:space="preserve"> </w:t>
      </w:r>
      <w:r>
        <w:rPr>
          <w:sz w:val="21"/>
        </w:rPr>
        <w:t>额外检查检验</w:t>
      </w:r>
    </w:p>
    <w:p>
      <w:pPr>
        <w:jc w:val="both"/>
      </w:pPr>
      <w:r>
        <w:rPr>
          <w:sz w:val="21"/>
        </w:rPr>
        <w:t>当监理工程师指令承包人进行合同中没有约定的检查检验，以核实合同工程某一部位或某种材料和工程设备等产品是否有缺陷时，承包人应按照要求进行检查检验。存在缺陷的，分别按照第</w:t>
      </w:r>
      <w:r>
        <w:rPr>
          <w:sz w:val="21"/>
        </w:rPr>
        <w:t>50.5款、第52.3款规定处理；没有缺陷的，检查检验的费用和（或）延误的工期由发包人承担，并向承包人支付合理利润。</w:t>
      </w:r>
    </w:p>
    <w:p>
      <w:pPr>
        <w:jc w:val="both"/>
      </w:pPr>
    </w:p>
    <w:p>
      <w:pPr>
        <w:jc w:val="both"/>
      </w:pPr>
      <w:r>
        <w:rPr>
          <w:sz w:val="21"/>
        </w:rPr>
        <w:t>55  工程试车</w:t>
      </w:r>
    </w:p>
    <w:p>
      <w:pPr>
        <w:jc w:val="both"/>
      </w:pPr>
      <w:r>
        <w:rPr>
          <w:sz w:val="21"/>
        </w:rPr>
        <w:t>55.1 试车内容</w:t>
      </w:r>
    </w:p>
    <w:p>
      <w:pPr>
        <w:jc w:val="both"/>
      </w:pPr>
      <w:r>
        <w:rPr>
          <w:sz w:val="21"/>
        </w:rPr>
        <w:t>按照合同约定需要试车的，试车的内容应与承包人承包的安装范围相一致。</w:t>
      </w:r>
    </w:p>
    <w:p>
      <w:pPr>
        <w:jc w:val="both"/>
      </w:pPr>
      <w:r>
        <w:rPr>
          <w:sz w:val="21"/>
        </w:rPr>
        <w:t>55.2  单机试车的通知和限制</w:t>
      </w:r>
    </w:p>
    <w:p>
      <w:pPr>
        <w:jc w:val="both"/>
      </w:pPr>
      <w:r>
        <w:rPr>
          <w:sz w:val="21"/>
        </w:rPr>
        <w:t>设备安装工程具备单机无负荷试车条件时，承包人应组织试车，并在试车前</w:t>
      </w:r>
      <w:r>
        <w:rPr>
          <w:sz w:val="21"/>
        </w:rPr>
        <w:t>48小时以书面形式通知监理工程师。通知包括试车内容、时间和地点。承包人应自行准备试车记录，发包人应为承包人试车提供便利和协助。</w:t>
      </w:r>
    </w:p>
    <w:p>
      <w:pPr>
        <w:jc w:val="both"/>
      </w:pPr>
      <w:r>
        <w:rPr>
          <w:sz w:val="21"/>
        </w:rPr>
        <w:t>监理工程师不能按时参加试车的，应在开始试车前至少提前</w:t>
      </w:r>
      <w:r>
        <w:rPr>
          <w:sz w:val="21"/>
        </w:rPr>
        <w:t>24小时发出延期试车指令并书面说明理由，延期不能超过48小时。监理工程师未发出延期试车指令也未能按时参加试车的，承包人可自行试车，并认为试车是经监理工程师同意下完成的。试车完成后，承包人应立即向监理工程师提交试车记录，监理工程师应予认可。</w:t>
      </w:r>
    </w:p>
    <w:p>
      <w:pPr>
        <w:jc w:val="both"/>
      </w:pPr>
      <w:r>
        <w:rPr>
          <w:sz w:val="21"/>
        </w:rPr>
        <w:t>55.3 单机试车结果的确认</w:t>
      </w:r>
    </w:p>
    <w:p>
      <w:pPr>
        <w:jc w:val="both"/>
      </w:pPr>
      <w:r>
        <w:rPr>
          <w:sz w:val="21"/>
        </w:rPr>
        <w:t>单机试车合格，监理工程师应在试车记录上签字，承包人可继续施工或申请办理竣工验收手续。单机试车合格</w:t>
      </w:r>
      <w:r>
        <w:rPr>
          <w:sz w:val="21"/>
        </w:rPr>
        <w:t>24小时后，监理工程师仍不在试车记录上签字的，视为监理工程师已认可试车记录。</w:t>
      </w:r>
    </w:p>
    <w:p>
      <w:pPr>
        <w:jc w:val="both"/>
      </w:pPr>
      <w:r>
        <w:rPr>
          <w:sz w:val="21"/>
        </w:rPr>
        <w:t>55.4  联动试车通知和结果的确认</w:t>
      </w:r>
    </w:p>
    <w:p>
      <w:pPr>
        <w:jc w:val="both"/>
      </w:pPr>
      <w:r>
        <w:rPr>
          <w:sz w:val="21"/>
        </w:rPr>
        <w:t>设备安装工程具备联动无负荷试车条件时，发包人应组织试车，并在试车前</w:t>
      </w:r>
      <w:r>
        <w:rPr>
          <w:sz w:val="21"/>
        </w:rPr>
        <w:t>48小时以书面形式通知承包人。通知包括试车内容、时间、地点和对承包人的要求，承包人应按照要求做好准备工作。试车合格，合同双方当事人均应在试车记录上签字。</w:t>
      </w:r>
    </w:p>
    <w:p>
      <w:pPr>
        <w:jc w:val="both"/>
      </w:pPr>
      <w:r>
        <w:rPr>
          <w:sz w:val="21"/>
        </w:rPr>
        <w:t>55.5  试车费用和不达要求处理</w:t>
      </w:r>
    </w:p>
    <w:p>
      <w:pPr>
        <w:jc w:val="both"/>
      </w:pPr>
      <w:r>
        <w:rPr>
          <w:sz w:val="21"/>
        </w:rPr>
        <w:t>试车费用，除已含在合同价款外，由发包人承担。试车达不到验收要求的，按照下列规定处理：</w:t>
      </w:r>
    </w:p>
    <w:p>
      <w:pPr>
        <w:jc w:val="both"/>
      </w:pPr>
      <w:r>
        <w:rPr>
          <w:sz w:val="21"/>
        </w:rPr>
        <w:t>(1)由于设计原因试车达不到验收要求，发包人应要求设计人修改设计，承包人按照修改后的设计重新安装。发包人承担修改设计、拆除及重新安装的全部费用和延误的工期。</w:t>
      </w:r>
    </w:p>
    <w:p>
      <w:pPr>
        <w:jc w:val="both"/>
      </w:pPr>
      <w:r>
        <w:rPr>
          <w:sz w:val="21"/>
        </w:rPr>
        <w:t>(2)由于设备制造质量原因试车达不到验收要求，由该责任方重新购置或修理，承包人负责拆除和重新安装。设备由承包人采购的，由承包人承担修理或重新采购、拆除及重新安装的费用和延误的工期；设备由发包人供应的，发包人承担上述各项费用和延误的工期。</w:t>
      </w:r>
    </w:p>
    <w:p>
      <w:pPr>
        <w:jc w:val="both"/>
      </w:pPr>
      <w:r>
        <w:rPr>
          <w:sz w:val="21"/>
        </w:rPr>
        <w:t>(3)由于承包人施工原因试车达不到验收要求，承包人应按照监理工程师要求重新安装和试车，并承担拆除、重新安装和重新试车的费用和延误的工期。</w:t>
      </w:r>
    </w:p>
    <w:p>
      <w:pPr>
        <w:jc w:val="both"/>
      </w:pPr>
      <w:r>
        <w:rPr>
          <w:sz w:val="21"/>
        </w:rPr>
        <w:t>55.6  投料试车</w:t>
      </w:r>
    </w:p>
    <w:p>
      <w:pPr>
        <w:jc w:val="both"/>
      </w:pPr>
      <w:r>
        <w:rPr>
          <w:sz w:val="21"/>
        </w:rPr>
        <w:t>投料试车应在永久工程竣工验收后，由发包人负责。如果发包人要求在永久工程竣工验收前进行试车或需要承包人配合时，应事先取得承包人同意，并另行签订补充协议。</w:t>
      </w:r>
    </w:p>
    <w:p>
      <w:pPr>
        <w:jc w:val="both"/>
      </w:pPr>
    </w:p>
    <w:p>
      <w:pPr>
        <w:jc w:val="both"/>
      </w:pPr>
      <w:r>
        <w:rPr>
          <w:sz w:val="21"/>
        </w:rPr>
        <w:t>56  工程变更</w:t>
      </w:r>
    </w:p>
    <w:p>
      <w:pPr>
        <w:jc w:val="both"/>
      </w:pPr>
      <w:r>
        <w:rPr>
          <w:sz w:val="21"/>
        </w:rPr>
        <w:t>56.1</w:t>
      </w:r>
      <w:r>
        <w:rPr>
          <w:sz w:val="21"/>
        </w:rPr>
        <w:t xml:space="preserve"> </w:t>
      </w:r>
      <w:r>
        <w:rPr>
          <w:sz w:val="21"/>
        </w:rPr>
        <w:t>工程变更权限</w:t>
      </w:r>
    </w:p>
    <w:p>
      <w:pPr>
        <w:jc w:val="both"/>
      </w:pPr>
      <w:r>
        <w:rPr>
          <w:sz w:val="21"/>
        </w:rPr>
        <w:t>合同履行期间，经发包人批准，监理工程师可按照第</w:t>
      </w:r>
      <w:r>
        <w:rPr>
          <w:sz w:val="21"/>
        </w:rPr>
        <w:t>56.3款约定的变更程序向承包人发出变更指令，承包人应按照合同约定实施变更工作。</w:t>
      </w:r>
    </w:p>
    <w:p>
      <w:pPr>
        <w:jc w:val="both"/>
      </w:pPr>
      <w:r>
        <w:rPr>
          <w:sz w:val="21"/>
        </w:rPr>
        <w:t>没有经发包人批准也没有监理工程师的工程变更指令，承包人应按照合同约定施工，无权对合同工程作出任何变更。</w:t>
      </w:r>
    </w:p>
    <w:p>
      <w:pPr>
        <w:jc w:val="both"/>
      </w:pPr>
      <w:r>
        <w:rPr>
          <w:sz w:val="21"/>
        </w:rPr>
        <w:t>工程量偏差不属于工程变更，该项工程量增减不需要任何指令。</w:t>
      </w:r>
    </w:p>
    <w:p>
      <w:pPr>
        <w:jc w:val="both"/>
      </w:pPr>
      <w:r>
        <w:rPr>
          <w:sz w:val="21"/>
        </w:rPr>
        <w:t>56.2 工程变更内容</w:t>
      </w:r>
    </w:p>
    <w:p>
      <w:pPr>
        <w:jc w:val="both"/>
      </w:pPr>
      <w:r>
        <w:rPr>
          <w:sz w:val="21"/>
        </w:rPr>
        <w:t>合同履行期间，发包人可对合同工程或其任何部分的形式、质量或数量作出变更。发生下列情形之一，应按照本条规定进行变更。</w:t>
      </w:r>
    </w:p>
    <w:p>
      <w:pPr>
        <w:jc w:val="both"/>
      </w:pPr>
      <w:r>
        <w:rPr>
          <w:sz w:val="21"/>
        </w:rPr>
        <w:t>(1) 改变合同工程中任何工程数量（不含工程量的偏差）；</w:t>
      </w:r>
    </w:p>
    <w:p>
      <w:pPr>
        <w:jc w:val="both"/>
      </w:pPr>
      <w:r>
        <w:rPr>
          <w:sz w:val="21"/>
        </w:rPr>
        <w:t xml:space="preserve">(2) 删减任何工作，但删减的工作不能转由发包人或其他人实施；   </w:t>
      </w:r>
    </w:p>
    <w:p>
      <w:pPr>
        <w:jc w:val="both"/>
      </w:pPr>
      <w:r>
        <w:rPr>
          <w:sz w:val="21"/>
        </w:rPr>
        <w:t>(3) 改变任何工作内容的性质、质量或其他特征；</w:t>
      </w:r>
    </w:p>
    <w:p>
      <w:pPr>
        <w:jc w:val="both"/>
      </w:pPr>
      <w:r>
        <w:rPr>
          <w:sz w:val="21"/>
        </w:rPr>
        <w:t>(4) 改变工程任何部分的标高、基线、位置和(或)尺寸；</w:t>
      </w:r>
    </w:p>
    <w:p>
      <w:pPr>
        <w:jc w:val="both"/>
      </w:pPr>
      <w:r>
        <w:rPr>
          <w:sz w:val="21"/>
        </w:rPr>
        <w:t>(5) 为完成永久工程所必须的任何额外工作；</w:t>
      </w:r>
    </w:p>
    <w:p>
      <w:pPr>
        <w:jc w:val="both"/>
      </w:pPr>
      <w:r>
        <w:rPr>
          <w:sz w:val="21"/>
        </w:rPr>
        <w:t>(6) 改变合同工程的施工时间和已批准的施工工艺或顺序。</w:t>
      </w:r>
    </w:p>
    <w:p>
      <w:pPr>
        <w:jc w:val="both"/>
      </w:pPr>
      <w:r>
        <w:rPr>
          <w:sz w:val="21"/>
        </w:rPr>
        <w:t>但对合同工程工期、质量标准等实质性变更的，应在作出变更前，与承包人签订补充协议书，作为本合同的补充文件。</w:t>
      </w:r>
    </w:p>
    <w:p>
      <w:pPr>
        <w:jc w:val="both"/>
      </w:pPr>
      <w:r>
        <w:rPr>
          <w:sz w:val="21"/>
        </w:rPr>
        <w:t>56.3  工程变更程序</w:t>
      </w:r>
    </w:p>
    <w:p>
      <w:pPr>
        <w:jc w:val="both"/>
      </w:pPr>
      <w:r>
        <w:rPr>
          <w:sz w:val="21"/>
        </w:rPr>
        <w:t>合同工程发生变更，合同双方当事人以及监理工程师、造价工程师应遵循下列程序实施工程变更的相关工作。</w:t>
      </w:r>
    </w:p>
    <w:p>
      <w:pPr>
        <w:jc w:val="both"/>
      </w:pPr>
      <w:r>
        <w:rPr>
          <w:sz w:val="21"/>
        </w:rPr>
        <w:t>(1)合同工程可能发生或发生工程变更时，监理工程师或承包人可依据下列情况及时提出。</w:t>
      </w:r>
    </w:p>
    <w:p>
      <w:pPr>
        <w:jc w:val="both"/>
      </w:pPr>
      <w:r>
        <w:rPr>
          <w:sz w:val="21"/>
        </w:rPr>
        <w:t>1）合同工程可能发生第56.2款所列情形的，监理工程师可向承包人发出变更意向书，并附必要的施工设计图纸及其说明等资料。承包人应在收到变更意向书后的7天内，向监理工程师书面提交包括拟实施变更工作的计划、措施、竣工时间、修改内容和所需金额等在内的实施方案。发包人应在收到实施方案后的7天内予以答复；同意承包人提交的实施方案的，监理工程师应在收到实施方案后的14天内发出变更指令。</w:t>
      </w:r>
    </w:p>
    <w:p>
      <w:pPr>
        <w:jc w:val="both"/>
      </w:pPr>
      <w:r>
        <w:rPr>
          <w:sz w:val="21"/>
        </w:rPr>
        <w:t>2）合同工程发生第56.2款所列情形的，监理工程师应至少提前14天以书面形式向承包人发出变更指令，并提供变更的施工设计图纸及其说明等资料。</w:t>
      </w:r>
    </w:p>
    <w:p>
      <w:pPr>
        <w:jc w:val="both"/>
      </w:pPr>
      <w:r>
        <w:rPr>
          <w:sz w:val="21"/>
        </w:rPr>
        <w:t>3）承包人收到发包人为实施合同工程所提供的施工设计图纸和文件，经检查认为存在第56.2款所列情形的，可向监理工程师提出书面建议。监理工程师收到承包人书面建议后，应提出确认意见并报发包人审批；确认存在变更的，监理工程师应在收到承包人书面建议后的14天内发出变更指令。不同意作为变更的，应由监理工程师书面答复承包人。</w:t>
      </w:r>
    </w:p>
    <w:p>
      <w:pPr>
        <w:jc w:val="both"/>
      </w:pPr>
      <w:r>
        <w:rPr>
          <w:sz w:val="21"/>
        </w:rPr>
        <w:t>4）若承包人收到监理工程师的变更意向书后认为难以实施此项变更的，应立即通知监理工程师，说明原因并附详细依据。监理工程师与合同双方当事人协商后确定撤销、改变或不改变原变更意向书。</w:t>
      </w:r>
    </w:p>
    <w:p>
      <w:pPr>
        <w:jc w:val="both"/>
      </w:pPr>
      <w:r>
        <w:rPr>
          <w:sz w:val="21"/>
        </w:rPr>
        <w:t>(2）承包人应在收到监理工程师发出变更指令或变更意向书后的14天内，向发包人提交工程变更报告，并抄送监理工程师、造价工程师。报告内容应包括变更原因、根据第72条约定详细开列变更工作的价格组成和依据，并附变更的施工设计图纸及其相关说明。</w:t>
      </w:r>
    </w:p>
    <w:p>
      <w:pPr>
        <w:jc w:val="both"/>
      </w:pPr>
      <w:r>
        <w:rPr>
          <w:sz w:val="21"/>
        </w:rPr>
        <w:t>变更工作影响工期的，承包人应提出调整工期的要求。发包人认为有必要时，可要求承包人提交提前或者延长工期的施工进度计划或相应施工措施等资料。</w:t>
      </w:r>
    </w:p>
    <w:p>
      <w:pPr>
        <w:jc w:val="both"/>
      </w:pPr>
      <w:r>
        <w:rPr>
          <w:sz w:val="21"/>
        </w:rPr>
        <w:t>(3)发包人在收到承包人工程变更报告后，应通知监理工程师、造价工程师及时对报告内容予以核实，并在收到报告后的14天内予以确定或提出修改意见。发包人在收到承包人工程变更报告后的14天内未确定也未提出修改意见的，视为承包人提交的工程变更报告已被认可。</w:t>
      </w:r>
    </w:p>
    <w:p>
      <w:pPr>
        <w:jc w:val="both"/>
      </w:pPr>
      <w:r>
        <w:rPr>
          <w:sz w:val="21"/>
        </w:rPr>
        <w:t>(4)承包人应在发包人确定工程变更报告后的7天内，按照监理工程师发出的变更指令及时组织实施变更工作。否则，由此引起的损失和（或）延误的工期由承包人承担。</w:t>
      </w:r>
    </w:p>
    <w:p>
      <w:pPr>
        <w:jc w:val="both"/>
      </w:pPr>
      <w:r>
        <w:rPr>
          <w:sz w:val="21"/>
        </w:rPr>
        <w:t>56.4  承包人提出工程变更建议</w:t>
      </w:r>
    </w:p>
    <w:p>
      <w:pPr>
        <w:jc w:val="both"/>
      </w:pPr>
      <w:r>
        <w:rPr>
          <w:sz w:val="21"/>
        </w:rPr>
        <w:t>合同履行期间，承包人可提出工程变更建议。变更建议应以书面形式向监理工程师提出，同时抄送发包人，详细说明变更的原因、变更方案及合同价格的增减情况，并附必要的施工设计图纸及其说明等资料。变更建议被采纳的，监理工程师应按照第</w:t>
      </w:r>
      <w:r>
        <w:rPr>
          <w:sz w:val="21"/>
        </w:rPr>
        <w:t>56.3款规定向承包人发出变更指令。</w:t>
      </w:r>
    </w:p>
    <w:p>
      <w:pPr>
        <w:jc w:val="both"/>
      </w:pPr>
      <w:r>
        <w:rPr>
          <w:sz w:val="21"/>
        </w:rPr>
        <w:t>发包人采纳承包人的建议，给发包人带来降低合同价款、缩短工期或提交工程经济效益等利益的，发包人应按照国家有关规定并在专用条款中约定的计算方法予以奖励。</w:t>
      </w:r>
    </w:p>
    <w:p>
      <w:pPr>
        <w:jc w:val="both"/>
      </w:pPr>
      <w:r>
        <w:rPr>
          <w:sz w:val="21"/>
        </w:rPr>
        <w:t>56.5  工程变更导致合同价款和工期的调整</w:t>
      </w:r>
    </w:p>
    <w:p>
      <w:pPr>
        <w:jc w:val="both"/>
      </w:pPr>
      <w:r>
        <w:rPr>
          <w:sz w:val="21"/>
        </w:rPr>
        <w:t>工程变更不应使合同作废或无效。工程变更应按照第</w:t>
      </w:r>
      <w:r>
        <w:rPr>
          <w:sz w:val="21"/>
        </w:rPr>
        <w:t>72条规定确定变更的工程款；影响工期的，工期应相应调整。但由于下列原因引起的变更，承包人无权要求任何额外或附加的费用，工期不予顺延：</w:t>
      </w:r>
    </w:p>
    <w:p>
      <w:pPr>
        <w:jc w:val="both"/>
      </w:pPr>
      <w:r>
        <w:rPr>
          <w:sz w:val="21"/>
        </w:rPr>
        <w:t>(1)为了便于组织施工而采取的技术措施变更或临时工程变更；</w:t>
      </w:r>
    </w:p>
    <w:p>
      <w:pPr>
        <w:jc w:val="both"/>
      </w:pPr>
      <w:r>
        <w:rPr>
          <w:sz w:val="21"/>
        </w:rPr>
        <w:t>(2)为了施工安全、避免干扰等原因而采取的技术措施变更或临时工程变</w:t>
      </w:r>
    </w:p>
    <w:p>
      <w:pPr>
        <w:jc w:val="both"/>
      </w:pPr>
      <w:r>
        <w:rPr>
          <w:sz w:val="21"/>
        </w:rPr>
        <w:t>更；</w:t>
      </w:r>
    </w:p>
    <w:p>
      <w:pPr>
        <w:jc w:val="both"/>
      </w:pPr>
      <w:r>
        <w:rPr>
          <w:sz w:val="21"/>
        </w:rPr>
        <w:t>(3)因承包人违约、过错或承包人引起的其他变更。</w:t>
      </w:r>
    </w:p>
    <w:p>
      <w:pPr>
        <w:jc w:val="both"/>
      </w:pPr>
    </w:p>
    <w:p>
      <w:pPr>
        <w:jc w:val="both"/>
      </w:pPr>
      <w:r>
        <w:rPr>
          <w:sz w:val="21"/>
        </w:rPr>
        <w:t>57  竣工验收条件</w:t>
      </w:r>
    </w:p>
    <w:p>
      <w:pPr>
        <w:jc w:val="both"/>
      </w:pPr>
      <w:r>
        <w:rPr>
          <w:sz w:val="21"/>
        </w:rPr>
        <w:t>57.1</w:t>
      </w:r>
      <w:r>
        <w:rPr>
          <w:sz w:val="21"/>
        </w:rPr>
        <w:t xml:space="preserve"> </w:t>
      </w:r>
      <w:r>
        <w:rPr>
          <w:sz w:val="21"/>
        </w:rPr>
        <w:t>竣工验收条件</w:t>
      </w:r>
    </w:p>
    <w:p>
      <w:pPr>
        <w:jc w:val="both"/>
      </w:pPr>
      <w:r>
        <w:rPr>
          <w:sz w:val="21"/>
        </w:rPr>
        <w:t>承包人实施、完成合同工程的全部工作内容，经自检评定并符合下列条件的，则认为合同工程已具备竣工验收条件。</w:t>
      </w:r>
    </w:p>
    <w:p>
      <w:pPr>
        <w:jc w:val="both"/>
      </w:pPr>
      <w:r>
        <w:rPr>
          <w:sz w:val="21"/>
        </w:rPr>
        <w:t>(1）除监理工程师同意列入缺陷责任期内完成的尾工（甩项）工程和缺陷修补工作外，包括合同约定的试验、检验和验收等工作在内的合同范围内全部工作均已完成，并符合施工设计图纸和合同约定的要求；</w:t>
      </w:r>
    </w:p>
    <w:p>
      <w:pPr>
        <w:jc w:val="both"/>
      </w:pPr>
      <w:r>
        <w:rPr>
          <w:sz w:val="21"/>
        </w:rPr>
        <w:t>(2）已按照合同约定的内容和份数备齐了符合国家或行业、省要求的竣工资料（质量控制资料、竣工结算文件等）；</w:t>
      </w:r>
    </w:p>
    <w:p>
      <w:pPr>
        <w:jc w:val="both"/>
      </w:pPr>
      <w:r>
        <w:rPr>
          <w:sz w:val="21"/>
        </w:rPr>
        <w:t>(3）已按照监理工程师的指令编制了在缺陷责任期内完成的尾工（甩项）工程和缺陷修补工作清单，以及相应的实施计划；</w:t>
      </w:r>
    </w:p>
    <w:p>
      <w:pPr>
        <w:jc w:val="both"/>
      </w:pPr>
      <w:r>
        <w:rPr>
          <w:sz w:val="21"/>
        </w:rPr>
        <w:t>(4）监理工程师要求在竣工验收前应完成的其他工作：</w:t>
      </w:r>
    </w:p>
    <w:p>
      <w:pPr>
        <w:jc w:val="both"/>
      </w:pPr>
      <w:r>
        <w:rPr>
          <w:sz w:val="21"/>
        </w:rPr>
        <w:t>(5）监理工程师要求提交的竣工验收资料清单。</w:t>
      </w:r>
    </w:p>
    <w:p>
      <w:pPr>
        <w:jc w:val="both"/>
      </w:pPr>
      <w:r>
        <w:rPr>
          <w:sz w:val="21"/>
        </w:rPr>
        <w:t>57.2 提交竣工验收申请报告</w:t>
      </w:r>
    </w:p>
    <w:p>
      <w:pPr>
        <w:jc w:val="both"/>
      </w:pPr>
      <w:r>
        <w:rPr>
          <w:sz w:val="21"/>
        </w:rPr>
        <w:t>承包人认为合同工程具备竣工验收条件的，应按照国家或行业、省规定的工程竣工验收技术资料格式和要求，及时向发包人提交竣工验收申请报告和符合要求的完整竣工资料，合同双方当事人应按照第</w:t>
      </w:r>
      <w:r>
        <w:rPr>
          <w:sz w:val="21"/>
        </w:rPr>
        <w:t>58条规定进行验收。</w:t>
      </w:r>
    </w:p>
    <w:p>
      <w:pPr>
        <w:jc w:val="both"/>
      </w:pPr>
      <w:r>
        <w:rPr>
          <w:sz w:val="21"/>
        </w:rPr>
        <w:t>57.3  竣工验收条件的限制</w:t>
      </w:r>
    </w:p>
    <w:p>
      <w:pPr>
        <w:jc w:val="both"/>
      </w:pPr>
      <w:r>
        <w:rPr>
          <w:sz w:val="21"/>
        </w:rPr>
        <w:t>如果承包人不按照规定提交竣工资料或提交的资料不符合要求，则认为合同工程尚未具备竣工验收条件。</w:t>
      </w:r>
    </w:p>
    <w:p>
      <w:pPr>
        <w:jc w:val="both"/>
      </w:pPr>
    </w:p>
    <w:p>
      <w:pPr>
        <w:jc w:val="both"/>
      </w:pPr>
      <w:r>
        <w:rPr>
          <w:sz w:val="21"/>
        </w:rPr>
        <w:t>58  竣工验收</w:t>
      </w:r>
    </w:p>
    <w:p>
      <w:pPr>
        <w:jc w:val="both"/>
      </w:pPr>
      <w:r>
        <w:rPr>
          <w:sz w:val="21"/>
        </w:rPr>
        <w:t>58.1</w:t>
      </w:r>
      <w:r>
        <w:rPr>
          <w:sz w:val="21"/>
        </w:rPr>
        <w:t xml:space="preserve"> </w:t>
      </w:r>
      <w:r>
        <w:rPr>
          <w:sz w:val="21"/>
        </w:rPr>
        <w:t>竣工验收标准</w:t>
      </w:r>
    </w:p>
    <w:p>
      <w:pPr>
        <w:jc w:val="both"/>
      </w:pPr>
      <w:r>
        <w:rPr>
          <w:sz w:val="21"/>
        </w:rPr>
        <w:t>合同双方当事人应在专用条款中约定合同工程竣工验收标准，但约定的竣工验收标准应符合国家或行业、省的有关规定。</w:t>
      </w:r>
    </w:p>
    <w:p>
      <w:pPr>
        <w:jc w:val="both"/>
      </w:pPr>
      <w:r>
        <w:rPr>
          <w:sz w:val="21"/>
        </w:rPr>
        <w:t>合同工程需要进行国家验收的，竣工验收是国家验收的一部分。</w:t>
      </w:r>
    </w:p>
    <w:p>
      <w:pPr>
        <w:jc w:val="both"/>
      </w:pPr>
      <w:r>
        <w:rPr>
          <w:sz w:val="21"/>
        </w:rPr>
        <w:t>58.2</w:t>
      </w:r>
      <w:r>
        <w:rPr>
          <w:sz w:val="21"/>
        </w:rPr>
        <w:t xml:space="preserve"> </w:t>
      </w:r>
      <w:r>
        <w:rPr>
          <w:sz w:val="21"/>
        </w:rPr>
        <w:t>核查竣工验收条件</w:t>
      </w:r>
    </w:p>
    <w:p>
      <w:pPr>
        <w:jc w:val="both"/>
      </w:pPr>
      <w:r>
        <w:rPr>
          <w:sz w:val="21"/>
        </w:rPr>
        <w:t>发包人收到承包人按照第</w:t>
      </w:r>
      <w:r>
        <w:rPr>
          <w:sz w:val="21"/>
        </w:rPr>
        <w:t>57.2 款规定提交的竣工验收申请报告后，应及时通知监理工程师核查合同工程是否具备竣工验收条件。</w:t>
      </w:r>
    </w:p>
    <w:p>
      <w:pPr>
        <w:jc w:val="both"/>
      </w:pPr>
      <w:r>
        <w:rPr>
          <w:sz w:val="21"/>
        </w:rPr>
        <w:t>(1）经核查未具备竣工验收条件的，监理工程师应在收到竣工验收申请报告后的14天内通知承包人，指出在颁发接收证书前承包人应进一步完成的工作内容。承包人完成监理工程师通知的全部工作内容后，应再次提交竣工验收申请报告，直至监理工程师同意为止。</w:t>
      </w:r>
    </w:p>
    <w:p>
      <w:pPr>
        <w:jc w:val="both"/>
      </w:pPr>
      <w:r>
        <w:rPr>
          <w:sz w:val="21"/>
        </w:rPr>
        <w:t>(2）经核查已具备竣工验收条件的，监理工程师应在收到竣工验收申请报告后的14天内书面提请发包人组织合同工程验收。</w:t>
      </w:r>
    </w:p>
    <w:p>
      <w:pPr>
        <w:jc w:val="both"/>
      </w:pPr>
      <w:r>
        <w:rPr>
          <w:sz w:val="21"/>
        </w:rPr>
        <w:t>58.3</w:t>
      </w:r>
      <w:r>
        <w:rPr>
          <w:sz w:val="21"/>
        </w:rPr>
        <w:t xml:space="preserve"> </w:t>
      </w:r>
      <w:r>
        <w:rPr>
          <w:sz w:val="21"/>
        </w:rPr>
        <w:t>完成验收和确认</w:t>
      </w:r>
    </w:p>
    <w:p>
      <w:pPr>
        <w:jc w:val="both"/>
      </w:pPr>
      <w:r>
        <w:rPr>
          <w:sz w:val="21"/>
        </w:rPr>
        <w:t>经监理工程师按照第</w:t>
      </w:r>
      <w:r>
        <w:rPr>
          <w:sz w:val="21"/>
        </w:rPr>
        <w:t>58.2 款规定核查合同工程已具备竣工验收条件的，发包人应在收到监理工程师书面提请后的28天内，根据合同约定的竣工验收标准和施工设计图纸等文件，按照第19.5款规定组织参加验收各方完成合同工程验收，并在竣工验收后14天内予以确认或提出修改意见。</w:t>
      </w:r>
    </w:p>
    <w:p>
      <w:pPr>
        <w:jc w:val="both"/>
      </w:pPr>
      <w:r>
        <w:rPr>
          <w:sz w:val="21"/>
        </w:rPr>
        <w:t>竣工验收完成后，承包人应及时向发包人提交竣工验收记录。竣工验收合格的，发包人及参加验收各方应及时在竣工验收记录上签字，并由监理工程师会同参加验收各方形成合同工程竣工验收报告。</w:t>
      </w:r>
    </w:p>
    <w:p>
      <w:pPr>
        <w:jc w:val="both"/>
      </w:pPr>
      <w:r>
        <w:rPr>
          <w:sz w:val="21"/>
        </w:rPr>
        <w:t>58.4</w:t>
      </w:r>
      <w:r>
        <w:rPr>
          <w:sz w:val="21"/>
        </w:rPr>
        <w:t xml:space="preserve"> </w:t>
      </w:r>
      <w:r>
        <w:rPr>
          <w:sz w:val="21"/>
        </w:rPr>
        <w:t>组织验收的限制</w:t>
      </w:r>
    </w:p>
    <w:p>
      <w:pPr>
        <w:jc w:val="both"/>
      </w:pPr>
      <w:r>
        <w:rPr>
          <w:sz w:val="21"/>
        </w:rPr>
        <w:t>发包人未按照第</w:t>
      </w:r>
      <w:r>
        <w:rPr>
          <w:sz w:val="21"/>
        </w:rPr>
        <w:t>58.3款规定完成合同工程验收，或验收后14天内未予确认也未提出修改意见，视为承包人提交的竣工验收申请报告已被认可。</w:t>
      </w:r>
    </w:p>
    <w:p>
      <w:pPr>
        <w:jc w:val="both"/>
      </w:pPr>
      <w:r>
        <w:rPr>
          <w:sz w:val="21"/>
        </w:rPr>
        <w:t>竣工验收申请报告被认可，则表明已完成合同工程，视为竣工验收合格，但由于不可抗力事件致使发包人不能完成验收的除外。</w:t>
      </w:r>
    </w:p>
    <w:p>
      <w:pPr>
        <w:jc w:val="both"/>
      </w:pPr>
      <w:r>
        <w:rPr>
          <w:sz w:val="21"/>
        </w:rPr>
        <w:t>58.5</w:t>
      </w:r>
      <w:r>
        <w:rPr>
          <w:sz w:val="21"/>
        </w:rPr>
        <w:t xml:space="preserve"> </w:t>
      </w:r>
      <w:r>
        <w:rPr>
          <w:sz w:val="21"/>
        </w:rPr>
        <w:t>不组织验收的责任</w:t>
      </w:r>
    </w:p>
    <w:p>
      <w:pPr>
        <w:jc w:val="both"/>
      </w:pPr>
      <w:r>
        <w:rPr>
          <w:sz w:val="21"/>
        </w:rPr>
        <w:t>发包人未按照第</w:t>
      </w:r>
      <w:r>
        <w:rPr>
          <w:sz w:val="21"/>
        </w:rPr>
        <w:t>58.3款规定完成合同工程验收，从收到监理工程师书面提请后的第29天起承担合同工程照管责任和其他一切意外责任。</w:t>
      </w:r>
    </w:p>
    <w:p>
      <w:pPr>
        <w:jc w:val="both"/>
      </w:pPr>
      <w:r>
        <w:rPr>
          <w:sz w:val="21"/>
        </w:rPr>
        <w:t>58.6</w:t>
      </w:r>
      <w:r>
        <w:rPr>
          <w:sz w:val="21"/>
        </w:rPr>
        <w:t xml:space="preserve"> </w:t>
      </w:r>
      <w:r>
        <w:rPr>
          <w:sz w:val="21"/>
        </w:rPr>
        <w:t>接收工程</w:t>
      </w:r>
    </w:p>
    <w:p>
      <w:pPr>
        <w:jc w:val="both"/>
      </w:pPr>
      <w:r>
        <w:rPr>
          <w:sz w:val="21"/>
        </w:rPr>
        <w:t>竣工验收合格的，发包人应接收工程，并在收到承包人提交的竣工验收申请报告后的</w:t>
      </w:r>
      <w:r>
        <w:rPr>
          <w:sz w:val="21"/>
        </w:rPr>
        <w:t>56天内向承包人颁发工程接收证书。</w:t>
      </w:r>
    </w:p>
    <w:p>
      <w:pPr>
        <w:jc w:val="both"/>
      </w:pPr>
      <w:r>
        <w:rPr>
          <w:sz w:val="21"/>
        </w:rPr>
        <w:t>竣工验收后，发包人同意接收工程但提出限期整修和完善要求的，发包人应缓发工程接收证书。承包人整修和完善工作完成后，监理工程师核查达到要求的，发包人应向承包人颁发工程接收证书。</w:t>
      </w:r>
    </w:p>
    <w:p>
      <w:pPr>
        <w:jc w:val="both"/>
      </w:pPr>
      <w:r>
        <w:rPr>
          <w:sz w:val="21"/>
        </w:rPr>
        <w:t>竣工验收后，发包人不同意接收工程的，监理工程师应按照竣工验收提出的修改意见发出指令，要求承包人对合同工程不合格部分返工重做或补救处理，并承担由此产生的费用。承包人在完成合同工程不合格部分的返工重做或补救处理后，应再次提交竣工验收申请报告。</w:t>
      </w:r>
    </w:p>
    <w:p>
      <w:pPr>
        <w:jc w:val="both"/>
      </w:pPr>
      <w:r>
        <w:rPr>
          <w:sz w:val="21"/>
        </w:rPr>
        <w:t>58.7</w:t>
      </w:r>
      <w:r>
        <w:rPr>
          <w:sz w:val="21"/>
        </w:rPr>
        <w:t xml:space="preserve"> </w:t>
      </w:r>
      <w:r>
        <w:rPr>
          <w:sz w:val="21"/>
        </w:rPr>
        <w:t>竣工日期的写明</w:t>
      </w:r>
    </w:p>
    <w:p>
      <w:pPr>
        <w:jc w:val="both"/>
      </w:pPr>
      <w:r>
        <w:rPr>
          <w:sz w:val="21"/>
        </w:rPr>
        <w:t>竣工验收合格的合同工程，发包人应按照第</w:t>
      </w:r>
      <w:r>
        <w:rPr>
          <w:sz w:val="21"/>
        </w:rPr>
        <w:t>38.2款规定在工程接收证书上写明合同工程的实际竣工日期。</w:t>
      </w:r>
    </w:p>
    <w:p>
      <w:pPr>
        <w:jc w:val="both"/>
      </w:pPr>
      <w:r>
        <w:rPr>
          <w:sz w:val="21"/>
        </w:rPr>
        <w:t>58.8  单位工程或工程部位验收</w:t>
      </w:r>
    </w:p>
    <w:p>
      <w:pPr>
        <w:jc w:val="both"/>
      </w:pPr>
      <w:r>
        <w:rPr>
          <w:sz w:val="21"/>
        </w:rPr>
        <w:t>发包人要求某一单位工程或任一工程部位提前办理竣工验收的，应与承包人签订单位工程或工程部位竣工验收协议，作为本合同的附件。</w:t>
      </w:r>
    </w:p>
    <w:p>
      <w:pPr>
        <w:jc w:val="both"/>
      </w:pPr>
      <w:r>
        <w:rPr>
          <w:sz w:val="21"/>
        </w:rPr>
        <w:t>（</w:t>
      </w:r>
      <w:r>
        <w:rPr>
          <w:sz w:val="21"/>
        </w:rPr>
        <w:t>1）发包人根据合同进度计划安排，在全部工程竣工前需要使用已经竣工的单位工程或工程部位时，或承包人提出经发包人同意时，可进行单位工程或工程部位验收。验收的程序可参照第57条和本条上述相关条款规定进行。验收合格后，发包人应向承包人颁发单位工程或工程部位接收证书，并负责照管。单位工程或工程部位的验收成果和结论，作为全部工程竣工验收申请报告的附件。</w:t>
      </w:r>
    </w:p>
    <w:p>
      <w:pPr>
        <w:jc w:val="both"/>
      </w:pPr>
      <w:r>
        <w:rPr>
          <w:sz w:val="21"/>
        </w:rPr>
        <w:t>（</w:t>
      </w:r>
      <w:r>
        <w:rPr>
          <w:sz w:val="21"/>
        </w:rPr>
        <w:t>2）发包人在全部工程竣工前，使用已接收的单位工程或工程部位导致承包人费用增加的，发包人应承担由此增加的费用和（或）延误的工期，并向承包人支付合理利润。</w:t>
      </w:r>
    </w:p>
    <w:p>
      <w:pPr>
        <w:jc w:val="both"/>
      </w:pPr>
      <w:r>
        <w:rPr>
          <w:sz w:val="21"/>
        </w:rPr>
        <w:t>58.9  施工期运行</w:t>
      </w:r>
    </w:p>
    <w:p>
      <w:pPr>
        <w:jc w:val="both"/>
      </w:pPr>
      <w:r>
        <w:rPr>
          <w:sz w:val="21"/>
        </w:rPr>
        <w:t>合同工程尚未全部竣工（其中某项或某几项单位工程或工程部位已竣工），根据合同约定需要在施工期运行的，应由发包人按照第</w:t>
      </w:r>
      <w:r>
        <w:rPr>
          <w:sz w:val="21"/>
        </w:rPr>
        <w:t>58.8款规定验收合格，并确保安全后，才能投入施工期运行。</w:t>
      </w:r>
    </w:p>
    <w:p>
      <w:pPr>
        <w:jc w:val="both"/>
      </w:pPr>
      <w:r>
        <w:rPr>
          <w:sz w:val="21"/>
        </w:rPr>
        <w:t>在施工期运行中，发现单位工程或工程部位存在缺陷或损坏的，由承包人按照第</w:t>
      </w:r>
      <w:r>
        <w:rPr>
          <w:sz w:val="21"/>
        </w:rPr>
        <w:t>59.3款规定进行修复。</w:t>
      </w:r>
    </w:p>
    <w:p>
      <w:pPr>
        <w:jc w:val="both"/>
      </w:pPr>
      <w:r>
        <w:rPr>
          <w:sz w:val="21"/>
        </w:rPr>
        <w:t>58.10  竣工清场</w:t>
      </w:r>
    </w:p>
    <w:p>
      <w:pPr>
        <w:jc w:val="both"/>
      </w:pPr>
      <w:r>
        <w:rPr>
          <w:sz w:val="21"/>
        </w:rPr>
        <w:t>专用条款没有约定的，工程接收证书颁发后，承包人应按照下列要求对施工场地进行清理，直至监理工程师检验合格为止。竣工清场费用由承包人承担。</w:t>
      </w:r>
    </w:p>
    <w:p>
      <w:pPr>
        <w:jc w:val="both"/>
      </w:pPr>
      <w:r>
        <w:rPr>
          <w:sz w:val="21"/>
        </w:rPr>
        <w:t>（</w:t>
      </w:r>
      <w:r>
        <w:rPr>
          <w:sz w:val="21"/>
        </w:rPr>
        <w:t>1）施工场地内残留的垃圾已全部清除出场；</w:t>
      </w:r>
    </w:p>
    <w:p>
      <w:pPr>
        <w:jc w:val="both"/>
      </w:pPr>
      <w:r>
        <w:rPr>
          <w:sz w:val="21"/>
        </w:rPr>
        <w:t>（</w:t>
      </w:r>
      <w:r>
        <w:rPr>
          <w:sz w:val="21"/>
        </w:rPr>
        <w:t>2）临时设施已拆除，场地已按照合同要求进行清理、平整或复原；</w:t>
      </w:r>
    </w:p>
    <w:p>
      <w:pPr>
        <w:jc w:val="both"/>
      </w:pPr>
      <w:r>
        <w:rPr>
          <w:sz w:val="21"/>
        </w:rPr>
        <w:t>（</w:t>
      </w:r>
      <w:r>
        <w:rPr>
          <w:sz w:val="21"/>
        </w:rPr>
        <w:t>3）按照合同约定应撤离的承包人设备和剩余的材料，包括废弃的施工设备和材料，已按照计划撤离施工场地；</w:t>
      </w:r>
    </w:p>
    <w:p>
      <w:pPr>
        <w:jc w:val="both"/>
      </w:pPr>
      <w:r>
        <w:rPr>
          <w:sz w:val="21"/>
        </w:rPr>
        <w:t>（</w:t>
      </w:r>
      <w:r>
        <w:rPr>
          <w:sz w:val="21"/>
        </w:rPr>
        <w:t>4）建筑物周边及其附近道路、河道的施工堆积物，已按照监理工程师指令全部清理；</w:t>
      </w:r>
    </w:p>
    <w:p>
      <w:pPr>
        <w:jc w:val="both"/>
      </w:pPr>
      <w:r>
        <w:rPr>
          <w:sz w:val="21"/>
        </w:rPr>
        <w:t>（</w:t>
      </w:r>
      <w:r>
        <w:rPr>
          <w:sz w:val="21"/>
        </w:rPr>
        <w:t>5）监理工程师指令的其他场地清理工作已全部完成。</w:t>
      </w:r>
    </w:p>
    <w:p>
      <w:pPr>
        <w:jc w:val="both"/>
      </w:pPr>
      <w:r>
        <w:rPr>
          <w:sz w:val="21"/>
        </w:rPr>
        <w:t>如承包人未按照监理工程师的要求恢复临时占地，或者场地清理未达到合同约定的，发包人可自行或委托第三方恢复或清理，所发生的费用从应支付或将支付给承包人的款项中扣除。</w:t>
      </w:r>
    </w:p>
    <w:p>
      <w:pPr>
        <w:jc w:val="both"/>
      </w:pPr>
      <w:r>
        <w:rPr>
          <w:sz w:val="21"/>
        </w:rPr>
        <w:t>58.11 施工队伍的撤离</w:t>
      </w:r>
    </w:p>
    <w:p>
      <w:pPr>
        <w:jc w:val="both"/>
      </w:pPr>
      <w:r>
        <w:rPr>
          <w:sz w:val="21"/>
        </w:rPr>
        <w:t>工程接收证书颁发后的</w:t>
      </w:r>
      <w:r>
        <w:rPr>
          <w:sz w:val="21"/>
        </w:rPr>
        <w:t>56天内，除经监理工程师同意需在缺陷责任期内继续工作的人员、使用的施工设备和临时设施外，其余的人员、施工设备和临时设备均应撤离施工场地或拆除。除专用条款另有约定外，缺陷责任期满时，承包人的人员和施工设备应全部撤离施工场地。</w:t>
      </w:r>
    </w:p>
    <w:p>
      <w:pPr>
        <w:jc w:val="both"/>
      </w:pPr>
      <w:r>
        <w:rPr>
          <w:sz w:val="21"/>
        </w:rPr>
        <w:t>58.12</w:t>
      </w:r>
      <w:r>
        <w:rPr>
          <w:sz w:val="21"/>
        </w:rPr>
        <w:t xml:space="preserve"> </w:t>
      </w:r>
      <w:r>
        <w:rPr>
          <w:sz w:val="21"/>
        </w:rPr>
        <w:t>使用未验收或验收未通过工程的责任</w:t>
      </w:r>
    </w:p>
    <w:p>
      <w:pPr>
        <w:jc w:val="both"/>
      </w:pPr>
      <w:r>
        <w:rPr>
          <w:sz w:val="21"/>
        </w:rPr>
        <w:t>合同工程未经竣工验收或竣工验收不合格的，发包人不得使用。发包人强行使用的，由此发生的质量问题及其他问题，由发包人承担责任。</w:t>
      </w:r>
    </w:p>
    <w:p>
      <w:pPr>
        <w:jc w:val="both"/>
      </w:pPr>
      <w:r>
        <w:rPr>
          <w:sz w:val="21"/>
        </w:rPr>
        <w:t>58.13 工程竣工质量争议的责任</w:t>
      </w:r>
    </w:p>
    <w:p>
      <w:pPr>
        <w:jc w:val="both"/>
      </w:pPr>
      <w:r>
        <w:rPr>
          <w:sz w:val="21"/>
        </w:rPr>
        <w:t>合同工程竣工验收时发生工程质量争议，经第</w:t>
      </w:r>
      <w:r>
        <w:rPr>
          <w:sz w:val="21"/>
        </w:rPr>
        <w:t>86.4款规定调解或认定工程质量符合合同要求的，由发包人承担由此增加的费用和（或）延误的工期。</w:t>
      </w:r>
    </w:p>
    <w:p>
      <w:pPr>
        <w:jc w:val="both"/>
      </w:pPr>
    </w:p>
    <w:p>
      <w:pPr>
        <w:jc w:val="both"/>
      </w:pPr>
      <w:r>
        <w:rPr>
          <w:sz w:val="21"/>
        </w:rPr>
        <w:t>59  缺陷责任与质量保修</w:t>
      </w:r>
    </w:p>
    <w:p>
      <w:pPr>
        <w:jc w:val="both"/>
      </w:pPr>
      <w:r>
        <w:rPr>
          <w:sz w:val="21"/>
        </w:rPr>
        <w:t>59.1  缺陷责任期计算</w:t>
      </w:r>
    </w:p>
    <w:p>
      <w:pPr>
        <w:jc w:val="both"/>
      </w:pPr>
      <w:r>
        <w:rPr>
          <w:sz w:val="21"/>
        </w:rPr>
        <w:t>合同双方当事人应在专用条款中约定缺陷责任期。</w:t>
      </w:r>
    </w:p>
    <w:p>
      <w:pPr>
        <w:jc w:val="both"/>
      </w:pPr>
      <w:r>
        <w:rPr>
          <w:sz w:val="21"/>
        </w:rPr>
        <w:t>缺陷责任期自实际竣工之日起计算。在全部工程竣工验收前，已经发包人提前验收的单位工程，其缺陷责任期的起算日期相应提前。</w:t>
      </w:r>
    </w:p>
    <w:p>
      <w:pPr>
        <w:jc w:val="both"/>
      </w:pPr>
      <w:r>
        <w:rPr>
          <w:sz w:val="21"/>
        </w:rPr>
        <w:t>59.2  缺陷责任期延长</w:t>
      </w:r>
    </w:p>
    <w:p>
      <w:pPr>
        <w:jc w:val="both"/>
      </w:pPr>
      <w:r>
        <w:rPr>
          <w:sz w:val="21"/>
        </w:rPr>
        <w:t>由于承包人原因造成某项缺陷或损坏使某项工程或工程设备不能按照原定目标使用而需要再次检查、检验和修复的，发包人有权要求承包人相应延长缺陷责任期，但缺陷责任期最长不超过</w:t>
      </w:r>
      <w:r>
        <w:rPr>
          <w:sz w:val="21"/>
        </w:rPr>
        <w:t>2年。</w:t>
      </w:r>
    </w:p>
    <w:p>
      <w:pPr>
        <w:jc w:val="both"/>
      </w:pPr>
      <w:r>
        <w:rPr>
          <w:sz w:val="21"/>
        </w:rPr>
        <w:t>59.3  缺陷责任</w:t>
      </w:r>
    </w:p>
    <w:p>
      <w:pPr>
        <w:jc w:val="both"/>
      </w:pPr>
      <w:r>
        <w:rPr>
          <w:sz w:val="21"/>
        </w:rPr>
        <w:t>合同工程存在某项缺陷或损坏的，合同双方当事人应按照下列规定承担缺陷责任以及由此产生的费用。</w:t>
      </w:r>
    </w:p>
    <w:p>
      <w:pPr>
        <w:jc w:val="both"/>
      </w:pPr>
      <w:r>
        <w:rPr>
          <w:sz w:val="21"/>
        </w:rPr>
        <w:t>（</w:t>
      </w:r>
      <w:r>
        <w:rPr>
          <w:sz w:val="21"/>
        </w:rPr>
        <w:t>1）承包人应在缺陷责任期内对已交付使用的工程承担缺陷责任。</w:t>
      </w:r>
    </w:p>
    <w:p>
      <w:pPr>
        <w:jc w:val="both"/>
      </w:pPr>
      <w:r>
        <w:rPr>
          <w:sz w:val="21"/>
        </w:rPr>
        <w:t>（</w:t>
      </w:r>
      <w:r>
        <w:rPr>
          <w:sz w:val="21"/>
        </w:rPr>
        <w:t>2）缺陷责任期内，发包人对已接收使用的工程负责日常维护工作。发包人在使用过程中，发现已接收的工程存在新的缺陷或已修复的缺陷部位或部件又遭损坏的，应及时通知承包人修复，承包人应在收到通知后的7天内派人修复，直至检验合格为止。承包人未能在规定时间内修复的，发包人可自行或委托第三方修复，所需费用和利润按照本款第（3）点规定办理。</w:t>
      </w:r>
    </w:p>
    <w:p>
      <w:pPr>
        <w:jc w:val="both"/>
      </w:pPr>
      <w:r>
        <w:rPr>
          <w:sz w:val="21"/>
        </w:rPr>
        <w:t>（</w:t>
      </w:r>
      <w:r>
        <w:rPr>
          <w:sz w:val="21"/>
        </w:rPr>
        <w:t>3）监理工程师应会同承包人共同查清缺陷和（或）损坏的原因，并由造价工程师提出或核实由此发生的费用。经查明，因承包人原因造成的，由承包人承担修复和查验的费用；因发包人的原因造成的，发包人承担修复和查验的费用，并向承包人支付合理利润。</w:t>
      </w:r>
    </w:p>
    <w:p>
      <w:pPr>
        <w:jc w:val="both"/>
      </w:pPr>
      <w:r>
        <w:rPr>
          <w:sz w:val="21"/>
        </w:rPr>
        <w:t>59.4  重新检（试）验</w:t>
      </w:r>
    </w:p>
    <w:p>
      <w:pPr>
        <w:jc w:val="both"/>
      </w:pPr>
      <w:r>
        <w:rPr>
          <w:sz w:val="21"/>
        </w:rPr>
        <w:t>任何一项缺陷或损坏修复后，经检查证明其影响了工程或工程设备的使用性能，承包人应按照第</w:t>
      </w:r>
      <w:r>
        <w:rPr>
          <w:sz w:val="21"/>
        </w:rPr>
        <w:t>54条规定重新检（试）验，重新检（试）验的费用由责任方承担。</w:t>
      </w:r>
    </w:p>
    <w:p>
      <w:pPr>
        <w:jc w:val="both"/>
      </w:pPr>
      <w:r>
        <w:rPr>
          <w:sz w:val="21"/>
        </w:rPr>
        <w:t>59.5  承包人的进入权</w:t>
      </w:r>
    </w:p>
    <w:p>
      <w:pPr>
        <w:jc w:val="both"/>
      </w:pPr>
      <w:r>
        <w:rPr>
          <w:sz w:val="21"/>
        </w:rPr>
        <w:t>缺陷责任期内承包人为缺陷修复工作需要，有权进入工程现场，但应遵守发包人的保安和保密等规定。</w:t>
      </w:r>
    </w:p>
    <w:p>
      <w:pPr>
        <w:jc w:val="both"/>
      </w:pPr>
      <w:r>
        <w:rPr>
          <w:sz w:val="21"/>
        </w:rPr>
        <w:t>59.6  颁发缺陷责任期终止证书</w:t>
      </w:r>
    </w:p>
    <w:p>
      <w:pPr>
        <w:jc w:val="both"/>
      </w:pPr>
      <w:r>
        <w:rPr>
          <w:sz w:val="21"/>
        </w:rPr>
        <w:t>在专用条款约定的缺陷责任期（包括第</w:t>
      </w:r>
      <w:r>
        <w:rPr>
          <w:sz w:val="21"/>
        </w:rPr>
        <w:t>59.2款延长的期限）终止后的14天内，发包人应向承包人颁发缺陷责任期终止证书。</w:t>
      </w:r>
    </w:p>
    <w:p>
      <w:pPr>
        <w:jc w:val="both"/>
      </w:pPr>
      <w:r>
        <w:rPr>
          <w:sz w:val="21"/>
        </w:rPr>
        <w:t>59.7  签订工程质量保修书</w:t>
      </w:r>
    </w:p>
    <w:p>
      <w:pPr>
        <w:jc w:val="both"/>
      </w:pPr>
      <w:r>
        <w:rPr>
          <w:sz w:val="21"/>
        </w:rPr>
        <w:t>合同双方当事人应根据法律的有关规定，在承包人向发包人提交竣工验收申请报告前，共同签署合同工程质量保修书，作为本合同的附件。工程质量保修书应具体明确质量保修范围、期限、责任和费用等事项。</w:t>
      </w:r>
    </w:p>
    <w:p>
      <w:pPr>
        <w:jc w:val="both"/>
      </w:pPr>
      <w:r>
        <w:rPr>
          <w:sz w:val="21"/>
        </w:rPr>
        <w:t>59.8 质量保修期计算</w:t>
      </w:r>
    </w:p>
    <w:p>
      <w:pPr>
        <w:jc w:val="both"/>
      </w:pPr>
      <w:r>
        <w:rPr>
          <w:sz w:val="21"/>
        </w:rPr>
        <w:t>合同双方当事人应在专用条款和合同工程质量保修书中约定质量保修期。</w:t>
      </w:r>
    </w:p>
    <w:p>
      <w:pPr>
        <w:jc w:val="both"/>
      </w:pPr>
      <w:r>
        <w:rPr>
          <w:sz w:val="21"/>
        </w:rPr>
        <w:t>质量保修期自实际竣工之日起计算。在全部工程竣工验收前，已经发包人提前验收的单位工程，其质量保修期的起算日期相应提前。</w:t>
      </w:r>
    </w:p>
    <w:p>
      <w:pPr>
        <w:jc w:val="both"/>
      </w:pPr>
      <w:r>
        <w:rPr>
          <w:sz w:val="21"/>
        </w:rPr>
        <w:t>59.9  工程质量保修</w:t>
      </w:r>
    </w:p>
    <w:p>
      <w:pPr>
        <w:jc w:val="both"/>
      </w:pPr>
      <w:r>
        <w:rPr>
          <w:sz w:val="21"/>
        </w:rPr>
        <w:t>承包人应在质量保修期内对交付发包人使用的合同工程承担质量保修责任。合同工程出现质量问题的，承包人应立即实施保修；承包人保修工作完成后，发包人应及时组织验收。发生紧急抢修事故的，承包人应在接到通知后立即到达事故现场抢修。</w:t>
      </w:r>
    </w:p>
    <w:p>
      <w:pPr>
        <w:jc w:val="both"/>
      </w:pPr>
      <w:r>
        <w:rPr>
          <w:sz w:val="21"/>
        </w:rPr>
        <w:t>59.10</w:t>
      </w:r>
      <w:r>
        <w:rPr>
          <w:sz w:val="21"/>
        </w:rPr>
        <w:t xml:space="preserve"> </w:t>
      </w:r>
      <w:r>
        <w:rPr>
          <w:sz w:val="21"/>
        </w:rPr>
        <w:t>修复质量缺陷以外的费用</w:t>
      </w:r>
    </w:p>
    <w:p>
      <w:pPr>
        <w:jc w:val="both"/>
      </w:pPr>
      <w:r>
        <w:rPr>
          <w:sz w:val="21"/>
        </w:rPr>
        <w:t>承包人修复属于质量缺陷以外的费用，由责任方承担。</w:t>
      </w:r>
    </w:p>
    <w:p>
      <w:pPr>
        <w:jc w:val="both"/>
      </w:pPr>
    </w:p>
    <w:p>
      <w:pPr>
        <w:jc w:val="both"/>
      </w:pPr>
      <w:r>
        <w:rPr>
          <w:sz w:val="21"/>
        </w:rPr>
        <w:t>六、造</w:t>
      </w:r>
      <w:r>
        <w:rPr>
          <w:sz w:val="21"/>
        </w:rPr>
        <w:t xml:space="preserve"> </w:t>
      </w:r>
      <w:r>
        <w:rPr>
          <w:sz w:val="21"/>
        </w:rPr>
        <w:t>价</w:t>
      </w:r>
    </w:p>
    <w:p>
      <w:pPr>
        <w:jc w:val="both"/>
      </w:pPr>
      <w:r>
        <w:rPr>
          <w:sz w:val="21"/>
        </w:rPr>
        <w:t>60  资金计划和安排</w:t>
      </w:r>
    </w:p>
    <w:p>
      <w:pPr>
        <w:jc w:val="both"/>
      </w:pPr>
      <w:r>
        <w:rPr>
          <w:sz w:val="21"/>
        </w:rPr>
        <w:t>60.1</w:t>
      </w:r>
      <w:r>
        <w:rPr>
          <w:sz w:val="21"/>
        </w:rPr>
        <w:t xml:space="preserve"> </w:t>
      </w:r>
      <w:r>
        <w:rPr>
          <w:sz w:val="21"/>
        </w:rPr>
        <w:t>承包人提交资金需求计划书</w:t>
      </w:r>
    </w:p>
    <w:p>
      <w:pPr>
        <w:jc w:val="both"/>
      </w:pPr>
      <w:r>
        <w:rPr>
          <w:sz w:val="21"/>
        </w:rPr>
        <w:t>工程进度计划被批准后，承包人应向发包人提交一份合同工程资金需求计划书；工程进度计划更新后，承包人应及时向发包人提交一份更新后的工程资金需求计划书。</w:t>
      </w:r>
    </w:p>
    <w:p>
      <w:pPr>
        <w:jc w:val="both"/>
      </w:pPr>
      <w:r>
        <w:rPr>
          <w:sz w:val="21"/>
        </w:rPr>
        <w:t>60.2  发包人提供资金安排证据</w:t>
      </w:r>
    </w:p>
    <w:p>
      <w:pPr>
        <w:jc w:val="both"/>
      </w:pPr>
      <w:r>
        <w:rPr>
          <w:sz w:val="21"/>
        </w:rPr>
        <w:t>发包人在收到承包人提交的工程资金需求计划书后</w:t>
      </w:r>
      <w:r>
        <w:rPr>
          <w:sz w:val="21"/>
        </w:rPr>
        <w:t>28天内，应根据合同约定提供已做出资金安排的合理证据，表明自己有能力按照第78条规定支付合同价款。如果发包人对资金安排作出任何变更时，应及时将变更的详情通知承包人。</w:t>
      </w:r>
    </w:p>
    <w:p>
      <w:pPr>
        <w:jc w:val="both"/>
      </w:pPr>
    </w:p>
    <w:p>
      <w:pPr>
        <w:jc w:val="both"/>
      </w:pPr>
      <w:r>
        <w:rPr>
          <w:sz w:val="21"/>
        </w:rPr>
        <w:t>61  工程量</w:t>
      </w:r>
    </w:p>
    <w:p>
      <w:pPr>
        <w:jc w:val="both"/>
      </w:pPr>
      <w:r>
        <w:rPr>
          <w:sz w:val="21"/>
        </w:rPr>
        <w:t>61.1</w:t>
      </w:r>
      <w:r>
        <w:rPr>
          <w:sz w:val="21"/>
        </w:rPr>
        <w:t xml:space="preserve"> </w:t>
      </w:r>
      <w:r>
        <w:rPr>
          <w:sz w:val="21"/>
        </w:rPr>
        <w:t>清单工程量包括的工作内容</w:t>
      </w:r>
    </w:p>
    <w:p>
      <w:pPr>
        <w:jc w:val="both"/>
      </w:pPr>
      <w:r>
        <w:rPr>
          <w:sz w:val="21"/>
        </w:rPr>
        <w:t>除专用条款另有约定外，工程量清单中开列的工程量应包括由承包人完成合同工程的施工、安装等工作内容。其任何遗漏或错误，既不能使合同无效，也不能免除承包人按照施工设计图纸、标准与规范实施合同工程的任何责任。对于依据施工设计图纸、标准与规范应在工程量清单中计量但未计量的工作，应根据第</w:t>
      </w:r>
      <w:r>
        <w:rPr>
          <w:sz w:val="21"/>
        </w:rPr>
        <w:t>72条规定确定合同价款的增加额。</w:t>
      </w:r>
    </w:p>
    <w:p>
      <w:pPr>
        <w:jc w:val="both"/>
      </w:pPr>
      <w:r>
        <w:rPr>
          <w:sz w:val="21"/>
        </w:rPr>
        <w:t xml:space="preserve">61.2  </w:t>
      </w:r>
      <w:r>
        <w:rPr>
          <w:sz w:val="21"/>
        </w:rPr>
        <w:t xml:space="preserve"> </w:t>
      </w:r>
      <w:r>
        <w:rPr>
          <w:sz w:val="21"/>
        </w:rPr>
        <w:t>清单的工程量</w:t>
      </w:r>
    </w:p>
    <w:p>
      <w:pPr>
        <w:jc w:val="both"/>
      </w:pPr>
      <w:r>
        <w:rPr>
          <w:sz w:val="21"/>
        </w:rPr>
        <w:t>工程量清单中开列的工程量是根据合同工程施工设计图纸提供的预计工程量，不能作为承包人履行合同义务中应予完成合同工程的实际和准确工程量。</w:t>
      </w:r>
    </w:p>
    <w:p>
      <w:pPr>
        <w:jc w:val="both"/>
      </w:pPr>
      <w:r>
        <w:rPr>
          <w:sz w:val="21"/>
        </w:rPr>
        <w:t>发包人应按照承包人实际完成的应予计量的工程量与其在工程量清单中填报的单价或合价的乘积向承包人支付工程款。</w:t>
      </w:r>
    </w:p>
    <w:p>
      <w:pPr>
        <w:jc w:val="both"/>
      </w:pPr>
    </w:p>
    <w:p>
      <w:pPr>
        <w:jc w:val="both"/>
      </w:pPr>
      <w:r>
        <w:rPr>
          <w:sz w:val="21"/>
        </w:rPr>
        <w:t>62  工程计量和计价</w:t>
      </w:r>
    </w:p>
    <w:p>
      <w:pPr>
        <w:jc w:val="both"/>
      </w:pPr>
      <w:r>
        <w:rPr>
          <w:sz w:val="21"/>
        </w:rPr>
        <w:t>62.1</w:t>
      </w:r>
      <w:r>
        <w:rPr>
          <w:sz w:val="21"/>
        </w:rPr>
        <w:t xml:space="preserve">  </w:t>
      </w:r>
      <w:r>
        <w:rPr>
          <w:sz w:val="21"/>
        </w:rPr>
        <w:t>工程计量和计价的依据</w:t>
      </w:r>
    </w:p>
    <w:p>
      <w:pPr>
        <w:jc w:val="both"/>
      </w:pPr>
      <w:r>
        <w:rPr>
          <w:sz w:val="21"/>
        </w:rPr>
        <w:t>工程的计量规则和计价办法，以国家标准《建设工程工程量清单计价规范》为准；《建设工程工程量清单计价规范》没有规定的，以广东省统一工程计价依据为准；广东省统一工程计价依据没有规定的，可参照专业部门颁发的工程计价依据。</w:t>
      </w:r>
    </w:p>
    <w:p>
      <w:pPr>
        <w:jc w:val="both"/>
      </w:pPr>
      <w:r>
        <w:rPr>
          <w:sz w:val="21"/>
        </w:rPr>
        <w:t>62.2  工程计量和计价的要求</w:t>
      </w:r>
    </w:p>
    <w:p>
      <w:pPr>
        <w:jc w:val="both"/>
      </w:pPr>
      <w:r>
        <w:rPr>
          <w:sz w:val="21"/>
        </w:rPr>
        <w:t>合同双方当事人应按照合同约定，依据国家标准《建设工程工程量清单计价规范》、广东省统一工程计价依据或专业部门的工程计价依据以及工程造价管理机构制订的有关计价规定进行工程计量和计价。</w:t>
      </w:r>
    </w:p>
    <w:p>
      <w:pPr>
        <w:jc w:val="both"/>
      </w:pPr>
      <w:r>
        <w:rPr>
          <w:sz w:val="21"/>
        </w:rPr>
        <w:t>造价工程师负责工程计量和计价的核实工作。</w:t>
      </w:r>
    </w:p>
    <w:p>
      <w:pPr>
        <w:jc w:val="both"/>
      </w:pPr>
      <w:r>
        <w:rPr>
          <w:sz w:val="21"/>
        </w:rPr>
        <w:t>62.3  已完工程款额报告的提交和核实</w:t>
      </w:r>
    </w:p>
    <w:p>
      <w:pPr>
        <w:jc w:val="both"/>
      </w:pPr>
      <w:r>
        <w:rPr>
          <w:sz w:val="21"/>
        </w:rPr>
        <w:t>承包人应按照第</w:t>
      </w:r>
      <w:r>
        <w:rPr>
          <w:sz w:val="21"/>
        </w:rPr>
        <w:t>81.1款规定向造价工程师提交已完工程款额报告。造价工程师应在收到报告后的14天内核实工程量，并将核实结果通知承包人、抄报发包人，作为工程计价和工程款支付的依据。</w:t>
      </w:r>
    </w:p>
    <w:p>
      <w:pPr>
        <w:jc w:val="both"/>
      </w:pPr>
      <w:r>
        <w:rPr>
          <w:sz w:val="21"/>
        </w:rPr>
        <w:t>62.4  现场计量</w:t>
      </w:r>
    </w:p>
    <w:p>
      <w:pPr>
        <w:jc w:val="both"/>
      </w:pPr>
      <w:r>
        <w:rPr>
          <w:sz w:val="21"/>
        </w:rPr>
        <w:t>当造价工程师进行现场计量时，应在计量前</w:t>
      </w:r>
      <w:r>
        <w:rPr>
          <w:sz w:val="21"/>
        </w:rPr>
        <w:t>24小时通知承包人，承包人应为计量提供便利条件并派人参加。承包人收到通知后不派人参加计量，视为认可计量结果。造价工程师不按照约定时间通知承包人，致使承包人未能派人参加计量，计量结果无效。</w:t>
      </w:r>
    </w:p>
    <w:p>
      <w:pPr>
        <w:jc w:val="both"/>
      </w:pPr>
      <w:r>
        <w:rPr>
          <w:sz w:val="21"/>
        </w:rPr>
        <w:t>62.5 收到已完工程款额报告的限制</w:t>
      </w:r>
    </w:p>
    <w:p>
      <w:pPr>
        <w:jc w:val="both"/>
      </w:pPr>
      <w:r>
        <w:rPr>
          <w:sz w:val="21"/>
        </w:rPr>
        <w:t>造价工程师收到承包人按照第</w:t>
      </w:r>
      <w:r>
        <w:rPr>
          <w:sz w:val="21"/>
        </w:rPr>
        <w:t>81.1款规定提交的已完工程款额报告后14天内，未进行计量或未向承包人通知计量结果的，从第15天起，承包人报告中开列的工程量即视为被确认，作为工程计价和工程款支付的依据。</w:t>
      </w:r>
    </w:p>
    <w:p>
      <w:pPr>
        <w:jc w:val="both"/>
      </w:pPr>
      <w:r>
        <w:rPr>
          <w:sz w:val="21"/>
        </w:rPr>
        <w:t>62.6  复核计量结果</w:t>
      </w:r>
    </w:p>
    <w:p>
      <w:pPr>
        <w:jc w:val="both"/>
      </w:pPr>
      <w:r>
        <w:rPr>
          <w:sz w:val="21"/>
        </w:rPr>
        <w:t>如果承包人认为造价工程师的计量结果有误，应在收到计量结果通知后的</w:t>
      </w:r>
      <w:r>
        <w:rPr>
          <w:sz w:val="21"/>
        </w:rPr>
        <w:t>7天内向造价工程师提出书面意见，并附上其认为正确的计量结果和详细的计算过程等资料。造价工程师收到书面意见后，应立即会同承包人对计量结果进行复核，并在签发支付证书前确定计量结果，同时通知承包人、抄报发包人。承包人对复核计量结果仍有异议或发包人对计量结果有异议的，按照第86条规定处理。</w:t>
      </w:r>
    </w:p>
    <w:p>
      <w:pPr>
        <w:jc w:val="both"/>
      </w:pPr>
      <w:r>
        <w:rPr>
          <w:sz w:val="21"/>
        </w:rPr>
        <w:t>62.7  不予计量</w:t>
      </w:r>
    </w:p>
    <w:p>
      <w:pPr>
        <w:jc w:val="both"/>
      </w:pPr>
      <w:r>
        <w:rPr>
          <w:sz w:val="21"/>
        </w:rPr>
        <w:t>对承包人超出施工设计图纸范围或因承包人的原因造成返工的工程量，造价工程师均不予计量。</w:t>
      </w:r>
    </w:p>
    <w:p>
      <w:pPr>
        <w:jc w:val="both"/>
      </w:pPr>
      <w:r>
        <w:rPr>
          <w:sz w:val="21"/>
        </w:rPr>
        <w:t>62.8  各项工作价款的计算</w:t>
      </w:r>
    </w:p>
    <w:p>
      <w:pPr>
        <w:jc w:val="both"/>
      </w:pPr>
      <w:r>
        <w:rPr>
          <w:sz w:val="21"/>
        </w:rPr>
        <w:t>除按照第</w:t>
      </w:r>
      <w:r>
        <w:rPr>
          <w:sz w:val="21"/>
        </w:rPr>
        <w:t>69条至第73条、第76条规定所做的调整外，每项工作所适用的单价(费率)或合价应按照合同约定的该项工作的单价（费率）或合价，并按照本条规定计量得到的工程量与适用的单价（费率）或合价的乘积确定该项工作的价款。造价工程师根据各个支付期所有各项工作的价款计算该支付期工程款，并将各支付期的价款汇总计算合同价款。</w:t>
      </w:r>
    </w:p>
    <w:p>
      <w:pPr>
        <w:jc w:val="both"/>
      </w:pPr>
    </w:p>
    <w:p>
      <w:pPr>
        <w:jc w:val="both"/>
      </w:pPr>
      <w:r>
        <w:rPr>
          <w:sz w:val="21"/>
        </w:rPr>
        <w:t>63  暂列金额</w:t>
      </w:r>
    </w:p>
    <w:p>
      <w:pPr>
        <w:jc w:val="both"/>
      </w:pPr>
      <w:r>
        <w:rPr>
          <w:sz w:val="21"/>
        </w:rPr>
        <w:t>63.1</w:t>
      </w:r>
      <w:r>
        <w:rPr>
          <w:sz w:val="21"/>
        </w:rPr>
        <w:t xml:space="preserve">  </w:t>
      </w:r>
      <w:r>
        <w:rPr>
          <w:sz w:val="21"/>
        </w:rPr>
        <w:t>暂列金额的用途</w:t>
      </w:r>
    </w:p>
    <w:p>
      <w:pPr>
        <w:jc w:val="both"/>
      </w:pPr>
      <w:r>
        <w:rPr>
          <w:sz w:val="21"/>
        </w:rPr>
        <w:t>合同双方当事人应在专用条款中明确工程量清单中开列的已标价的暂列金额。</w:t>
      </w:r>
    </w:p>
    <w:p>
      <w:pPr>
        <w:jc w:val="both"/>
      </w:pPr>
      <w:r>
        <w:rPr>
          <w:sz w:val="21"/>
        </w:rPr>
        <w:t>暂列金额是用于实施合同工程的任一增加部分，或用于提供不可预见的货物、材料和工程设备，或用于工程变更等因素发生的工程款调增，以及经确认的索赔、现场签证，或用于提供相关服务或意外事件的一笔款项。</w:t>
      </w:r>
    </w:p>
    <w:p>
      <w:pPr>
        <w:jc w:val="both"/>
      </w:pPr>
      <w:r>
        <w:rPr>
          <w:sz w:val="21"/>
        </w:rPr>
        <w:t>63.2  暂列金额的支付</w:t>
      </w:r>
    </w:p>
    <w:p>
      <w:pPr>
        <w:jc w:val="both"/>
      </w:pPr>
      <w:r>
        <w:rPr>
          <w:sz w:val="21"/>
        </w:rPr>
        <w:t>经发包人批准后，监理工程师应就承包人实施第</w:t>
      </w:r>
      <w:r>
        <w:rPr>
          <w:sz w:val="21"/>
        </w:rPr>
        <w:t>63.1款规定的工作发出书面指令。承包人应就此项指令提出所需价款，经造价工程师核实并由其报发包人确认后，向承包人支付相关款项。</w:t>
      </w:r>
    </w:p>
    <w:p>
      <w:pPr>
        <w:jc w:val="both"/>
      </w:pPr>
      <w:r>
        <w:rPr>
          <w:sz w:val="21"/>
        </w:rPr>
        <w:t>63.3  提供暂列金额支付票据</w:t>
      </w:r>
    </w:p>
    <w:p>
      <w:pPr>
        <w:jc w:val="both"/>
      </w:pPr>
      <w:r>
        <w:rPr>
          <w:sz w:val="21"/>
        </w:rPr>
        <w:t>造价工程师有要求时，承包人应提供使用暂列金额支付项目的所有报价单、发票、账单或收据。</w:t>
      </w:r>
    </w:p>
    <w:p>
      <w:pPr>
        <w:jc w:val="both"/>
      </w:pPr>
    </w:p>
    <w:p>
      <w:pPr>
        <w:jc w:val="both"/>
      </w:pPr>
      <w:r>
        <w:rPr>
          <w:sz w:val="21"/>
        </w:rPr>
        <w:t>64  计日工</w:t>
      </w:r>
    </w:p>
    <w:p>
      <w:pPr>
        <w:jc w:val="both"/>
      </w:pPr>
      <w:r>
        <w:rPr>
          <w:sz w:val="21"/>
        </w:rPr>
        <w:t>64.1</w:t>
      </w:r>
      <w:r>
        <w:rPr>
          <w:sz w:val="21"/>
        </w:rPr>
        <w:t xml:space="preserve"> </w:t>
      </w:r>
      <w:r>
        <w:rPr>
          <w:sz w:val="21"/>
        </w:rPr>
        <w:t>计日工单价的用途</w:t>
      </w:r>
    </w:p>
    <w:p>
      <w:pPr>
        <w:jc w:val="both"/>
      </w:pPr>
      <w:r>
        <w:rPr>
          <w:sz w:val="21"/>
        </w:rPr>
        <w:t>承包人投标文件中填报的计日工单价或价格是用于实施发包人要求的合同以外零星工作项目所需的人工单价、材料、工程设备价格和施工设备机械台班单价。</w:t>
      </w:r>
    </w:p>
    <w:p>
      <w:pPr>
        <w:jc w:val="both"/>
      </w:pPr>
      <w:r>
        <w:rPr>
          <w:sz w:val="21"/>
        </w:rPr>
        <w:t>64.2 计日工的确认</w:t>
      </w:r>
    </w:p>
    <w:p>
      <w:pPr>
        <w:jc w:val="both"/>
      </w:pPr>
      <w:r>
        <w:rPr>
          <w:sz w:val="21"/>
        </w:rPr>
        <w:t>经发包人批准后，监理工程师应就使用计日工项目发出书面指令。任一按照计日工方式计价的工作，承包人应在该项工作实施结束后的</w:t>
      </w:r>
      <w:r>
        <w:rPr>
          <w:sz w:val="21"/>
        </w:rPr>
        <w:t>24小时内，向监理工程师提交有计日工记录的现场签证报告一式两份。</w:t>
      </w:r>
    </w:p>
    <w:p>
      <w:pPr>
        <w:jc w:val="both"/>
      </w:pPr>
      <w:r>
        <w:rPr>
          <w:sz w:val="21"/>
        </w:rPr>
        <w:t>当此工作持续进行时，承包人应每天向监理工程师提交当天计日工记录完毕的现场签证报告。监理工程师在收到承包人提交现场签证报告后的</w:t>
      </w:r>
      <w:r>
        <w:rPr>
          <w:sz w:val="21"/>
        </w:rPr>
        <w:t>2天内予以确认并由其报发包人批准后，将其中一份返还给承包人，作为计日工计价和支付的依据。监理工程师逾期未确认也未提出修改意见的，视为承包人提交的现场签证报告已被认可。</w:t>
      </w:r>
    </w:p>
    <w:p>
      <w:pPr>
        <w:jc w:val="both"/>
      </w:pPr>
      <w:r>
        <w:rPr>
          <w:sz w:val="21"/>
        </w:rPr>
        <w:t>64.3  计日工的支付</w:t>
      </w:r>
    </w:p>
    <w:p>
      <w:pPr>
        <w:jc w:val="both"/>
      </w:pPr>
      <w:r>
        <w:rPr>
          <w:sz w:val="21"/>
        </w:rPr>
        <w:t>计日工工作，应从暂列金额中支付。造价工程师应按照监理工程师确认的现场签证报告核实该类项目的工程数量，并根据核实的工程数量和承包人投标文件中填报的计日工子目单价或价格的乘积计算、提出应付价款，经合同双方当事人确认后，与工程进度款同期支付。</w:t>
      </w:r>
    </w:p>
    <w:p>
      <w:pPr>
        <w:jc w:val="both"/>
      </w:pPr>
      <w:r>
        <w:rPr>
          <w:sz w:val="21"/>
        </w:rPr>
        <w:t>每个支付期末，承包人应按照第</w:t>
      </w:r>
      <w:r>
        <w:rPr>
          <w:sz w:val="21"/>
        </w:rPr>
        <w:t>81.1款规定向发包人提交本期间所有计日工记录的签证汇总表，以说明本期间自己认为有权得到的计日工费用。</w:t>
      </w:r>
    </w:p>
    <w:p>
      <w:pPr>
        <w:jc w:val="both"/>
      </w:pPr>
    </w:p>
    <w:p>
      <w:pPr>
        <w:jc w:val="both"/>
      </w:pPr>
      <w:r>
        <w:rPr>
          <w:sz w:val="21"/>
        </w:rPr>
        <w:t>65  暂估价</w:t>
      </w:r>
    </w:p>
    <w:p>
      <w:pPr>
        <w:jc w:val="both"/>
      </w:pPr>
      <w:r>
        <w:rPr>
          <w:sz w:val="21"/>
        </w:rPr>
        <w:t>65.1 招标暂估价项目的要求</w:t>
      </w:r>
    </w:p>
    <w:p>
      <w:pPr>
        <w:jc w:val="both"/>
      </w:pPr>
      <w:r>
        <w:rPr>
          <w:sz w:val="21"/>
        </w:rPr>
        <w:t>发包人在工程量清单中给定暂估价的材料、工程设备和专业工程，达到依法必须招标的规模、标准的，由承包人作为招标主体会同发包人共同选择供应商或分包人。合同双方当事人应在专用条款中约定各自的权利和义务。供应商或分包人的中标价格与工程量清单中所列的暂估价的差额以及相应的规费、税金等其他费用，应列入合同价款。</w:t>
      </w:r>
    </w:p>
    <w:p>
      <w:pPr>
        <w:jc w:val="both"/>
      </w:pPr>
      <w:r>
        <w:rPr>
          <w:sz w:val="21"/>
        </w:rPr>
        <w:t>65.2  非招标材料和工程设备暂估价的要求</w:t>
      </w:r>
    </w:p>
    <w:p>
      <w:pPr>
        <w:jc w:val="both"/>
      </w:pPr>
      <w:r>
        <w:rPr>
          <w:sz w:val="21"/>
        </w:rPr>
        <w:t>发包人在工程量清单中给定暂估价的材料和工程设备，未达到依法必须招标的规模、标准的，由承包人按照第</w:t>
      </w:r>
      <w:r>
        <w:rPr>
          <w:sz w:val="21"/>
        </w:rPr>
        <w:t>49条规定采购。经造价工程师确认的材料和工程设备价格与工程量清单中所列的暂估价的差额以及相应的规费、税金等其他费用，应列入合同价款。</w:t>
      </w:r>
    </w:p>
    <w:p>
      <w:pPr>
        <w:jc w:val="both"/>
      </w:pPr>
      <w:r>
        <w:rPr>
          <w:sz w:val="21"/>
        </w:rPr>
        <w:t>65.3  非招标专业工程暂估价的要求</w:t>
      </w:r>
    </w:p>
    <w:p>
      <w:pPr>
        <w:jc w:val="both"/>
      </w:pPr>
      <w:r>
        <w:rPr>
          <w:sz w:val="21"/>
        </w:rPr>
        <w:t>发包人在工程量清单中给定暂估价的专业工程，未达到依法必须招标的规模及标准的，除专用条款另有约定外，在合同双方当事人同意下，由造价工程师与分包人按照第</w:t>
      </w:r>
      <w:r>
        <w:rPr>
          <w:sz w:val="21"/>
        </w:rPr>
        <w:t>72.2款规定确定专业工程款。经确认的专业工程款与工程量清单中所列的暂估价的差额以及相应的规费、税金等其他费用，应列入合同价款。</w:t>
      </w:r>
    </w:p>
    <w:p>
      <w:pPr>
        <w:jc w:val="both"/>
      </w:pPr>
    </w:p>
    <w:p>
      <w:pPr>
        <w:jc w:val="both"/>
      </w:pPr>
      <w:r>
        <w:rPr>
          <w:sz w:val="21"/>
        </w:rPr>
        <w:t>66  提前竣工奖与误期赔偿费</w:t>
      </w:r>
    </w:p>
    <w:p>
      <w:pPr>
        <w:jc w:val="both"/>
      </w:pPr>
      <w:r>
        <w:rPr>
          <w:sz w:val="21"/>
        </w:rPr>
        <w:t>66.1  提前竣工奖</w:t>
      </w:r>
    </w:p>
    <w:p>
      <w:pPr>
        <w:jc w:val="both"/>
      </w:pPr>
      <w:r>
        <w:rPr>
          <w:sz w:val="21"/>
        </w:rPr>
        <w:t>合同双方当事人可在专用条款中约定提前竣工奖，明确每日历天应奖额度。约定提前竣工奖的，如果承包人的实际竣工日期早于计划竣工日期，承包人有权向发包人提出并得到提前竣工天数和专用条款约定的每日历天应奖额度的乘积计算的提前竣工奖。除专用条款另有约定外，提前竣工奖的最高限额为合同价款的</w:t>
      </w:r>
      <w:r>
        <w:rPr>
          <w:sz w:val="21"/>
        </w:rPr>
        <w:t>5%。提前竣工奖列入竣工结算文件中，与结算款一并支付。</w:t>
      </w:r>
    </w:p>
    <w:p>
      <w:pPr>
        <w:jc w:val="both"/>
      </w:pPr>
      <w:r>
        <w:rPr>
          <w:sz w:val="21"/>
        </w:rPr>
        <w:t>66.2  误期赔偿费</w:t>
      </w:r>
    </w:p>
    <w:p>
      <w:pPr>
        <w:jc w:val="both"/>
      </w:pPr>
      <w:r>
        <w:rPr>
          <w:sz w:val="21"/>
        </w:rPr>
        <w:t>合同双方当事人应在专用条款中约定误期赔偿费，明确每日历天应赔额度。如果承包人的实际进度迟于计划进度，发包人有权向承包人索取并得到实际延误天数和专用条款约定的每日历天应赔额度的乘积计算的误期赔偿费。除专用条款另有约定外，误期赔偿费的最高限额为合同价款的</w:t>
      </w:r>
      <w:r>
        <w:rPr>
          <w:sz w:val="21"/>
        </w:rPr>
        <w:t>5%。误期赔偿费列入进度支付文件或竣工结算文件中，在进度款或结算款中扣除。</w:t>
      </w:r>
    </w:p>
    <w:p>
      <w:pPr>
        <w:jc w:val="both"/>
      </w:pPr>
      <w:r>
        <w:rPr>
          <w:sz w:val="21"/>
        </w:rPr>
        <w:t>如果在工程竣工之前，合同工程内的某单位工程已通过了竣工验收，且该单位工程接收证书中表明的竣工日期并未延误，而是合同工程的其他部分产生了工期延误，则误期赔偿费应按照已颁发工程接收证书的单位工程造价占合同价款的比例幅度予以扣减。</w:t>
      </w:r>
    </w:p>
    <w:p>
      <w:pPr>
        <w:jc w:val="both"/>
      </w:pPr>
    </w:p>
    <w:p>
      <w:pPr>
        <w:jc w:val="both"/>
      </w:pPr>
      <w:r>
        <w:rPr>
          <w:sz w:val="21"/>
        </w:rPr>
        <w:t>67  工程优质费</w:t>
      </w:r>
    </w:p>
    <w:p>
      <w:pPr>
        <w:jc w:val="both"/>
      </w:pPr>
      <w:r>
        <w:rPr>
          <w:sz w:val="21"/>
        </w:rPr>
        <w:t>67.1 工程优质费的约定</w:t>
      </w:r>
    </w:p>
    <w:p>
      <w:pPr>
        <w:jc w:val="both"/>
      </w:pPr>
      <w:r>
        <w:rPr>
          <w:sz w:val="21"/>
        </w:rPr>
        <w:t>合同双方当事人可在专用条款中约定工程优质费，明确合同工程优质费用的计算方法。约定工程优质费的，如果承包人实施、完成合同工程质量标准高于国家规定或合同约定的质量验收合格标准的，承包人有权向发包人提出并得到专用条款约定的工程优质费。</w:t>
      </w:r>
    </w:p>
    <w:p>
      <w:pPr>
        <w:jc w:val="both"/>
      </w:pPr>
      <w:r>
        <w:rPr>
          <w:sz w:val="21"/>
        </w:rPr>
        <w:t>67.2  工程优质费计提与支付</w:t>
      </w:r>
    </w:p>
    <w:p>
      <w:pPr>
        <w:jc w:val="both"/>
      </w:pPr>
      <w:r>
        <w:rPr>
          <w:sz w:val="21"/>
        </w:rPr>
        <w:t>除专用条款另有约定外，工程优质费按照合同价款的下列额度计算：国家级质量奖为</w:t>
      </w:r>
      <w:r>
        <w:rPr>
          <w:sz w:val="21"/>
        </w:rPr>
        <w:t>3%，省级质量奖为2%，市级质量奖为1%。当合同工程同时获得上述多个奖项的，工程优质费只按最高奖项的额度计算。工程优质费列入竣工结算文件中，与竣工结算款一并支付。在竣工结算后获得优质奖项的，发包人应在获得奖项后的28天内支付。</w:t>
      </w:r>
    </w:p>
    <w:p>
      <w:pPr>
        <w:jc w:val="both"/>
      </w:pPr>
    </w:p>
    <w:p>
      <w:pPr>
        <w:jc w:val="both"/>
      </w:pPr>
      <w:r>
        <w:rPr>
          <w:sz w:val="21"/>
        </w:rPr>
        <w:t>68  合同价款的约定与调整</w:t>
      </w:r>
    </w:p>
    <w:p>
      <w:pPr>
        <w:jc w:val="both"/>
      </w:pPr>
      <w:r>
        <w:rPr>
          <w:sz w:val="21"/>
        </w:rPr>
        <w:t xml:space="preserve">68.1   约定合同价款    </w:t>
      </w:r>
    </w:p>
    <w:p>
      <w:pPr>
        <w:jc w:val="both"/>
      </w:pPr>
      <w:r>
        <w:rPr>
          <w:sz w:val="21"/>
        </w:rPr>
        <w:t>合同双方当事人应在本合同协议书中约定合同价款。招标工程的合同价款由合同双方当事人依据中标通知书的中标价款在本合同协议书中约定。非招标工程的合同价款由合同双方当事人依据双方确定施工图预算的总造价在本合同协议书中约定。</w:t>
      </w:r>
    </w:p>
    <w:p>
      <w:pPr>
        <w:jc w:val="both"/>
      </w:pPr>
      <w:r>
        <w:rPr>
          <w:sz w:val="21"/>
        </w:rPr>
        <w:t>68.2  合同价款的调整事件</w:t>
      </w:r>
    </w:p>
    <w:p>
      <w:pPr>
        <w:jc w:val="both"/>
      </w:pPr>
      <w:r>
        <w:rPr>
          <w:sz w:val="21"/>
        </w:rPr>
        <w:t>合同双方当事人应明确合同价款的调整事件。除专用条款另有约定外，调整事件应包括：</w:t>
      </w:r>
    </w:p>
    <w:p>
      <w:pPr>
        <w:jc w:val="both"/>
      </w:pPr>
      <w:r>
        <w:rPr>
          <w:sz w:val="21"/>
        </w:rPr>
        <w:t>(1)后继法律变化事件；</w:t>
      </w:r>
    </w:p>
    <w:p>
      <w:pPr>
        <w:jc w:val="both"/>
      </w:pPr>
      <w:r>
        <w:rPr>
          <w:sz w:val="21"/>
        </w:rPr>
        <w:t>(2)项目特征描述不符事件；</w:t>
      </w:r>
    </w:p>
    <w:p>
      <w:pPr>
        <w:jc w:val="both"/>
      </w:pPr>
      <w:r>
        <w:rPr>
          <w:sz w:val="21"/>
        </w:rPr>
        <w:t>(3)分部分项工程量清单缺项漏项事件；</w:t>
      </w:r>
    </w:p>
    <w:p>
      <w:pPr>
        <w:jc w:val="both"/>
      </w:pPr>
      <w:r>
        <w:rPr>
          <w:sz w:val="21"/>
        </w:rPr>
        <w:t>(4)工程变更事件；</w:t>
      </w:r>
    </w:p>
    <w:p>
      <w:pPr>
        <w:jc w:val="both"/>
      </w:pPr>
      <w:r>
        <w:rPr>
          <w:sz w:val="21"/>
        </w:rPr>
        <w:t>(5)工程量偏差事件；</w:t>
      </w:r>
    </w:p>
    <w:p>
      <w:pPr>
        <w:jc w:val="both"/>
      </w:pPr>
      <w:r>
        <w:rPr>
          <w:sz w:val="21"/>
        </w:rPr>
        <w:t>(6)费用索赔事件；</w:t>
      </w:r>
    </w:p>
    <w:p>
      <w:pPr>
        <w:jc w:val="both"/>
      </w:pPr>
      <w:r>
        <w:rPr>
          <w:sz w:val="21"/>
        </w:rPr>
        <w:t>(7)现场签证事件；</w:t>
      </w:r>
    </w:p>
    <w:p>
      <w:pPr>
        <w:jc w:val="both"/>
      </w:pPr>
      <w:r>
        <w:rPr>
          <w:sz w:val="21"/>
        </w:rPr>
        <w:t>(8)物价涨落事件；</w:t>
      </w:r>
    </w:p>
    <w:p>
      <w:pPr>
        <w:jc w:val="both"/>
      </w:pPr>
      <w:r>
        <w:rPr>
          <w:sz w:val="21"/>
        </w:rPr>
        <w:t>(9)专用条款约定的其他事件。</w:t>
      </w:r>
    </w:p>
    <w:p>
      <w:pPr>
        <w:jc w:val="both"/>
      </w:pPr>
      <w:r>
        <w:rPr>
          <w:sz w:val="21"/>
        </w:rPr>
        <w:t>本款</w:t>
      </w:r>
      <w:r>
        <w:rPr>
          <w:sz w:val="21"/>
        </w:rPr>
        <w:t>(1)至(8)调整事件应分别按照第69条至第76条的规定调整合同价款。</w:t>
      </w:r>
    </w:p>
    <w:p>
      <w:pPr>
        <w:jc w:val="both"/>
      </w:pPr>
      <w:r>
        <w:rPr>
          <w:sz w:val="21"/>
        </w:rPr>
        <w:t>68.3  调整合同价款</w:t>
      </w:r>
    </w:p>
    <w:p>
      <w:pPr>
        <w:jc w:val="both"/>
      </w:pPr>
      <w:r>
        <w:rPr>
          <w:sz w:val="21"/>
        </w:rPr>
        <w:t>出现第</w:t>
      </w:r>
      <w:r>
        <w:rPr>
          <w:sz w:val="21"/>
        </w:rPr>
        <w:t>68.2款规定调整合同价款事件的，合同双方当事人应调整合同价款。除费用索赔、现场签证事件分别按照第74条、第75条规定外，调整合同价款的提出、核实、确认与支付等事项，由合同双方当事人按照第77条规定办理。</w:t>
      </w:r>
    </w:p>
    <w:p>
      <w:pPr>
        <w:jc w:val="both"/>
      </w:pPr>
      <w:r>
        <w:rPr>
          <w:sz w:val="21"/>
        </w:rPr>
        <w:t>根据第</w:t>
      </w:r>
      <w:r>
        <w:rPr>
          <w:sz w:val="21"/>
        </w:rPr>
        <w:t>68.2款规定事件调整合同价款，如果是按照第48条规定由发包人自行供应或发包人招标、承包人采购材料和工程设备的，均不应考虑第72.2款规定的承包人报价下浮率因素。</w:t>
      </w:r>
    </w:p>
    <w:p>
      <w:pPr>
        <w:jc w:val="both"/>
      </w:pPr>
    </w:p>
    <w:p>
      <w:pPr>
        <w:jc w:val="both"/>
      </w:pPr>
      <w:r>
        <w:rPr>
          <w:sz w:val="21"/>
        </w:rPr>
        <w:t>69  后继法律变化事件</w:t>
      </w:r>
    </w:p>
    <w:p>
      <w:pPr>
        <w:jc w:val="both"/>
      </w:pPr>
      <w:r>
        <w:rPr>
          <w:sz w:val="21"/>
        </w:rPr>
        <w:t>69.1</w:t>
      </w:r>
      <w:r>
        <w:rPr>
          <w:sz w:val="21"/>
        </w:rPr>
        <w:t xml:space="preserve">  </w:t>
      </w:r>
      <w:r>
        <w:rPr>
          <w:sz w:val="21"/>
        </w:rPr>
        <w:t>后继法律变化的价款调整</w:t>
      </w:r>
    </w:p>
    <w:p>
      <w:pPr>
        <w:jc w:val="both"/>
      </w:pPr>
      <w:r>
        <w:rPr>
          <w:sz w:val="21"/>
        </w:rPr>
        <w:t>合同履行期间，出现国家或省颁布的法律和政策在合同工程基准日期后发生变化，且因执行上述法律和政策引起除第</w:t>
      </w:r>
      <w:r>
        <w:rPr>
          <w:sz w:val="21"/>
        </w:rPr>
        <w:t>76条规定以外的工程造价增减事件的，合同双方当事人应调整合同价款。</w:t>
      </w:r>
    </w:p>
    <w:p>
      <w:pPr>
        <w:jc w:val="both"/>
      </w:pPr>
      <w:r>
        <w:rPr>
          <w:sz w:val="21"/>
        </w:rPr>
        <w:t>69.2  调整价款的方法</w:t>
      </w:r>
    </w:p>
    <w:p>
      <w:pPr>
        <w:jc w:val="both"/>
      </w:pPr>
      <w:r>
        <w:rPr>
          <w:sz w:val="21"/>
        </w:rPr>
        <w:t>发生第</w:t>
      </w:r>
      <w:r>
        <w:rPr>
          <w:sz w:val="21"/>
        </w:rPr>
        <w:t>69.1款情况的，应根据合同工程实际情况，按照上述法律和政策规定计算调整的合同价款。</w:t>
      </w:r>
    </w:p>
    <w:p>
      <w:pPr>
        <w:jc w:val="both"/>
      </w:pPr>
    </w:p>
    <w:p>
      <w:pPr>
        <w:jc w:val="both"/>
      </w:pPr>
      <w:r>
        <w:rPr>
          <w:sz w:val="21"/>
        </w:rPr>
        <w:t>70  项目特征描述不符事件</w:t>
      </w:r>
    </w:p>
    <w:p>
      <w:pPr>
        <w:jc w:val="both"/>
      </w:pPr>
      <w:r>
        <w:rPr>
          <w:sz w:val="21"/>
        </w:rPr>
        <w:t>70.1</w:t>
      </w:r>
      <w:r>
        <w:rPr>
          <w:sz w:val="21"/>
        </w:rPr>
        <w:t xml:space="preserve">  </w:t>
      </w:r>
      <w:r>
        <w:rPr>
          <w:sz w:val="21"/>
        </w:rPr>
        <w:t>项目特征的准确性</w:t>
      </w:r>
    </w:p>
    <w:p>
      <w:pPr>
        <w:jc w:val="both"/>
      </w:pPr>
      <w:r>
        <w:rPr>
          <w:sz w:val="21"/>
        </w:rPr>
        <w:t>发包人在工程量清单中对项目特征的描述，应被认为是准确的和全面的，并且与实际施工要求相符合。承包人应按照发包人提供的工程量清单，根据其项目特征描述的内容及有关要求实施合同工程，直到其被改变为止。</w:t>
      </w:r>
    </w:p>
    <w:p>
      <w:pPr>
        <w:jc w:val="both"/>
      </w:pPr>
      <w:r>
        <w:rPr>
          <w:sz w:val="21"/>
        </w:rPr>
        <w:t>70.2  项目特征描述不符的价款调整</w:t>
      </w:r>
    </w:p>
    <w:p>
      <w:pPr>
        <w:jc w:val="both"/>
      </w:pPr>
      <w:r>
        <w:rPr>
          <w:sz w:val="21"/>
        </w:rPr>
        <w:t>合同履行期间，出现实际施工设计图纸（含设计变更）与招标文件提供的工程量清单任一项目特征描述不符，且该变化引起工程造价增减事件的，合同双方当事人应调整合同价款。</w:t>
      </w:r>
    </w:p>
    <w:p>
      <w:pPr>
        <w:jc w:val="both"/>
      </w:pPr>
      <w:r>
        <w:rPr>
          <w:sz w:val="21"/>
        </w:rPr>
        <w:t>70.3</w:t>
      </w:r>
      <w:r>
        <w:rPr>
          <w:sz w:val="21"/>
        </w:rPr>
        <w:t xml:space="preserve"> </w:t>
      </w:r>
      <w:r>
        <w:rPr>
          <w:sz w:val="21"/>
        </w:rPr>
        <w:t>调整价款的方法</w:t>
      </w:r>
    </w:p>
    <w:p>
      <w:pPr>
        <w:jc w:val="both"/>
      </w:pPr>
      <w:r>
        <w:rPr>
          <w:sz w:val="21"/>
        </w:rPr>
        <w:t>发生第</w:t>
      </w:r>
      <w:r>
        <w:rPr>
          <w:sz w:val="21"/>
        </w:rPr>
        <w:t>70.2款情况的，应按照实际施工的项目特征重新确定相应工程量清单项目的综合单价，计算调整的合同价款。</w:t>
      </w:r>
    </w:p>
    <w:p>
      <w:pPr>
        <w:jc w:val="both"/>
      </w:pPr>
    </w:p>
    <w:p>
      <w:pPr>
        <w:jc w:val="both"/>
      </w:pPr>
      <w:r>
        <w:rPr>
          <w:sz w:val="21"/>
        </w:rPr>
        <w:t>71  分部分项工程量清单缺项漏项事件</w:t>
      </w:r>
    </w:p>
    <w:p>
      <w:pPr>
        <w:jc w:val="both"/>
      </w:pPr>
      <w:r>
        <w:rPr>
          <w:sz w:val="21"/>
        </w:rPr>
        <w:t>71.1  清单缺项漏项的价款调整</w:t>
      </w:r>
    </w:p>
    <w:p>
      <w:pPr>
        <w:jc w:val="both"/>
      </w:pPr>
      <w:r>
        <w:rPr>
          <w:sz w:val="21"/>
        </w:rPr>
        <w:t>合同履行期间，出现工程量清单中分部分项工程缺项漏项事件的，合同双方当事人应调整合同价款。</w:t>
      </w:r>
    </w:p>
    <w:p>
      <w:pPr>
        <w:jc w:val="both"/>
      </w:pPr>
      <w:r>
        <w:rPr>
          <w:sz w:val="21"/>
        </w:rPr>
        <w:t>71.2   调整分部分项工程费的方法</w:t>
      </w:r>
    </w:p>
    <w:p>
      <w:pPr>
        <w:jc w:val="both"/>
      </w:pPr>
      <w:r>
        <w:rPr>
          <w:sz w:val="21"/>
        </w:rPr>
        <w:t>工程量清单中分部分项工程出现缺项漏项，造成新增工程量清单项目的，应按照第</w:t>
      </w:r>
      <w:r>
        <w:rPr>
          <w:sz w:val="21"/>
        </w:rPr>
        <w:t>72.2款规定计算调整的分部分项工程费。</w:t>
      </w:r>
    </w:p>
    <w:p>
      <w:pPr>
        <w:jc w:val="both"/>
      </w:pPr>
      <w:r>
        <w:rPr>
          <w:sz w:val="21"/>
        </w:rPr>
        <w:t>71.3  调整措施项目费的方法</w:t>
      </w:r>
    </w:p>
    <w:p>
      <w:pPr>
        <w:jc w:val="both"/>
      </w:pPr>
      <w:r>
        <w:rPr>
          <w:sz w:val="21"/>
        </w:rPr>
        <w:t>工程量清单中分部分项工程出现缺项漏项，引起增加措施项目的，应按照第</w:t>
      </w:r>
      <w:r>
        <w:rPr>
          <w:sz w:val="21"/>
        </w:rPr>
        <w:t>72.3款规定在提交的实施方案被批准后计算调整的措施项目费。</w:t>
      </w:r>
    </w:p>
    <w:p>
      <w:pPr>
        <w:jc w:val="both"/>
      </w:pPr>
    </w:p>
    <w:p>
      <w:pPr>
        <w:jc w:val="both"/>
      </w:pPr>
      <w:r>
        <w:rPr>
          <w:sz w:val="21"/>
        </w:rPr>
        <w:t>72  工程变更事件</w:t>
      </w:r>
    </w:p>
    <w:p>
      <w:pPr>
        <w:jc w:val="both"/>
      </w:pPr>
      <w:r>
        <w:rPr>
          <w:sz w:val="21"/>
        </w:rPr>
        <w:t xml:space="preserve">72.1  工程变更的价款调整    </w:t>
      </w:r>
    </w:p>
    <w:p>
      <w:pPr>
        <w:jc w:val="both"/>
      </w:pPr>
      <w:r>
        <w:rPr>
          <w:sz w:val="21"/>
        </w:rPr>
        <w:t>合同履行期间，出现第</w:t>
      </w:r>
      <w:r>
        <w:rPr>
          <w:sz w:val="21"/>
        </w:rPr>
        <w:t>56条工程变更事件的，合同双方当事人应调整合同价款。</w:t>
      </w:r>
    </w:p>
    <w:p>
      <w:pPr>
        <w:jc w:val="both"/>
      </w:pPr>
      <w:r>
        <w:rPr>
          <w:sz w:val="21"/>
        </w:rPr>
        <w:t>72.2  调整分部分项工程费的方法</w:t>
      </w:r>
    </w:p>
    <w:p>
      <w:pPr>
        <w:jc w:val="both"/>
      </w:pPr>
      <w:r>
        <w:rPr>
          <w:sz w:val="21"/>
        </w:rPr>
        <w:t>工程变更引起分部分项工程项目发生变化，属于第</w:t>
      </w:r>
      <w:r>
        <w:rPr>
          <w:sz w:val="21"/>
        </w:rPr>
        <w:t>73.2款规定情况的，按照其规定调整；否则按照下列规定调整分部分项工程费：</w:t>
      </w:r>
    </w:p>
    <w:p>
      <w:pPr>
        <w:jc w:val="both"/>
      </w:pPr>
      <w:r>
        <w:rPr>
          <w:sz w:val="21"/>
        </w:rPr>
        <w:t>(1)合同中有适用于变更工程项目的，按照该项目的单价或合价调整;</w:t>
      </w:r>
    </w:p>
    <w:p>
      <w:pPr>
        <w:jc w:val="both"/>
      </w:pPr>
      <w:r>
        <w:rPr>
          <w:sz w:val="21"/>
        </w:rPr>
        <w:t>(2)合同中没有适用、只有类似于变更工程项目的，可在合理范围内参照类似项目的单价或合价调整;</w:t>
      </w:r>
    </w:p>
    <w:p>
      <w:pPr>
        <w:jc w:val="both"/>
      </w:pPr>
      <w:r>
        <w:rPr>
          <w:sz w:val="21"/>
        </w:rPr>
        <w:t>(3)合同中没有适用也没有类似于变更工程项目的，根据变更工程资料、计量规则和计价办法、施工相应时期工程造价管理机构发布的价格信息和承包人报价浮动率提出变更工程项目的单价或合价，经合同双方当事人确认后调整;</w:t>
      </w:r>
    </w:p>
    <w:p>
      <w:pPr>
        <w:jc w:val="both"/>
      </w:pPr>
      <w:r>
        <w:rPr>
          <w:sz w:val="21"/>
        </w:rPr>
        <w:t>其中，招标工程：承包人报价浮动率</w:t>
      </w:r>
      <w:r>
        <w:rPr>
          <w:sz w:val="21"/>
        </w:rPr>
        <w:t>L=（1—中标价格/招标控制价）×100%；</w:t>
      </w:r>
    </w:p>
    <w:p>
      <w:pPr>
        <w:jc w:val="both"/>
      </w:pPr>
      <w:r>
        <w:rPr>
          <w:sz w:val="21"/>
        </w:rPr>
        <w:t>非招标工程：承包人报价浮动率</w:t>
      </w:r>
      <w:r>
        <w:rPr>
          <w:sz w:val="21"/>
        </w:rPr>
        <w:t>L=（1—报价值/施工图预算）×100%。</w:t>
      </w:r>
    </w:p>
    <w:p>
      <w:pPr>
        <w:jc w:val="both"/>
      </w:pPr>
      <w:r>
        <w:rPr>
          <w:sz w:val="21"/>
        </w:rPr>
        <w:t>式中：中标价格、招标控制价或报价值、施工图预算，均不含安全文明施工费。</w:t>
      </w:r>
    </w:p>
    <w:p>
      <w:pPr>
        <w:jc w:val="both"/>
      </w:pPr>
      <w:r>
        <w:rPr>
          <w:sz w:val="21"/>
        </w:rPr>
        <w:t>(4) 合同中没有适用也没有类似于变更工程项目，且施工相应时期工程造价管理机构发布的价格信息缺项的，根据变更工程资料、计量规则、计价办法和通过市场调查等的有合法依据的市场价格提出变更工程项目的单价或合价，经合同双方当事人确认后调整。</w:t>
      </w:r>
    </w:p>
    <w:p>
      <w:pPr>
        <w:jc w:val="both"/>
      </w:pPr>
      <w:r>
        <w:rPr>
          <w:sz w:val="21"/>
        </w:rPr>
        <w:t>72.3  调整措施项目费的方法</w:t>
      </w:r>
    </w:p>
    <w:p>
      <w:pPr>
        <w:jc w:val="both"/>
      </w:pPr>
      <w:r>
        <w:rPr>
          <w:sz w:val="21"/>
        </w:rPr>
        <w:t>工程变更引起措施项目发生变化的，合同双方当事人不利一方当事人有权提出调整措施项目费。提出调整措施项目费的，应事先将拟实施的方案提交另一方当事人确认，并详细说明与原方案措施项目相比的变化情况。拟实施的方案，经合同双方当事人确认后执行。该情况下，应按照下列规定调整措施项目费：</w:t>
      </w:r>
    </w:p>
    <w:p>
      <w:pPr>
        <w:jc w:val="both"/>
      </w:pPr>
      <w:r>
        <w:rPr>
          <w:sz w:val="21"/>
        </w:rPr>
        <w:t>(1)安全文明施工费，按照实际发生变化的措施项目调整，不得浮动。</w:t>
      </w:r>
    </w:p>
    <w:p>
      <w:pPr>
        <w:jc w:val="both"/>
      </w:pPr>
      <w:r>
        <w:rPr>
          <w:sz w:val="21"/>
        </w:rPr>
        <w:t>(2)凡可计算工程量的措施项目费，按照实际发生变化的措施项目的工程量乘以第72.2款规定的单价或合价调整。</w:t>
      </w:r>
    </w:p>
    <w:p>
      <w:pPr>
        <w:jc w:val="both"/>
      </w:pPr>
      <w:r>
        <w:rPr>
          <w:sz w:val="21"/>
        </w:rPr>
        <w:t>(3)凡按系数计算的措施项目费，除本款第(1)点情形外，按照实际发生变化的措施项目调整，但应考虑承包人报价浮动因素，即调整金额按照实际调整金额乘以第72.2款规定的承包人报价浮动率计算。</w:t>
      </w:r>
    </w:p>
    <w:p>
      <w:pPr>
        <w:jc w:val="both"/>
      </w:pPr>
      <w:r>
        <w:rPr>
          <w:sz w:val="21"/>
        </w:rPr>
        <w:t>如果不利一方当事人未按本款规定事先将拟实施的方案提交给另一方当事人，则认为工程变更不引起措施项目费的调整或不利一方当事人放弃调整措施项目费的权利。</w:t>
      </w:r>
    </w:p>
    <w:p>
      <w:pPr>
        <w:jc w:val="both"/>
      </w:pPr>
      <w:r>
        <w:rPr>
          <w:sz w:val="21"/>
        </w:rPr>
        <w:t>72.4  调整承包人报价偏差的方法</w:t>
      </w:r>
    </w:p>
    <w:p>
      <w:pPr>
        <w:jc w:val="both"/>
      </w:pPr>
      <w:r>
        <w:rPr>
          <w:sz w:val="21"/>
        </w:rPr>
        <w:t>工程量发生变化的分部分项工程项目，如承包人投标价分部分项清单项目填报的综合单价与发包人招标控制价或预算价相应清单项目的综合单价偏差超过一定幅度时，合同双方当事人应调整合同价款。调整工程价款时，合同双方当事人不利一方应事先向另一方提出，经合同双方当事人确认后执行。除专用条款另有约定外，应按照下列规定调整分部分项工程费：</w:t>
      </w:r>
    </w:p>
    <w:p>
      <w:pPr>
        <w:jc w:val="both"/>
      </w:pPr>
      <w:r>
        <w:rPr>
          <w:sz w:val="21"/>
        </w:rPr>
        <w:t>(1)当P0 &lt;P1 ×(1-L)×(1-15%)时，该类项目的综合单价按照P1 ×(1-L)×(1-15%)调整。</w:t>
      </w:r>
    </w:p>
    <w:p>
      <w:pPr>
        <w:jc w:val="both"/>
      </w:pPr>
      <w:r>
        <w:rPr>
          <w:sz w:val="21"/>
        </w:rPr>
        <w:t>(2)当P0 &gt;P1 × (1+15%)时，该类项目的综合单价按照P1 ×（1+15%)调整。</w:t>
      </w:r>
    </w:p>
    <w:p>
      <w:pPr>
        <w:jc w:val="both"/>
      </w:pPr>
      <w:r>
        <w:rPr>
          <w:sz w:val="21"/>
        </w:rPr>
        <w:t>式中：</w:t>
      </w:r>
      <w:r>
        <w:rPr>
          <w:sz w:val="21"/>
        </w:rPr>
        <w:t>P0——承包人在工程量清单中填报的综合单价。</w:t>
      </w:r>
    </w:p>
    <w:p>
      <w:pPr>
        <w:jc w:val="both"/>
      </w:pPr>
      <w:r>
        <w:rPr>
          <w:sz w:val="21"/>
        </w:rPr>
        <w:t>P1——发包人招标控制价或施工预算相应清单项目的综合单价。</w:t>
      </w:r>
    </w:p>
    <w:p>
      <w:pPr>
        <w:jc w:val="both"/>
      </w:pPr>
      <w:r>
        <w:rPr>
          <w:sz w:val="21"/>
        </w:rPr>
        <w:t>L——第72.2款规定的承包人报价浮动率。</w:t>
      </w:r>
    </w:p>
    <w:p>
      <w:pPr>
        <w:jc w:val="both"/>
      </w:pPr>
      <w:r>
        <w:rPr>
          <w:sz w:val="21"/>
        </w:rPr>
        <w:t>72.5  删减工作或工程的补偿</w:t>
      </w:r>
    </w:p>
    <w:p>
      <w:pPr>
        <w:jc w:val="both"/>
      </w:pPr>
      <w:r>
        <w:rPr>
          <w:sz w:val="21"/>
        </w:rPr>
        <w:t>如果因为非承包人原因删减了合同中的某项原定工作或工程，致使承包人发生的费用或</w:t>
      </w:r>
      <w:r>
        <w:rPr>
          <w:sz w:val="21"/>
        </w:rPr>
        <w:t>(和)得到的收益不能被包括在其他已支付或应支付的项目中，也未被包含在任何替代的工作或工程中，则承包人有权按照本条规定提出并得到补偿。</w:t>
      </w:r>
    </w:p>
    <w:p>
      <w:pPr>
        <w:jc w:val="both"/>
      </w:pPr>
    </w:p>
    <w:p>
      <w:pPr>
        <w:jc w:val="both"/>
      </w:pPr>
      <w:r>
        <w:rPr>
          <w:sz w:val="21"/>
        </w:rPr>
        <w:t>73  工程量偏差事件</w:t>
      </w:r>
    </w:p>
    <w:p>
      <w:pPr>
        <w:jc w:val="both"/>
      </w:pPr>
      <w:r>
        <w:rPr>
          <w:sz w:val="21"/>
        </w:rPr>
        <w:t>73.1</w:t>
      </w:r>
      <w:r>
        <w:rPr>
          <w:sz w:val="21"/>
        </w:rPr>
        <w:t xml:space="preserve">  </w:t>
      </w:r>
      <w:r>
        <w:rPr>
          <w:sz w:val="21"/>
        </w:rPr>
        <w:t>工程量偏差价款调整</w:t>
      </w:r>
    </w:p>
    <w:p>
      <w:pPr>
        <w:jc w:val="both"/>
      </w:pPr>
      <w:r>
        <w:rPr>
          <w:sz w:val="21"/>
        </w:rPr>
        <w:t>工程量偏差是指承包人按照合同签订时的图纸（含经发包人批准由承包人提供的施工设计图纸和履行本合同的相关大样图等）实施、完成合同工程的应予计量的实际工程量与工程量清单开列的工程量之间的偏差。</w:t>
      </w:r>
    </w:p>
    <w:p>
      <w:pPr>
        <w:jc w:val="both"/>
      </w:pPr>
      <w:r>
        <w:rPr>
          <w:sz w:val="21"/>
        </w:rPr>
        <w:t>合同履行期间，出现工程量偏差，且符合第</w:t>
      </w:r>
      <w:r>
        <w:rPr>
          <w:sz w:val="21"/>
        </w:rPr>
        <w:t>73.2款、第73.3款规定事件的，合同双方当事人应调整合同价款。调整合同价款时，出现第72.4款情形的，应先按照其规定调整，再按照本条规定调整。</w:t>
      </w:r>
    </w:p>
    <w:p>
      <w:pPr>
        <w:jc w:val="both"/>
      </w:pPr>
      <w:r>
        <w:rPr>
          <w:sz w:val="21"/>
        </w:rPr>
        <w:t>73.2  调整分部分项工程费的方法</w:t>
      </w:r>
    </w:p>
    <w:p>
      <w:pPr>
        <w:jc w:val="both"/>
      </w:pPr>
      <w:r>
        <w:rPr>
          <w:sz w:val="21"/>
        </w:rPr>
        <w:t>对于某一分部分项工程项目，如果因本条规定工程量偏差和第</w:t>
      </w:r>
      <w:r>
        <w:rPr>
          <w:sz w:val="21"/>
        </w:rPr>
        <w:t>56条规定工程变更等原因导致工程量偏差超过10%，且该变化使其分部分项工程费变化超过0.1%，则超过10%部分的综合单价应予调整。除专用条款另有约定外，应按照下列规定调整该分部分项工程费结算价：</w:t>
      </w:r>
    </w:p>
    <w:p>
      <w:pPr>
        <w:jc w:val="both"/>
      </w:pPr>
      <w:r>
        <w:rPr>
          <w:sz w:val="21"/>
        </w:rPr>
        <w:t>（</w:t>
      </w:r>
      <w:r>
        <w:rPr>
          <w:sz w:val="21"/>
        </w:rPr>
        <w:t>1）当Q1﹥1.1Q0时，S=1.1Q0×P0+（Q1-1.1Q0）×P1</w:t>
      </w:r>
    </w:p>
    <w:p>
      <w:pPr>
        <w:jc w:val="both"/>
      </w:pPr>
      <w:r>
        <w:rPr>
          <w:sz w:val="21"/>
        </w:rPr>
        <w:t>（</w:t>
      </w:r>
      <w:r>
        <w:rPr>
          <w:sz w:val="21"/>
        </w:rPr>
        <w:t>2）当Q1﹤0.9Q0时，S=0.9Q0×P0-（0.9Q0-Q1）×P1</w:t>
      </w:r>
    </w:p>
    <w:p>
      <w:pPr>
        <w:jc w:val="both"/>
      </w:pPr>
      <w:r>
        <w:rPr>
          <w:sz w:val="21"/>
        </w:rPr>
        <w:t>式中</w:t>
      </w:r>
      <w:r>
        <w:rPr>
          <w:sz w:val="21"/>
        </w:rPr>
        <w:t>S——调整后的某一分部分项工程费结算价；</w:t>
      </w:r>
    </w:p>
    <w:p>
      <w:pPr>
        <w:jc w:val="both"/>
      </w:pPr>
      <w:r>
        <w:rPr>
          <w:sz w:val="21"/>
        </w:rPr>
        <w:t>Q1——最终完成的工程量；</w:t>
      </w:r>
    </w:p>
    <w:p>
      <w:pPr>
        <w:jc w:val="both"/>
      </w:pPr>
      <w:r>
        <w:rPr>
          <w:sz w:val="21"/>
        </w:rPr>
        <w:t>Q0——工程量清单中开列的工程量；</w:t>
      </w:r>
    </w:p>
    <w:p>
      <w:pPr>
        <w:jc w:val="both"/>
      </w:pPr>
      <w:r>
        <w:rPr>
          <w:sz w:val="21"/>
        </w:rPr>
        <w:t>P1——按照最终完成工程量重新调整后的综合单价；</w:t>
      </w:r>
    </w:p>
    <w:p>
      <w:pPr>
        <w:jc w:val="both"/>
      </w:pPr>
      <w:r>
        <w:rPr>
          <w:sz w:val="21"/>
        </w:rPr>
        <w:t>P0——承包人在工程量清单中填报的综合单价。</w:t>
      </w:r>
    </w:p>
    <w:p>
      <w:pPr>
        <w:jc w:val="both"/>
      </w:pPr>
      <w:r>
        <w:rPr>
          <w:sz w:val="21"/>
        </w:rPr>
        <w:t>73.3</w:t>
      </w:r>
      <w:r>
        <w:rPr>
          <w:sz w:val="21"/>
        </w:rPr>
        <w:t xml:space="preserve">  </w:t>
      </w:r>
      <w:r>
        <w:rPr>
          <w:sz w:val="21"/>
        </w:rPr>
        <w:t>调整措施项目费的方法</w:t>
      </w:r>
    </w:p>
    <w:p>
      <w:pPr>
        <w:jc w:val="both"/>
      </w:pPr>
      <w:r>
        <w:rPr>
          <w:sz w:val="21"/>
        </w:rPr>
        <w:t>如果因本条规定工程量偏差使某一分部分项工程费的变化超过</w:t>
      </w:r>
      <w:r>
        <w:rPr>
          <w:sz w:val="21"/>
        </w:rPr>
        <w:t>10%，且该变化引起措施项目相应发生变化，则发生变化部分的措施项目费应按照第72.3款规定调整。除专用条款另有约定外，应按照下列规定调整发生变化的措施项目费结算价：</w:t>
      </w:r>
    </w:p>
    <w:p>
      <w:pPr>
        <w:jc w:val="both"/>
      </w:pPr>
      <w:r>
        <w:rPr>
          <w:sz w:val="21"/>
        </w:rPr>
        <w:t>（</w:t>
      </w:r>
      <w:r>
        <w:rPr>
          <w:sz w:val="21"/>
        </w:rPr>
        <w:t>1）当S1﹥1.1S0时，M1=M0+△M</w:t>
      </w:r>
    </w:p>
    <w:p>
      <w:pPr>
        <w:jc w:val="both"/>
      </w:pPr>
      <w:r>
        <w:rPr>
          <w:sz w:val="21"/>
        </w:rPr>
        <w:t>（</w:t>
      </w:r>
      <w:r>
        <w:rPr>
          <w:sz w:val="21"/>
        </w:rPr>
        <w:t>2）当S1﹤0.9S0时，M1=M0–△M</w:t>
      </w:r>
    </w:p>
    <w:p>
      <w:pPr>
        <w:jc w:val="both"/>
      </w:pPr>
      <w:r>
        <w:rPr>
          <w:sz w:val="21"/>
        </w:rPr>
        <w:t>式中</w:t>
      </w:r>
      <w:r>
        <w:rPr>
          <w:sz w:val="21"/>
        </w:rPr>
        <w:t>M1——调整后的发生变化措施项目费结算价；</w:t>
      </w:r>
    </w:p>
    <w:p>
      <w:pPr>
        <w:jc w:val="both"/>
      </w:pPr>
      <w:r>
        <w:rPr>
          <w:sz w:val="21"/>
        </w:rPr>
        <w:t>M0——承包人在工程量清单中填报的措施项目费；</w:t>
      </w:r>
    </w:p>
    <w:p>
      <w:pPr>
        <w:jc w:val="both"/>
      </w:pPr>
      <w:r>
        <w:rPr>
          <w:sz w:val="21"/>
        </w:rPr>
        <w:t>∆M——按照第72.3款规定调整的发生变化部分的措施项目费；</w:t>
      </w:r>
    </w:p>
    <w:p>
      <w:pPr>
        <w:jc w:val="both"/>
      </w:pPr>
      <w:r>
        <w:rPr>
          <w:sz w:val="21"/>
        </w:rPr>
        <w:t>S1——调整后的某一分部分项工程费结算价；</w:t>
      </w:r>
    </w:p>
    <w:p>
      <w:pPr>
        <w:jc w:val="both"/>
      </w:pPr>
      <w:r>
        <w:rPr>
          <w:sz w:val="21"/>
        </w:rPr>
        <w:t>S0——承包人报价文件对应的某一分部分项工程费。</w:t>
      </w:r>
    </w:p>
    <w:p>
      <w:pPr>
        <w:jc w:val="both"/>
      </w:pPr>
    </w:p>
    <w:p>
      <w:pPr>
        <w:jc w:val="both"/>
      </w:pPr>
      <w:r>
        <w:rPr>
          <w:sz w:val="21"/>
        </w:rPr>
        <w:t>74  费用索赔事件</w:t>
      </w:r>
    </w:p>
    <w:p>
      <w:pPr>
        <w:jc w:val="both"/>
      </w:pPr>
      <w:r>
        <w:rPr>
          <w:sz w:val="21"/>
        </w:rPr>
        <w:t xml:space="preserve">74.1  索赔的价款调整    </w:t>
      </w:r>
    </w:p>
    <w:p>
      <w:pPr>
        <w:jc w:val="both"/>
      </w:pPr>
      <w:r>
        <w:rPr>
          <w:sz w:val="21"/>
        </w:rPr>
        <w:t>费用索赔是指合同履行期间，对于非自己过错而应由对方当事人承担责任的情况造成的损失，向对方当事人提出经济补偿要求的行为。</w:t>
      </w:r>
    </w:p>
    <w:p>
      <w:pPr>
        <w:jc w:val="both"/>
      </w:pPr>
      <w:r>
        <w:rPr>
          <w:sz w:val="21"/>
        </w:rPr>
        <w:t>合同履行期间，出现费用索赔事件的，合同双方当事人应调整合同价款。</w:t>
      </w:r>
    </w:p>
    <w:p>
      <w:pPr>
        <w:jc w:val="both"/>
      </w:pPr>
      <w:r>
        <w:rPr>
          <w:sz w:val="21"/>
        </w:rPr>
        <w:t>74.2  发出索赔意向书</w:t>
      </w:r>
    </w:p>
    <w:p>
      <w:pPr>
        <w:jc w:val="both"/>
      </w:pPr>
      <w:r>
        <w:rPr>
          <w:sz w:val="21"/>
        </w:rPr>
        <w:t>如果承包人根据合同约定提出任何费用或其它形式的损失索赔时，应在该索赔事件首次发生之后的</w:t>
      </w:r>
      <w:r>
        <w:rPr>
          <w:sz w:val="21"/>
        </w:rPr>
        <w:t>14天内向造价工程师发出索赔意向书，并抄送发包人。</w:t>
      </w:r>
    </w:p>
    <w:p>
      <w:pPr>
        <w:jc w:val="both"/>
      </w:pPr>
      <w:r>
        <w:rPr>
          <w:sz w:val="21"/>
        </w:rPr>
        <w:t>74.3  索赔记录的保存和审查</w:t>
      </w:r>
    </w:p>
    <w:p>
      <w:pPr>
        <w:jc w:val="both"/>
      </w:pPr>
      <w:r>
        <w:rPr>
          <w:sz w:val="21"/>
        </w:rPr>
        <w:t>在索赔事件发生时，承包人应保存当时的记录，作为申请索赔的凭证。造价工程师在接到索赔意向书时，无需确认是否属于发包人责任，应先审查记录并可要求承包人进一步作好补充记录。承包人应配合造价工程师审查其记录，在造价工程师有要求时，应当向造价工程师提供记录的复印件。</w:t>
      </w:r>
    </w:p>
    <w:p>
      <w:pPr>
        <w:jc w:val="both"/>
      </w:pPr>
      <w:r>
        <w:rPr>
          <w:sz w:val="21"/>
        </w:rPr>
        <w:t>74.4</w:t>
      </w:r>
      <w:r>
        <w:rPr>
          <w:sz w:val="21"/>
        </w:rPr>
        <w:t xml:space="preserve"> </w:t>
      </w:r>
      <w:r>
        <w:rPr>
          <w:sz w:val="21"/>
        </w:rPr>
        <w:t>提交费用索赔报告</w:t>
      </w:r>
    </w:p>
    <w:p>
      <w:pPr>
        <w:jc w:val="both"/>
      </w:pPr>
      <w:r>
        <w:rPr>
          <w:sz w:val="21"/>
        </w:rPr>
        <w:t>在发出索赔意向书后的</w:t>
      </w:r>
      <w:r>
        <w:rPr>
          <w:sz w:val="21"/>
        </w:rPr>
        <w:t>14天内，承包人应向造价工程师提交费用索赔报告和有关资料。如果索赔事件持续进行，承包人应每隔7天向造价工程师发出索赔意向书，在索赔事件终结后的14天内，提交最终费用索赔报告和有关资料。</w:t>
      </w:r>
    </w:p>
    <w:p>
      <w:pPr>
        <w:jc w:val="both"/>
      </w:pPr>
      <w:r>
        <w:rPr>
          <w:sz w:val="21"/>
        </w:rPr>
        <w:t>74.5  无权索赔</w:t>
      </w:r>
    </w:p>
    <w:p>
      <w:pPr>
        <w:jc w:val="both"/>
      </w:pPr>
      <w:r>
        <w:rPr>
          <w:sz w:val="21"/>
        </w:rPr>
        <w:t>如果承包人提出的索赔未能遵守第</w:t>
      </w:r>
      <w:r>
        <w:rPr>
          <w:sz w:val="21"/>
        </w:rPr>
        <w:t>74.2款至第74.4款规定，则承包人无权获得索赔或只限于获得由造价工程师按照提供记录予以核实的部分款额。</w:t>
      </w:r>
    </w:p>
    <w:p>
      <w:pPr>
        <w:jc w:val="both"/>
      </w:pPr>
      <w:r>
        <w:rPr>
          <w:sz w:val="21"/>
        </w:rPr>
        <w:t>74.6  核实费用索赔报告的限制</w:t>
      </w:r>
    </w:p>
    <w:p>
      <w:pPr>
        <w:jc w:val="both"/>
      </w:pPr>
      <w:r>
        <w:rPr>
          <w:sz w:val="21"/>
        </w:rPr>
        <w:t>造价工程师应在收到承包人提交的费用索赔报告和有关资料后的</w:t>
      </w:r>
      <w:r>
        <w:rPr>
          <w:sz w:val="21"/>
        </w:rPr>
        <w:t>28天内予以核实或要求承包人进一步补充索赔理由和证据，并与合同双方当事人协商确定承包人有权获得的全部或部分的索赔款额；协商不能达成一致的，由造价工程师暂</w:t>
      </w:r>
      <w:r>
        <w:rPr>
          <w:color w:val="FFFFFF"/>
          <w:sz w:val="21"/>
        </w:rPr>
        <w:t>.</w:t>
      </w:r>
      <w:r>
        <w:rPr>
          <w:sz w:val="21"/>
        </w:rPr>
        <w:t>定，通知承包人并抄报发包人。如果造价工程师在规定期限内未予答复也未对承包人作出进一步要求，视为该费用索赔报告已经被认可。</w:t>
      </w:r>
    </w:p>
    <w:p>
      <w:pPr>
        <w:jc w:val="both"/>
      </w:pPr>
      <w:r>
        <w:rPr>
          <w:sz w:val="21"/>
        </w:rPr>
        <w:t>74.7  反索赔</w:t>
      </w:r>
    </w:p>
    <w:p>
      <w:pPr>
        <w:jc w:val="both"/>
      </w:pPr>
      <w:r>
        <w:rPr>
          <w:sz w:val="21"/>
        </w:rPr>
        <w:t>承包人未能按照合同约定履行各项义务或发生错误，给发包人造成损失，发包人可按照本条规定的时限和要求向承包人提出索赔。</w:t>
      </w:r>
    </w:p>
    <w:p>
      <w:pPr>
        <w:jc w:val="both"/>
      </w:pPr>
      <w:r>
        <w:rPr>
          <w:sz w:val="21"/>
        </w:rPr>
        <w:t>74.8  调整价款的确认与支付</w:t>
      </w:r>
    </w:p>
    <w:p>
      <w:pPr>
        <w:jc w:val="both"/>
      </w:pPr>
      <w:r>
        <w:rPr>
          <w:sz w:val="21"/>
        </w:rPr>
        <w:t>费用索赔报告被认可，则表明该事件已索赔成功，合同双方当事人应确认由此引起调整的合同价款，并作为追加（减）合同价款，与工程进度款或结算款同期支付。</w:t>
      </w:r>
    </w:p>
    <w:p>
      <w:pPr>
        <w:jc w:val="both"/>
      </w:pPr>
    </w:p>
    <w:p>
      <w:pPr>
        <w:jc w:val="both"/>
      </w:pPr>
      <w:r>
        <w:rPr>
          <w:sz w:val="21"/>
        </w:rPr>
        <w:t>75  现场签证事件</w:t>
      </w:r>
    </w:p>
    <w:p>
      <w:pPr>
        <w:jc w:val="both"/>
      </w:pPr>
      <w:r>
        <w:rPr>
          <w:sz w:val="21"/>
        </w:rPr>
        <w:t>75.1 现场签证的价款调整</w:t>
      </w:r>
      <w:r>
        <w:rPr>
          <w:sz w:val="21"/>
        </w:rPr>
        <w:t xml:space="preserve"> </w:t>
      </w:r>
    </w:p>
    <w:p>
      <w:pPr>
        <w:jc w:val="both"/>
      </w:pPr>
      <w:r>
        <w:rPr>
          <w:sz w:val="21"/>
        </w:rPr>
        <w:t>现场签证是指合同双方当事人就施工过程中涉及的责任事件所作的签认证明。</w:t>
      </w:r>
    </w:p>
    <w:p>
      <w:pPr>
        <w:jc w:val="both"/>
      </w:pPr>
      <w:r>
        <w:rPr>
          <w:sz w:val="21"/>
        </w:rPr>
        <w:t>合同履行期间，出现现场签证事件的，合同双方当事人应调整合同价款。</w:t>
      </w:r>
    </w:p>
    <w:p>
      <w:pPr>
        <w:jc w:val="both"/>
      </w:pPr>
      <w:r>
        <w:rPr>
          <w:sz w:val="21"/>
        </w:rPr>
        <w:t>75.2  现场签证的提出</w:t>
      </w:r>
    </w:p>
    <w:p>
      <w:pPr>
        <w:jc w:val="both"/>
      </w:pPr>
      <w:r>
        <w:rPr>
          <w:sz w:val="21"/>
        </w:rPr>
        <w:t>承包人应发包人要求完成合同以外的零星项目、非承包人责任事件等工作的，发包人应通知监理工程师及时以书面形式向承包人发出工作指令，提供所需的相关资料；承包人在收到监理工程师书面通知后，应及时向发包人提出现场签证要求。</w:t>
      </w:r>
    </w:p>
    <w:p>
      <w:pPr>
        <w:jc w:val="both"/>
      </w:pPr>
      <w:r>
        <w:rPr>
          <w:sz w:val="21"/>
        </w:rPr>
        <w:t>75.3  现场签证报告的确认</w:t>
      </w:r>
    </w:p>
    <w:p>
      <w:pPr>
        <w:jc w:val="both"/>
      </w:pPr>
      <w:r>
        <w:rPr>
          <w:sz w:val="21"/>
        </w:rPr>
        <w:t>除专用条款另有约定外，承包人应在收到监理工程师书面通知后的</w:t>
      </w:r>
      <w:r>
        <w:rPr>
          <w:sz w:val="21"/>
        </w:rPr>
        <w:t>7天内，向发包人提交现场签证报告，并抄送监理工程师、造价工程师。发包人在收到承包人的现场签证报告后，应通知监理工程师、造价工程师对报告内容予以核实，并在收到现场签证报告后的48小时内予以确认或提出修改意见。发包人在收到承包人现场签证报告后的48小时内未确认也未提出修改意见的，视为承包人提交的现场签证报告已被认可。</w:t>
      </w:r>
    </w:p>
    <w:p>
      <w:pPr>
        <w:jc w:val="both"/>
      </w:pPr>
      <w:r>
        <w:rPr>
          <w:sz w:val="21"/>
        </w:rPr>
        <w:t>75.4  现场签证的要求</w:t>
      </w:r>
    </w:p>
    <w:p>
      <w:pPr>
        <w:jc w:val="both"/>
      </w:pPr>
      <w:r>
        <w:rPr>
          <w:sz w:val="21"/>
        </w:rPr>
        <w:t>计日工有相应单价或合同中有适用单价的项目，合同双方当事人仅在现场签证报告中列明完成该类项目所需的人工、材料、工程设备和施工设备机械台班的数量。</w:t>
      </w:r>
    </w:p>
    <w:p>
      <w:pPr>
        <w:jc w:val="both"/>
      </w:pPr>
      <w:r>
        <w:rPr>
          <w:sz w:val="21"/>
        </w:rPr>
        <w:t>计日工没有相应单价或合同中没有适用单价的项目，合同双方当事人应在现场签证报告中列明完成这类项目所需的人工、材料、工程设备和施工设备机械台班的数量和单价。</w:t>
      </w:r>
    </w:p>
    <w:p>
      <w:pPr>
        <w:jc w:val="both"/>
      </w:pPr>
      <w:r>
        <w:rPr>
          <w:sz w:val="21"/>
        </w:rPr>
        <w:t>75.5  现场签证工作的实施</w:t>
      </w:r>
    </w:p>
    <w:p>
      <w:pPr>
        <w:jc w:val="both"/>
      </w:pPr>
      <w:r>
        <w:rPr>
          <w:sz w:val="21"/>
        </w:rPr>
        <w:t>承包人应在发包人确认现场签证报告后的</w:t>
      </w:r>
      <w:r>
        <w:rPr>
          <w:sz w:val="21"/>
        </w:rPr>
        <w:t>48小时内，按照监理工程师发出的工作指令及时组织实施相关工作。否则，由此引起的损失和（或）延误的工期由承包人承担。</w:t>
      </w:r>
    </w:p>
    <w:p>
      <w:pPr>
        <w:jc w:val="both"/>
      </w:pPr>
      <w:r>
        <w:rPr>
          <w:sz w:val="21"/>
        </w:rPr>
        <w:t>75.6  现场签证的限制</w:t>
      </w:r>
    </w:p>
    <w:p>
      <w:pPr>
        <w:jc w:val="both"/>
      </w:pPr>
      <w:r>
        <w:rPr>
          <w:sz w:val="21"/>
        </w:rPr>
        <w:t>合同工程发生现场签证事件，未经发包人签证、确认，承包人便擅自实施相关工作的，除非征得发包人同意，否则发生的费用由承包人承担。</w:t>
      </w:r>
    </w:p>
    <w:p>
      <w:pPr>
        <w:jc w:val="both"/>
      </w:pPr>
      <w:r>
        <w:rPr>
          <w:sz w:val="21"/>
        </w:rPr>
        <w:t>75.7  调整价款的确认与支付</w:t>
      </w:r>
    </w:p>
    <w:p>
      <w:pPr>
        <w:jc w:val="both"/>
      </w:pPr>
      <w:r>
        <w:rPr>
          <w:sz w:val="21"/>
        </w:rPr>
        <w:t>现场签证工作完成后的</w:t>
      </w:r>
      <w:r>
        <w:rPr>
          <w:sz w:val="21"/>
        </w:rPr>
        <w:t>48小时内，合同双方当事人应确认由此引起调整的合同价款，并作为追加合同价款，与工程进度款同期支付。</w:t>
      </w:r>
    </w:p>
    <w:p>
      <w:pPr>
        <w:jc w:val="both"/>
      </w:pPr>
    </w:p>
    <w:p>
      <w:pPr>
        <w:jc w:val="both"/>
      </w:pPr>
      <w:r>
        <w:rPr>
          <w:sz w:val="21"/>
        </w:rPr>
        <w:t>76  物价涨落事件</w:t>
      </w:r>
    </w:p>
    <w:p>
      <w:pPr>
        <w:jc w:val="both"/>
      </w:pPr>
      <w:r>
        <w:rPr>
          <w:sz w:val="21"/>
        </w:rPr>
        <w:t xml:space="preserve">76.1   物价涨落的价款调整   </w:t>
      </w:r>
    </w:p>
    <w:p>
      <w:pPr>
        <w:jc w:val="both"/>
      </w:pPr>
      <w:r>
        <w:rPr>
          <w:sz w:val="21"/>
        </w:rPr>
        <w:t>合同履行期间，出现工程造价管理机构发布的人工、材料、工程设备和施工设备机械台班单价或价格涨落超过合同工程基准日期相应单价或价格，且符合第</w:t>
      </w:r>
      <w:r>
        <w:rPr>
          <w:sz w:val="21"/>
        </w:rPr>
        <w:t>76.2款、第76.3款规定事件的，合同双方当事人应调整合同价款。</w:t>
      </w:r>
    </w:p>
    <w:p>
      <w:pPr>
        <w:jc w:val="both"/>
      </w:pPr>
      <w:r>
        <w:rPr>
          <w:sz w:val="21"/>
        </w:rPr>
        <w:t>76.2  人工费的调整方法</w:t>
      </w:r>
    </w:p>
    <w:p>
      <w:pPr>
        <w:jc w:val="both"/>
      </w:pPr>
      <w:r>
        <w:rPr>
          <w:sz w:val="21"/>
        </w:rPr>
        <w:t>按照第</w:t>
      </w:r>
      <w:r>
        <w:rPr>
          <w:sz w:val="21"/>
        </w:rPr>
        <w:t>76.1款规定人工单价发生涨落的，应按照合同工程发生的人工数量和合同履行期与基准日期人工单价对比的价差的乘积计算调整的人工费。</w:t>
      </w:r>
    </w:p>
    <w:p>
      <w:pPr>
        <w:jc w:val="both"/>
      </w:pPr>
      <w:r>
        <w:rPr>
          <w:sz w:val="21"/>
        </w:rPr>
        <w:t>76.3  承包人采购材料和工程设备的材料设备费、施工机械费调整方法</w:t>
      </w:r>
    </w:p>
    <w:p>
      <w:pPr>
        <w:jc w:val="both"/>
      </w:pPr>
      <w:r>
        <w:rPr>
          <w:sz w:val="21"/>
        </w:rPr>
        <w:t>承包人采购材料和工程设备的，按照第</w:t>
      </w:r>
      <w:r>
        <w:rPr>
          <w:sz w:val="21"/>
        </w:rPr>
        <w:t>76.1款规定材料、工程设备价格和施工设备机械台班单价涨落分别超过5%和10%，则超过部分的价格应予调整。该情况下，应按照下列方法之一计算调整的材料费、工程设备费和施工机械费，但应扣除合同双方当事人不利一方当事人承担上述幅度的风险费用。</w:t>
      </w:r>
    </w:p>
    <w:p>
      <w:pPr>
        <w:jc w:val="both"/>
      </w:pPr>
      <w:r>
        <w:rPr>
          <w:sz w:val="21"/>
        </w:rPr>
        <w:t>(1）价格系数法</w:t>
      </w:r>
    </w:p>
    <w:p>
      <w:pPr>
        <w:jc w:val="both"/>
      </w:pPr>
      <w:r>
        <w:rPr>
          <w:sz w:val="21"/>
        </w:rPr>
        <w:t>C′n=cn.pn=cn(a+b·Ln /L0+c·En/E0+……q·Mn/M0)</w:t>
      </w:r>
    </w:p>
    <w:p>
      <w:pPr>
        <w:jc w:val="both"/>
      </w:pPr>
      <w:r>
        <w:rPr>
          <w:sz w:val="21"/>
        </w:rPr>
        <w:t>式中</w:t>
      </w:r>
      <w:r>
        <w:rPr>
          <w:sz w:val="21"/>
        </w:rPr>
        <w:t>C′n——调整后合同履行期间第n支付期应支付的合同价款；</w:t>
      </w:r>
    </w:p>
    <w:p>
      <w:pPr>
        <w:jc w:val="both"/>
      </w:pPr>
      <w:r>
        <w:rPr>
          <w:sz w:val="21"/>
        </w:rPr>
        <w:t>Cn——调整前合同履行期间第n支付期应支付的合同价款；</w:t>
      </w:r>
    </w:p>
    <w:p>
      <w:pPr>
        <w:jc w:val="both"/>
      </w:pPr>
      <w:r>
        <w:rPr>
          <w:sz w:val="21"/>
        </w:rPr>
        <w:t>Pn——第n支付期间合同价款调整系数。</w:t>
      </w:r>
    </w:p>
    <w:p>
      <w:pPr>
        <w:jc w:val="both"/>
      </w:pPr>
      <w:r>
        <w:rPr>
          <w:sz w:val="21"/>
        </w:rPr>
        <w:t>“a”是基准日期固定系数，表示合同付款中的不予调整部分的权重系数；“b”、“c”、……、“q”分别表示基准日期各相关要素占合同价款总额的权重系数，可表示材料、工程设备、施工设备机械台班等资源。合同双方当事人应在专用条款中约定各资源的权重系数，要求：a+b+c+……+q＝1。</w:t>
      </w:r>
    </w:p>
    <w:p>
      <w:pPr>
        <w:jc w:val="both"/>
      </w:pPr>
      <w:r>
        <w:rPr>
          <w:sz w:val="21"/>
        </w:rPr>
        <w:t>“Ln”、“En”、……、“Mn”表示合同履行期间第n支付期工程造价管理机构发布的各相关要素价格； “L0”、“E0” 、……、“M0”表示基准日期工程造价管理机构发布的各相关要素价格。</w:t>
      </w:r>
    </w:p>
    <w:p>
      <w:pPr>
        <w:jc w:val="both"/>
      </w:pPr>
      <w:r>
        <w:rPr>
          <w:sz w:val="21"/>
        </w:rPr>
        <w:t>(2）价格调差法</w:t>
      </w:r>
    </w:p>
    <w:p>
      <w:pPr>
        <w:jc w:val="both"/>
      </w:pPr>
      <w:r>
        <w:rPr>
          <w:sz w:val="21"/>
        </w:rPr>
        <w:t>按照合同工程发生的材料、工程设备、施工设备机械台班的数量和合同履行期与基准日期相应价格或单价对比的价差的乘积计算。</w:t>
      </w:r>
    </w:p>
    <w:p>
      <w:pPr>
        <w:jc w:val="both"/>
      </w:pPr>
      <w:r>
        <w:rPr>
          <w:sz w:val="21"/>
        </w:rPr>
        <w:t>76.4</w:t>
      </w:r>
      <w:r>
        <w:rPr>
          <w:sz w:val="21"/>
        </w:rPr>
        <w:t xml:space="preserve">  </w:t>
      </w:r>
      <w:r>
        <w:rPr>
          <w:sz w:val="21"/>
        </w:rPr>
        <w:t>承包人采购材料设备发生工期延误的价格确定</w:t>
      </w:r>
    </w:p>
    <w:p>
      <w:pPr>
        <w:jc w:val="both"/>
      </w:pPr>
      <w:r>
        <w:rPr>
          <w:sz w:val="21"/>
        </w:rPr>
        <w:t>执行第</w:t>
      </w:r>
      <w:r>
        <w:rPr>
          <w:sz w:val="21"/>
        </w:rPr>
        <w:t>76.3款规定时，发生合同工程工期延误的，应按照下列规定确定合同履行期用于调整的价格或单价：</w:t>
      </w:r>
    </w:p>
    <w:p>
      <w:pPr>
        <w:jc w:val="both"/>
      </w:pPr>
      <w:r>
        <w:rPr>
          <w:sz w:val="21"/>
        </w:rPr>
        <w:t>由于发包人原因导致工期延误的，则计划进度日期后续工程的价格或单价，采用计划进度日期与实际进度日期两者的较高者；</w:t>
      </w:r>
    </w:p>
    <w:p>
      <w:pPr>
        <w:jc w:val="both"/>
      </w:pPr>
      <w:r>
        <w:rPr>
          <w:sz w:val="21"/>
        </w:rPr>
        <w:t>由于承包人原因导致工期延误的，则计划进度日期后续工程的价格或单价，采用计划进度日期与实际进度日期两者的较低者。</w:t>
      </w:r>
    </w:p>
    <w:p>
      <w:pPr>
        <w:jc w:val="both"/>
      </w:pPr>
      <w:r>
        <w:rPr>
          <w:sz w:val="21"/>
        </w:rPr>
        <w:t>76.5</w:t>
      </w:r>
      <w:r>
        <w:rPr>
          <w:sz w:val="21"/>
        </w:rPr>
        <w:t xml:space="preserve">  </w:t>
      </w:r>
      <w:r>
        <w:rPr>
          <w:sz w:val="21"/>
        </w:rPr>
        <w:t>承包人采购材料设备的调价限制</w:t>
      </w:r>
    </w:p>
    <w:p>
      <w:pPr>
        <w:jc w:val="both"/>
      </w:pPr>
      <w:r>
        <w:rPr>
          <w:sz w:val="21"/>
        </w:rPr>
        <w:t>承包人在采购材料和工程设备前，应向发包人提交一份能阐明采购材料、工程设备数量和新单价的书面报告。发包人应在收到承包人书面报告后的</w:t>
      </w:r>
      <w:r>
        <w:rPr>
          <w:sz w:val="21"/>
        </w:rPr>
        <w:t>3个工作日内，通知造价工程师核实，并经监理工程师确认用于合同工程后，对承包人采购材料、工程设备的数量和新单价予以确定；发包人对此未确定也未提出修改意见的，视为承包人提交的书面报告已被认可，作为调整合同价款的依据。承包人未经发包人确定即自行采购材料和工程设备，再向发包人提出调整合同价款的，如发包人不同意，则合同价款不予调整。</w:t>
      </w:r>
    </w:p>
    <w:p>
      <w:pPr>
        <w:jc w:val="both"/>
      </w:pPr>
      <w:r>
        <w:rPr>
          <w:sz w:val="21"/>
        </w:rPr>
        <w:t>76.6  发包人供应材料设备的价款调整</w:t>
      </w:r>
    </w:p>
    <w:p>
      <w:pPr>
        <w:jc w:val="both"/>
      </w:pPr>
      <w:r>
        <w:rPr>
          <w:sz w:val="21"/>
        </w:rPr>
        <w:t>发包人供应材料和工程设备的，由发包人按照实际变化调整，列入合同工程的工程造价内。</w:t>
      </w:r>
    </w:p>
    <w:p>
      <w:pPr>
        <w:jc w:val="both"/>
      </w:pPr>
    </w:p>
    <w:p>
      <w:pPr>
        <w:jc w:val="both"/>
      </w:pPr>
      <w:r>
        <w:rPr>
          <w:sz w:val="21"/>
        </w:rPr>
        <w:t>77  合同价款调整程序</w:t>
      </w:r>
    </w:p>
    <w:p>
      <w:pPr>
        <w:jc w:val="both"/>
      </w:pPr>
      <w:r>
        <w:rPr>
          <w:sz w:val="21"/>
        </w:rPr>
        <w:t>77.1</w:t>
      </w:r>
      <w:r>
        <w:rPr>
          <w:sz w:val="21"/>
        </w:rPr>
        <w:t xml:space="preserve">  </w:t>
      </w:r>
      <w:r>
        <w:rPr>
          <w:sz w:val="21"/>
        </w:rPr>
        <w:t>合同价款调整程序的规定</w:t>
      </w:r>
      <w:r>
        <w:rPr>
          <w:sz w:val="21"/>
        </w:rPr>
        <w:t xml:space="preserve"> </w:t>
      </w:r>
    </w:p>
    <w:p>
      <w:pPr>
        <w:jc w:val="both"/>
      </w:pPr>
      <w:r>
        <w:rPr>
          <w:sz w:val="21"/>
        </w:rPr>
        <w:t>合同履行期间，出现第</w:t>
      </w:r>
      <w:r>
        <w:rPr>
          <w:sz w:val="21"/>
        </w:rPr>
        <w:t>68.2款规定调整合同价款事件的，除费用索赔、现场签证事件分别按照第74条、第75条规定程序外，合同双方当事人应按照本条规定程序调整合同价款。</w:t>
      </w:r>
    </w:p>
    <w:p>
      <w:pPr>
        <w:jc w:val="both"/>
      </w:pPr>
      <w:r>
        <w:rPr>
          <w:sz w:val="21"/>
        </w:rPr>
        <w:t>77.2</w:t>
      </w:r>
      <w:r>
        <w:rPr>
          <w:sz w:val="21"/>
        </w:rPr>
        <w:t xml:space="preserve"> </w:t>
      </w:r>
      <w:r>
        <w:rPr>
          <w:sz w:val="21"/>
        </w:rPr>
        <w:t>合同价款调增报告的提出</w:t>
      </w:r>
    </w:p>
    <w:p>
      <w:pPr>
        <w:jc w:val="both"/>
      </w:pPr>
      <w:r>
        <w:rPr>
          <w:sz w:val="21"/>
        </w:rPr>
        <w:t>出现合同价款调增事件后的</w:t>
      </w:r>
      <w:r>
        <w:rPr>
          <w:sz w:val="21"/>
        </w:rPr>
        <w:t>14天内，承包人应向造价工程师提交合同价款调增报告。并附上相关资料。如承包人在出现合同价款调增事件后的14天内未提交合同价款调增报告的，则造价工程师可在报发包人批准后，根据实际情况决定是否调整合同价款以及调整的金额。</w:t>
      </w:r>
    </w:p>
    <w:p>
      <w:pPr>
        <w:jc w:val="both"/>
      </w:pPr>
      <w:r>
        <w:rPr>
          <w:sz w:val="21"/>
        </w:rPr>
        <w:t>77.3</w:t>
      </w:r>
      <w:r>
        <w:rPr>
          <w:sz w:val="21"/>
        </w:rPr>
        <w:t xml:space="preserve"> </w:t>
      </w:r>
      <w:r>
        <w:rPr>
          <w:sz w:val="21"/>
        </w:rPr>
        <w:t>调增价款的核实</w:t>
      </w:r>
    </w:p>
    <w:p>
      <w:pPr>
        <w:jc w:val="both"/>
      </w:pPr>
      <w:r>
        <w:rPr>
          <w:sz w:val="21"/>
        </w:rPr>
        <w:t>造价工程师应在收到合同价款调增报告及相关资料之日起</w:t>
      </w:r>
      <w:r>
        <w:rPr>
          <w:sz w:val="21"/>
        </w:rPr>
        <w:t>14天内对其核实，并予以确认或提出协商意见。造价工程师在收到合同价款调增报告之日起14天内未确认也未提出协商意见的，视为承包人提交的合同价款调增报告已被认可。造价工程师提出协商意见的，合同双方当事人应在承包人收到协商意见后的14天内进行协商确定；协商未能达成一致的，由造价工程师暂</w:t>
      </w:r>
      <w:r>
        <w:rPr>
          <w:color w:val="FFFFFF"/>
          <w:sz w:val="21"/>
        </w:rPr>
        <w:t>.</w:t>
      </w:r>
      <w:r>
        <w:rPr>
          <w:sz w:val="21"/>
        </w:rPr>
        <w:t>定调增的合同价款，通知承包人并抄报发包人。出现暂</w:t>
      </w:r>
      <w:r>
        <w:rPr>
          <w:color w:val="FFFFFF"/>
          <w:sz w:val="21"/>
        </w:rPr>
        <w:t>.</w:t>
      </w:r>
      <w:r>
        <w:rPr>
          <w:sz w:val="21"/>
        </w:rPr>
        <w:t>定结果的，只要不实质影响合同双方当事人履约的，合同双方当事人应实施该结果，直到其被改变为止。</w:t>
      </w:r>
    </w:p>
    <w:p>
      <w:pPr>
        <w:jc w:val="both"/>
      </w:pPr>
      <w:r>
        <w:rPr>
          <w:sz w:val="21"/>
        </w:rPr>
        <w:t>77.4</w:t>
      </w:r>
      <w:r>
        <w:rPr>
          <w:sz w:val="21"/>
        </w:rPr>
        <w:t xml:space="preserve"> </w:t>
      </w:r>
      <w:r>
        <w:rPr>
          <w:sz w:val="21"/>
        </w:rPr>
        <w:t>调增价款的支付</w:t>
      </w:r>
    </w:p>
    <w:p>
      <w:pPr>
        <w:jc w:val="both"/>
      </w:pPr>
      <w:r>
        <w:rPr>
          <w:sz w:val="21"/>
        </w:rPr>
        <w:t>经合同双方当事人确认或造价工程师暂</w:t>
      </w:r>
      <w:r>
        <w:rPr>
          <w:color w:val="FFFFFF"/>
          <w:sz w:val="21"/>
        </w:rPr>
        <w:t>.</w:t>
      </w:r>
      <w:r>
        <w:rPr>
          <w:sz w:val="21"/>
        </w:rPr>
        <w:t>定调增的合同价款，作为追加合同价款，与工程进度款或结算款同期支付。</w:t>
      </w:r>
    </w:p>
    <w:p>
      <w:pPr>
        <w:jc w:val="both"/>
      </w:pPr>
      <w:r>
        <w:rPr>
          <w:sz w:val="21"/>
        </w:rPr>
        <w:t>77.5</w:t>
      </w:r>
      <w:r>
        <w:rPr>
          <w:sz w:val="21"/>
        </w:rPr>
        <w:t xml:space="preserve"> </w:t>
      </w:r>
      <w:r>
        <w:rPr>
          <w:sz w:val="21"/>
        </w:rPr>
        <w:t>合同价款调减事件的处理</w:t>
      </w:r>
    </w:p>
    <w:p>
      <w:pPr>
        <w:jc w:val="both"/>
      </w:pPr>
      <w:r>
        <w:rPr>
          <w:sz w:val="21"/>
        </w:rPr>
        <w:t>出现合同价款调减事件时，发包人可按照本条规定的时限和要求，向承包人提交合同价款调减报告以及调减的金额，但调减部分金额应按照实际调减金额乘以承包人报价浮动率计算。</w:t>
      </w:r>
    </w:p>
    <w:p>
      <w:pPr>
        <w:jc w:val="both"/>
      </w:pPr>
    </w:p>
    <w:p>
      <w:pPr>
        <w:jc w:val="both"/>
      </w:pPr>
      <w:r>
        <w:rPr>
          <w:sz w:val="21"/>
        </w:rPr>
        <w:t>78  支付事项</w:t>
      </w:r>
    </w:p>
    <w:p>
      <w:pPr>
        <w:jc w:val="both"/>
      </w:pPr>
      <w:r>
        <w:rPr>
          <w:sz w:val="21"/>
        </w:rPr>
        <w:t>78.1   支付工程款项</w:t>
      </w:r>
    </w:p>
    <w:p>
      <w:pPr>
        <w:jc w:val="both"/>
      </w:pPr>
      <w:r>
        <w:rPr>
          <w:sz w:val="21"/>
        </w:rPr>
        <w:t>发包人应按照下列规定向承包人支付工程款及其他各种款项：</w:t>
      </w:r>
    </w:p>
    <w:p>
      <w:pPr>
        <w:jc w:val="both"/>
      </w:pPr>
      <w:r>
        <w:rPr>
          <w:sz w:val="21"/>
        </w:rPr>
        <w:t>(1)预付款按照第79条的规定支付；</w:t>
      </w:r>
    </w:p>
    <w:p>
      <w:pPr>
        <w:jc w:val="both"/>
      </w:pPr>
      <w:r>
        <w:rPr>
          <w:sz w:val="21"/>
        </w:rPr>
        <w:t>(2)安全文明施工费按照第80条规定支付；</w:t>
      </w:r>
    </w:p>
    <w:p>
      <w:pPr>
        <w:jc w:val="both"/>
      </w:pPr>
      <w:r>
        <w:rPr>
          <w:sz w:val="21"/>
        </w:rPr>
        <w:t>(3)进度款按照第81条的规定支付；</w:t>
      </w:r>
    </w:p>
    <w:p>
      <w:pPr>
        <w:jc w:val="both"/>
      </w:pPr>
      <w:r>
        <w:rPr>
          <w:sz w:val="21"/>
        </w:rPr>
        <w:t>(4)结算款按照第83条的规定支付；</w:t>
      </w:r>
    </w:p>
    <w:p>
      <w:pPr>
        <w:jc w:val="both"/>
      </w:pPr>
      <w:r>
        <w:rPr>
          <w:sz w:val="21"/>
        </w:rPr>
        <w:t>(5)质量保证金按照第84条的规定支付；</w:t>
      </w:r>
    </w:p>
    <w:p>
      <w:pPr>
        <w:jc w:val="both"/>
      </w:pPr>
      <w:r>
        <w:rPr>
          <w:sz w:val="21"/>
        </w:rPr>
        <w:t>(6)最终清算款按照第85条的规定支付。</w:t>
      </w:r>
    </w:p>
    <w:p>
      <w:pPr>
        <w:jc w:val="both"/>
      </w:pPr>
      <w:r>
        <w:rPr>
          <w:sz w:val="21"/>
        </w:rPr>
        <w:t>78.2  延迟支付的利息计算</w:t>
      </w:r>
    </w:p>
    <w:p>
      <w:pPr>
        <w:jc w:val="both"/>
      </w:pPr>
      <w:r>
        <w:rPr>
          <w:sz w:val="21"/>
        </w:rPr>
        <w:t>如果发包人延迟支付款项，则承包人有权按照专用条款约定的利率计算和得到利息。计息时间从应支付之日算起直到该笔延迟款额支付之日止。除专用条款另有约定外，利息的利率按照中国人民银行发布的同期同类贷款利率计算。</w:t>
      </w:r>
    </w:p>
    <w:p>
      <w:pPr>
        <w:jc w:val="both"/>
      </w:pPr>
      <w:r>
        <w:rPr>
          <w:sz w:val="21"/>
        </w:rPr>
        <w:t>78.3  承包人提供支付凭证</w:t>
      </w:r>
    </w:p>
    <w:p>
      <w:pPr>
        <w:jc w:val="both"/>
      </w:pPr>
      <w:r>
        <w:rPr>
          <w:sz w:val="21"/>
        </w:rPr>
        <w:t>如果造价工程师有要求，承包人应向造价工程师提供其对雇员劳务工资、分包人已完工程款以及材料和工程设备供应商贷款的支付凭证。如果承包人未能提供上述凭证，视为承包人未向雇员、分包人、供应商支付相关款项。</w:t>
      </w:r>
    </w:p>
    <w:p>
      <w:pPr>
        <w:jc w:val="both"/>
      </w:pPr>
      <w:r>
        <w:rPr>
          <w:sz w:val="21"/>
        </w:rPr>
        <w:t>78.4  承包人未按规定支付款项的限制</w:t>
      </w:r>
    </w:p>
    <w:p>
      <w:pPr>
        <w:jc w:val="both"/>
      </w:pPr>
      <w:r>
        <w:rPr>
          <w:sz w:val="21"/>
        </w:rPr>
        <w:t>如果承包人未按照雇员劳务合同和政府有关规定支付雇员劳务工资，或未按照分包合同支付分包人工程款，或未按照购销合同支付材料和工程设备供应商货款，均视为承包人违约。若在造价工程师书面通知改正后的</w:t>
      </w:r>
      <w:r>
        <w:rPr>
          <w:sz w:val="21"/>
        </w:rPr>
        <w:t>7天内，承包人仍未采取措施补救的，发包人可在不损害承包人其他权利的前提下，实施下列工作：</w:t>
      </w:r>
    </w:p>
    <w:p>
      <w:pPr>
        <w:jc w:val="both"/>
      </w:pPr>
      <w:r>
        <w:rPr>
          <w:sz w:val="21"/>
        </w:rPr>
        <w:t>(1)立即停止向承包人支付应付的款项；</w:t>
      </w:r>
    </w:p>
    <w:p>
      <w:pPr>
        <w:jc w:val="both"/>
      </w:pPr>
      <w:r>
        <w:rPr>
          <w:sz w:val="21"/>
        </w:rPr>
        <w:t>(2)在相应支付期应付的工程款范围内，直接向雇员、分包人和材料设备供应商支付承包人应付的款项。</w:t>
      </w:r>
    </w:p>
    <w:p>
      <w:pPr>
        <w:jc w:val="both"/>
      </w:pPr>
      <w:r>
        <w:rPr>
          <w:sz w:val="21"/>
        </w:rPr>
        <w:t>发包人在实施上述工作后的</w:t>
      </w:r>
      <w:r>
        <w:rPr>
          <w:sz w:val="21"/>
        </w:rPr>
        <w:t>14天内应以书面形式通知承包人，抄送造价工程师。造价工程师在签发下期支付证书时，应扣除已由发包人直接支付的款项。由于上述工作原因发生的费用由承包人承担；给发包人造成损失的，承包人应予赔偿。</w:t>
      </w:r>
    </w:p>
    <w:p>
      <w:pPr>
        <w:jc w:val="both"/>
      </w:pPr>
    </w:p>
    <w:p>
      <w:pPr>
        <w:jc w:val="both"/>
      </w:pPr>
      <w:r>
        <w:rPr>
          <w:sz w:val="21"/>
        </w:rPr>
        <w:t>79  预付款</w:t>
      </w:r>
    </w:p>
    <w:p>
      <w:pPr>
        <w:jc w:val="both"/>
      </w:pPr>
      <w:r>
        <w:rPr>
          <w:sz w:val="21"/>
        </w:rPr>
        <w:t xml:space="preserve">79.1  预付款的约定及管理    </w:t>
      </w:r>
    </w:p>
    <w:p>
      <w:pPr>
        <w:jc w:val="both"/>
      </w:pPr>
      <w:r>
        <w:rPr>
          <w:sz w:val="21"/>
        </w:rPr>
        <w:t>除专用条款另有约定外，合同双方当事人应约定预付款，并在专用条款中明确预付款金额、支付办法和抵扣方式。</w:t>
      </w:r>
    </w:p>
    <w:p>
      <w:pPr>
        <w:jc w:val="both"/>
      </w:pPr>
      <w:r>
        <w:rPr>
          <w:sz w:val="21"/>
        </w:rPr>
        <w:t>预付款专款专用，承包人应在财务账目中表明专用于为合同工程施工购置材料、工程设备、施工设备、修建临时设施以及组织施工队伍进场等所需的款项，不得挪作他用。除专用条款另有约定外，预付款的最高限额为合同价款的</w:t>
      </w:r>
      <w:r>
        <w:rPr>
          <w:sz w:val="21"/>
        </w:rPr>
        <w:t>30%。</w:t>
      </w:r>
    </w:p>
    <w:p>
      <w:pPr>
        <w:jc w:val="both"/>
      </w:pPr>
      <w:r>
        <w:rPr>
          <w:sz w:val="21"/>
        </w:rPr>
        <w:t>79.2  预付款支付申请的提交、核实与支付</w:t>
      </w:r>
    </w:p>
    <w:p>
      <w:pPr>
        <w:jc w:val="both"/>
      </w:pPr>
      <w:r>
        <w:rPr>
          <w:sz w:val="21"/>
        </w:rPr>
        <w:t>承包人在完成下列工作后，应按照专用条款约定的期限内向造价工程师提交预付款支付申请，并抄送发包人。</w:t>
      </w:r>
    </w:p>
    <w:p>
      <w:pPr>
        <w:jc w:val="both"/>
      </w:pPr>
      <w:r>
        <w:rPr>
          <w:sz w:val="21"/>
        </w:rPr>
        <w:t>（</w:t>
      </w:r>
      <w:r>
        <w:rPr>
          <w:sz w:val="21"/>
        </w:rPr>
        <w:t>1）签订本合同；</w:t>
      </w:r>
    </w:p>
    <w:p>
      <w:pPr>
        <w:jc w:val="both"/>
      </w:pPr>
      <w:r>
        <w:rPr>
          <w:sz w:val="21"/>
        </w:rPr>
        <w:t>（</w:t>
      </w:r>
      <w:r>
        <w:rPr>
          <w:sz w:val="21"/>
        </w:rPr>
        <w:t>2）按照第28.1款规定提供履约担保；</w:t>
      </w:r>
    </w:p>
    <w:p>
      <w:pPr>
        <w:jc w:val="both"/>
      </w:pPr>
      <w:r>
        <w:rPr>
          <w:sz w:val="21"/>
        </w:rPr>
        <w:t>（</w:t>
      </w:r>
      <w:r>
        <w:rPr>
          <w:sz w:val="21"/>
        </w:rPr>
        <w:t>3）向发包人提供与预付款等额的预付款保函的正本。</w:t>
      </w:r>
    </w:p>
    <w:p>
      <w:pPr>
        <w:jc w:val="both"/>
      </w:pPr>
      <w:r>
        <w:rPr>
          <w:sz w:val="21"/>
        </w:rPr>
        <w:t>造价工程师应对支付申请进行核实，并在收到支付申请后的</w:t>
      </w:r>
      <w:r>
        <w:rPr>
          <w:sz w:val="21"/>
        </w:rPr>
        <w:t>7天内报发包人确认后向发包人发出支付证书，同时抄送承包人。</w:t>
      </w:r>
    </w:p>
    <w:p>
      <w:pPr>
        <w:jc w:val="both"/>
      </w:pPr>
      <w:r>
        <w:rPr>
          <w:sz w:val="21"/>
        </w:rPr>
        <w:t>发包人在造价工程师签发支付证书后的</w:t>
      </w:r>
      <w:r>
        <w:rPr>
          <w:sz w:val="21"/>
        </w:rPr>
        <w:t>7天内向承包人支付预付款，并通知造价工程师。</w:t>
      </w:r>
    </w:p>
    <w:p>
      <w:pPr>
        <w:jc w:val="both"/>
      </w:pPr>
      <w:r>
        <w:rPr>
          <w:sz w:val="21"/>
        </w:rPr>
        <w:t>79.3  预付款支付的限制</w:t>
      </w:r>
    </w:p>
    <w:p>
      <w:pPr>
        <w:jc w:val="both"/>
      </w:pPr>
      <w:r>
        <w:rPr>
          <w:sz w:val="21"/>
        </w:rPr>
        <w:t>发包人没有按时支付预付款的，承包人应在付款期满后的</w:t>
      </w:r>
      <w:r>
        <w:rPr>
          <w:sz w:val="21"/>
        </w:rPr>
        <w:t>10天向发包人发出要求支付的通知；发包人收到通知后仍不按要求支付，承包人可在发出通知14天后暂停施工。发包人应承担由此增加的费用和（或）延误的工期，并向承包人支付合理利润。</w:t>
      </w:r>
    </w:p>
    <w:p>
      <w:pPr>
        <w:jc w:val="both"/>
      </w:pPr>
      <w:r>
        <w:rPr>
          <w:sz w:val="21"/>
        </w:rPr>
        <w:t>79.4</w:t>
      </w:r>
      <w:r>
        <w:rPr>
          <w:sz w:val="21"/>
        </w:rPr>
        <w:t xml:space="preserve"> </w:t>
      </w:r>
      <w:r>
        <w:rPr>
          <w:sz w:val="21"/>
        </w:rPr>
        <w:t>预付款的扣回</w:t>
      </w:r>
    </w:p>
    <w:p>
      <w:pPr>
        <w:jc w:val="both"/>
      </w:pPr>
      <w:r>
        <w:rPr>
          <w:sz w:val="21"/>
        </w:rPr>
        <w:t>预付款应从每支付期应支付给承包人的进度款中扣回，直到扣回的金额达到专用条款约定的预付款金额为止。造价工程师应依据专用条款约定的抵扣方式，在签发支付证书时从应支付给承包人的款项中扣回。</w:t>
      </w:r>
    </w:p>
    <w:p>
      <w:pPr>
        <w:jc w:val="both"/>
      </w:pPr>
      <w:r>
        <w:rPr>
          <w:sz w:val="21"/>
        </w:rPr>
        <w:t>79.5  预付款保函的有效与退还</w:t>
      </w:r>
    </w:p>
    <w:p>
      <w:pPr>
        <w:jc w:val="both"/>
      </w:pPr>
      <w:r>
        <w:rPr>
          <w:sz w:val="21"/>
        </w:rPr>
        <w:t>承包人应保持预付款保函在预付款全部扣回之前一直有效。发包人应在预付款扣完后的</w:t>
      </w:r>
      <w:r>
        <w:rPr>
          <w:sz w:val="21"/>
        </w:rPr>
        <w:t>14天内将预付款保函退还承包人，并不得向承包人收取预付款的任何利息。</w:t>
      </w:r>
    </w:p>
    <w:p>
      <w:pPr>
        <w:jc w:val="both"/>
      </w:pPr>
    </w:p>
    <w:p>
      <w:pPr>
        <w:jc w:val="both"/>
      </w:pPr>
      <w:r>
        <w:rPr>
          <w:sz w:val="21"/>
        </w:rPr>
        <w:t>80  安全文明施工费</w:t>
      </w:r>
    </w:p>
    <w:p>
      <w:pPr>
        <w:jc w:val="both"/>
      </w:pPr>
      <w:r>
        <w:rPr>
          <w:sz w:val="21"/>
        </w:rPr>
        <w:t xml:space="preserve">80.1  内容、范围和金额    </w:t>
      </w:r>
    </w:p>
    <w:p>
      <w:pPr>
        <w:jc w:val="both"/>
      </w:pPr>
      <w:r>
        <w:rPr>
          <w:sz w:val="21"/>
        </w:rPr>
        <w:t>合同双方当事人应在专用条款中约定安全文明施工费的内容、范围和金额，并按照第</w:t>
      </w:r>
      <w:r>
        <w:rPr>
          <w:sz w:val="21"/>
        </w:rPr>
        <w:t>45条规定实施安全文明施工。除专用条款另有约定外，安全文明施工费的内容和范围，应以现行广东省统一工程计价依据规定为准。</w:t>
      </w:r>
    </w:p>
    <w:p>
      <w:pPr>
        <w:jc w:val="both"/>
      </w:pPr>
      <w:r>
        <w:rPr>
          <w:sz w:val="21"/>
        </w:rPr>
        <w:t>80.2  支付申请的提交与核实</w:t>
      </w:r>
    </w:p>
    <w:p>
      <w:pPr>
        <w:jc w:val="both"/>
      </w:pPr>
      <w:r>
        <w:rPr>
          <w:sz w:val="21"/>
        </w:rPr>
        <w:t>专用条款没有约定的，承包人应在接到监理工程师按照第</w:t>
      </w:r>
      <w:r>
        <w:rPr>
          <w:sz w:val="21"/>
        </w:rPr>
        <w:t>34.2款规定发出开工令后的7天内向造价工程师提交安全文明施工费支付申请，并抄送发包人。造价工程师应对支付申请进行核实，并在收到支付申请后的7天内报发包人确认后向发包人发出支付证书，同时抄送承包人。</w:t>
      </w:r>
    </w:p>
    <w:p>
      <w:pPr>
        <w:jc w:val="both"/>
      </w:pPr>
      <w:r>
        <w:rPr>
          <w:sz w:val="21"/>
        </w:rPr>
        <w:t>80.3  费用支付</w:t>
      </w:r>
    </w:p>
    <w:p>
      <w:pPr>
        <w:jc w:val="both"/>
      </w:pPr>
      <w:r>
        <w:rPr>
          <w:sz w:val="21"/>
        </w:rPr>
        <w:t>合同双方当事人应按照建设行政主管部门的规定，在专用条款中约定安全文明施工费的支付办法和抵扣方式。除专用条款另有约定外，发包人应在造价工程师签发支付证书后的</w:t>
      </w:r>
      <w:r>
        <w:rPr>
          <w:sz w:val="21"/>
        </w:rPr>
        <w:t>7天内向承包人支付安全文明施工费，并保证在工程开工后的28天内支付安全文明施工费金额的50%，同时通知造价工程师。剩余部分金额，自该支付款从每支付期应支付给承包人的进度款中扣完之日起，按照实际发生费用与进度款同期支付。</w:t>
      </w:r>
    </w:p>
    <w:p>
      <w:pPr>
        <w:jc w:val="both"/>
      </w:pPr>
      <w:r>
        <w:rPr>
          <w:sz w:val="21"/>
        </w:rPr>
        <w:t>80.4  支付限制</w:t>
      </w:r>
    </w:p>
    <w:p>
      <w:pPr>
        <w:jc w:val="both"/>
      </w:pPr>
      <w:r>
        <w:rPr>
          <w:sz w:val="21"/>
        </w:rPr>
        <w:t>发包人没有按时支付安全文明施工费的，承包人应在付款期满后的</w:t>
      </w:r>
      <w:r>
        <w:rPr>
          <w:sz w:val="21"/>
        </w:rPr>
        <w:t>10天向发包人发出要求支付的通知；发包人收到通知后仍不按要求支付，承包人可在发出通知14天后暂停施工。发包人应承担由此增加的费用和（或）延误的工期，并向承包人支付合理利润。</w:t>
      </w:r>
    </w:p>
    <w:p>
      <w:pPr>
        <w:jc w:val="both"/>
      </w:pPr>
      <w:r>
        <w:rPr>
          <w:sz w:val="21"/>
        </w:rPr>
        <w:t>80.5  管理要求</w:t>
      </w:r>
    </w:p>
    <w:p>
      <w:pPr>
        <w:jc w:val="both"/>
      </w:pPr>
      <w:r>
        <w:rPr>
          <w:sz w:val="21"/>
        </w:rPr>
        <w:t>安全文明施工费专款专用，承包人应在财务账目中单独列项备查，不得挪作他用，否则造价工程师有权责令其限期改正；逾期未改正的，可以责令其暂停施工，由此造成的损失和延误的工期由承包人承担。</w:t>
      </w:r>
    </w:p>
    <w:p>
      <w:pPr>
        <w:jc w:val="both"/>
      </w:pPr>
    </w:p>
    <w:p>
      <w:pPr>
        <w:jc w:val="both"/>
      </w:pPr>
      <w:r>
        <w:rPr>
          <w:sz w:val="21"/>
        </w:rPr>
        <w:t>81  进度款</w:t>
      </w:r>
    </w:p>
    <w:p>
      <w:pPr>
        <w:jc w:val="both"/>
      </w:pPr>
      <w:r>
        <w:rPr>
          <w:sz w:val="21"/>
        </w:rPr>
        <w:t>81.1</w:t>
      </w:r>
      <w:r>
        <w:rPr>
          <w:sz w:val="21"/>
        </w:rPr>
        <w:t xml:space="preserve">  </w:t>
      </w:r>
      <w:r>
        <w:rPr>
          <w:sz w:val="21"/>
        </w:rPr>
        <w:t>约定支付期限和提交支付申请</w:t>
      </w:r>
    </w:p>
    <w:p>
      <w:pPr>
        <w:jc w:val="both"/>
      </w:pPr>
      <w:r>
        <w:rPr>
          <w:sz w:val="21"/>
        </w:rPr>
        <w:t>合同双方当事人应在专用条款中明确进度款支付期的时限。专用条款没有约定的，支付期以月为单位。涉及政府投资资金的工程，支付期、支付方法等需调整的，应在专用条款中约定。</w:t>
      </w:r>
    </w:p>
    <w:p>
      <w:pPr>
        <w:jc w:val="both"/>
      </w:pPr>
      <w:r>
        <w:rPr>
          <w:sz w:val="21"/>
        </w:rPr>
        <w:t>承包人应在每个支付期结束后的</w:t>
      </w:r>
      <w:r>
        <w:rPr>
          <w:sz w:val="21"/>
        </w:rPr>
        <w:t>7天内向造价工程师提交由承包人代表签署的支付申请和已完工程款额报告一式四份，详细说明此支付期间自己认为有权得到的款项，包括分包人已完工程款，同时抄送发包人。该支付申请的内容包括：</w:t>
      </w:r>
    </w:p>
    <w:p>
      <w:pPr>
        <w:jc w:val="both"/>
      </w:pPr>
      <w:r>
        <w:rPr>
          <w:sz w:val="21"/>
        </w:rPr>
        <w:t>(1)已完工程款；</w:t>
      </w:r>
    </w:p>
    <w:p>
      <w:pPr>
        <w:jc w:val="both"/>
      </w:pPr>
      <w:r>
        <w:rPr>
          <w:sz w:val="21"/>
        </w:rPr>
        <w:t>(2)已实际支付的工程款；</w:t>
      </w:r>
    </w:p>
    <w:p>
      <w:pPr>
        <w:jc w:val="both"/>
      </w:pPr>
      <w:r>
        <w:rPr>
          <w:sz w:val="21"/>
        </w:rPr>
        <w:t>(3)本期间完成的工程款；</w:t>
      </w:r>
    </w:p>
    <w:p>
      <w:pPr>
        <w:jc w:val="both"/>
      </w:pPr>
      <w:r>
        <w:rPr>
          <w:sz w:val="21"/>
        </w:rPr>
        <w:t>(4)本期间完成的计日工费用；</w:t>
      </w:r>
    </w:p>
    <w:p>
      <w:pPr>
        <w:jc w:val="both"/>
      </w:pPr>
      <w:r>
        <w:rPr>
          <w:sz w:val="21"/>
        </w:rPr>
        <w:t>(5)本期间应支付的暂列金额价款；</w:t>
      </w:r>
    </w:p>
    <w:p>
      <w:pPr>
        <w:jc w:val="both"/>
      </w:pPr>
      <w:r>
        <w:rPr>
          <w:sz w:val="21"/>
        </w:rPr>
        <w:t>(6)根据第66条规定本期间应扣除的误期赔偿费；</w:t>
      </w:r>
    </w:p>
    <w:p>
      <w:pPr>
        <w:jc w:val="both"/>
      </w:pPr>
      <w:r>
        <w:rPr>
          <w:sz w:val="21"/>
        </w:rPr>
        <w:t>(7)根据第68条至第76条规定本期间应支付的调整工程款；</w:t>
      </w:r>
    </w:p>
    <w:p>
      <w:pPr>
        <w:jc w:val="both"/>
      </w:pPr>
      <w:r>
        <w:rPr>
          <w:sz w:val="21"/>
        </w:rPr>
        <w:t>(8)根据第79条本期间应扣回的预付款；</w:t>
      </w:r>
    </w:p>
    <w:p>
      <w:pPr>
        <w:jc w:val="both"/>
      </w:pPr>
      <w:r>
        <w:rPr>
          <w:sz w:val="21"/>
        </w:rPr>
        <w:t>(9)根据第80条规定本期间应支付或扣回的安全文明施工费；</w:t>
      </w:r>
    </w:p>
    <w:p>
      <w:pPr>
        <w:jc w:val="both"/>
      </w:pPr>
      <w:r>
        <w:rPr>
          <w:sz w:val="21"/>
        </w:rPr>
        <w:t>(10)根据第84条本期间应扣留的质量保证金；</w:t>
      </w:r>
    </w:p>
    <w:p>
      <w:pPr>
        <w:jc w:val="both"/>
      </w:pPr>
      <w:r>
        <w:rPr>
          <w:sz w:val="21"/>
        </w:rPr>
        <w:t>(11)根据合同约定，本期间应支付或扣留（回）的其他款项；</w:t>
      </w:r>
    </w:p>
    <w:p>
      <w:pPr>
        <w:jc w:val="both"/>
      </w:pPr>
      <w:r>
        <w:rPr>
          <w:sz w:val="21"/>
        </w:rPr>
        <w:t>(12)本期间应支付的工程款。</w:t>
      </w:r>
    </w:p>
    <w:p>
      <w:pPr>
        <w:jc w:val="both"/>
      </w:pPr>
      <w:r>
        <w:rPr>
          <w:sz w:val="21"/>
        </w:rPr>
        <w:t>81.2</w:t>
      </w:r>
      <w:r>
        <w:rPr>
          <w:sz w:val="21"/>
        </w:rPr>
        <w:t xml:space="preserve"> </w:t>
      </w:r>
      <w:r>
        <w:rPr>
          <w:sz w:val="21"/>
        </w:rPr>
        <w:t>签发期中支付证书</w:t>
      </w:r>
    </w:p>
    <w:p>
      <w:pPr>
        <w:jc w:val="both"/>
      </w:pPr>
      <w:r>
        <w:rPr>
          <w:sz w:val="21"/>
        </w:rPr>
        <w:t>造价工程师在收到上述资料后，应按照第</w:t>
      </w:r>
      <w:r>
        <w:rPr>
          <w:sz w:val="21"/>
        </w:rPr>
        <w:t>62条的规定进行计量，并根据计量结果和合同约定对资料内容予以核实。在收到上述资料后的28天内报发包人确认后向发包人签发期中支付证书，同时抄送承包人。</w:t>
      </w:r>
    </w:p>
    <w:p>
      <w:pPr>
        <w:jc w:val="both"/>
      </w:pPr>
      <w:r>
        <w:rPr>
          <w:sz w:val="21"/>
        </w:rPr>
        <w:t>如果该支付期间应支付金额少于专用条款约定的期中支付证书的最低限额时，造价工程师不必按照本款开具任何支付证书，但应通知发包人和承包人。上述款额转期结算，直到应支付的款额累计达到专用条款约定的期中支付证书的最低限额为止。</w:t>
      </w:r>
    </w:p>
    <w:p>
      <w:pPr>
        <w:jc w:val="both"/>
      </w:pPr>
      <w:r>
        <w:rPr>
          <w:sz w:val="21"/>
        </w:rPr>
        <w:t>造价工程师签发期中支付证书，不应视为发包人已同意、批准或接受了承包人完成该部分工作。</w:t>
      </w:r>
    </w:p>
    <w:p>
      <w:pPr>
        <w:jc w:val="both"/>
      </w:pPr>
      <w:r>
        <w:rPr>
          <w:sz w:val="21"/>
        </w:rPr>
        <w:t>81.3  进度款支付</w:t>
      </w:r>
    </w:p>
    <w:p>
      <w:pPr>
        <w:jc w:val="both"/>
      </w:pPr>
      <w:r>
        <w:rPr>
          <w:sz w:val="21"/>
        </w:rPr>
        <w:t>发包人应在造价工程师签发期中支付证书后的</w:t>
      </w:r>
      <w:r>
        <w:rPr>
          <w:sz w:val="21"/>
        </w:rPr>
        <w:t>14天内，按照期中支付证书列明的金额向承包人支付进度款，并通知造价工程师。</w:t>
      </w:r>
    </w:p>
    <w:p>
      <w:pPr>
        <w:jc w:val="both"/>
      </w:pPr>
      <w:r>
        <w:rPr>
          <w:sz w:val="21"/>
        </w:rPr>
        <w:t>81.4</w:t>
      </w:r>
      <w:r>
        <w:rPr>
          <w:sz w:val="21"/>
        </w:rPr>
        <w:t xml:space="preserve">  </w:t>
      </w:r>
      <w:r>
        <w:rPr>
          <w:sz w:val="21"/>
        </w:rPr>
        <w:t>签发期中支付证书的限制</w:t>
      </w:r>
    </w:p>
    <w:p>
      <w:pPr>
        <w:jc w:val="both"/>
      </w:pPr>
      <w:r>
        <w:rPr>
          <w:sz w:val="21"/>
        </w:rPr>
        <w:t>如果造价工程师未在第</w:t>
      </w:r>
      <w:r>
        <w:rPr>
          <w:sz w:val="21"/>
        </w:rPr>
        <w:t>81.2款规定的期限内签发期中支付证书的，则视为承包人提交的支付申请已被认可，承包人应及时向发包人发出要求支付的通知。发包人应在收到通知后的14天内，按照承包人支付申请列明的金额向承包人支付进度款。</w:t>
      </w:r>
    </w:p>
    <w:p>
      <w:pPr>
        <w:jc w:val="both"/>
      </w:pPr>
      <w:r>
        <w:rPr>
          <w:sz w:val="21"/>
        </w:rPr>
        <w:t>81.5  进度款支付的限制</w:t>
      </w:r>
    </w:p>
    <w:p>
      <w:pPr>
        <w:jc w:val="both"/>
      </w:pPr>
      <w:r>
        <w:rPr>
          <w:sz w:val="21"/>
        </w:rPr>
        <w:t>发包人未按照第</w:t>
      </w:r>
      <w:r>
        <w:rPr>
          <w:sz w:val="21"/>
        </w:rPr>
        <w:t>81.3款和第81.4款规定支付进度款的，承包人应及时向发包人发出要求支付的通知；发包人收到通知后仍不按要求支付的，可与承包人协商签订延期支付协议，经承包人同意后可延期支付，承包人有权按照第78.2款规定获得延期支付的利息。</w:t>
      </w:r>
    </w:p>
    <w:p>
      <w:pPr>
        <w:jc w:val="both"/>
      </w:pPr>
      <w:r>
        <w:rPr>
          <w:sz w:val="21"/>
        </w:rPr>
        <w:t>发包人未按照按照合同约定支付进度款，合同双方当事人又未达成延期支付协议，导致无法施工的，承包人可停止施工。发包人应承担由此增加的费用和（或）延误的工期，并向承包人支付合理利润。</w:t>
      </w:r>
    </w:p>
    <w:p>
      <w:pPr>
        <w:jc w:val="both"/>
      </w:pPr>
      <w:r>
        <w:rPr>
          <w:sz w:val="21"/>
        </w:rPr>
        <w:t>81.6</w:t>
      </w:r>
      <w:r>
        <w:rPr>
          <w:sz w:val="21"/>
        </w:rPr>
        <w:t xml:space="preserve">  </w:t>
      </w:r>
      <w:r>
        <w:rPr>
          <w:sz w:val="21"/>
        </w:rPr>
        <w:t>修正支付证书</w:t>
      </w:r>
    </w:p>
    <w:p>
      <w:pPr>
        <w:jc w:val="both"/>
      </w:pPr>
      <w:r>
        <w:rPr>
          <w:sz w:val="21"/>
        </w:rPr>
        <w:t>发现以前签发的任何支付证书有错、漏或重复的，造价工程师有权在期中支付证书中修正以前签发的任何支付证书，承包人也有权提出修正申请。经合同双方当事人复核同意修正的，应在该支付期的进度款中支付或扣除。如果合同工程或其任何部分没有达到质量要求，造价工程师有权按照合同约定处理，并在任何期中支付证书中扣除相应价款。</w:t>
      </w:r>
    </w:p>
    <w:p>
      <w:pPr>
        <w:jc w:val="both"/>
      </w:pPr>
    </w:p>
    <w:p>
      <w:pPr>
        <w:jc w:val="both"/>
      </w:pPr>
      <w:r>
        <w:rPr>
          <w:sz w:val="21"/>
        </w:rPr>
        <w:t>82  竣工结算</w:t>
      </w:r>
    </w:p>
    <w:p>
      <w:pPr>
        <w:jc w:val="both"/>
      </w:pPr>
      <w:r>
        <w:rPr>
          <w:sz w:val="21"/>
        </w:rPr>
        <w:t xml:space="preserve">82.1   约定结算程序和期限   </w:t>
      </w:r>
    </w:p>
    <w:p>
      <w:pPr>
        <w:jc w:val="both"/>
      </w:pPr>
      <w:r>
        <w:rPr>
          <w:sz w:val="21"/>
        </w:rPr>
        <w:t>合同双方当事人应按照国家标准《建设工程工程量清单计价规范》（</w:t>
      </w:r>
      <w:r>
        <w:rPr>
          <w:sz w:val="21"/>
        </w:rPr>
        <w:t>GB50500-2008）规定在专用条款中明确办理竣工结算的程序和时限。专用条款没有约定的，竣工结算按照第82.2款至第82.5款规定办理。</w:t>
      </w:r>
    </w:p>
    <w:p>
      <w:pPr>
        <w:jc w:val="both"/>
      </w:pPr>
      <w:r>
        <w:rPr>
          <w:sz w:val="21"/>
        </w:rPr>
        <w:t>在办理竣工结算期间，发包人按照第</w:t>
      </w:r>
      <w:r>
        <w:rPr>
          <w:sz w:val="21"/>
        </w:rPr>
        <w:t>78条规定应向承包人支付的工程款及其他款项不停止。</w:t>
      </w:r>
    </w:p>
    <w:p>
      <w:pPr>
        <w:jc w:val="both"/>
      </w:pPr>
      <w:r>
        <w:rPr>
          <w:sz w:val="21"/>
        </w:rPr>
        <w:t>82.2  递交结算文件及其限制</w:t>
      </w:r>
    </w:p>
    <w:p>
      <w:pPr>
        <w:jc w:val="both"/>
      </w:pPr>
      <w:r>
        <w:rPr>
          <w:sz w:val="21"/>
        </w:rPr>
        <w:t>承包人应在提交竣工验收申请报告前编制完成竣工结算文件，并在提交竣工验收申请报告的同时向造价工程师递交竣工结算文件。</w:t>
      </w:r>
    </w:p>
    <w:p>
      <w:pPr>
        <w:jc w:val="both"/>
      </w:pPr>
      <w:r>
        <w:rPr>
          <w:sz w:val="21"/>
        </w:rPr>
        <w:t>承包人未在本款规定的时间内递交竣工结算文件，经发包人催促后仍未递交或没有明确答复的，造价工程师可根据自己掌握的资料编制竣工结算文件，在报经发包人批准后，作为办理竣工结算和支付结算款的依据，承包人应予以认可。</w:t>
      </w:r>
    </w:p>
    <w:p>
      <w:pPr>
        <w:jc w:val="both"/>
      </w:pPr>
      <w:r>
        <w:rPr>
          <w:sz w:val="21"/>
        </w:rPr>
        <w:t>82.3  核实结算文件及其限制</w:t>
      </w:r>
    </w:p>
    <w:p>
      <w:pPr>
        <w:jc w:val="both"/>
      </w:pPr>
      <w:r>
        <w:rPr>
          <w:sz w:val="21"/>
        </w:rPr>
        <w:t>造价工程师应在收到承包人按照第</w:t>
      </w:r>
      <w:r>
        <w:rPr>
          <w:sz w:val="21"/>
        </w:rPr>
        <w:t>82.2款规定递交的竣工结算文件后的28天内予以核实，并向承包人提出完整的核实意见（包括进一步补充资料和修改结算文件），同时抄报发包人。承包人在收到核实意见后的28天内按照造价工程师提出的合理要求补充资料，修改竣工结算文件，并再次递交给造价工程师。</w:t>
      </w:r>
    </w:p>
    <w:p>
      <w:pPr>
        <w:jc w:val="both"/>
      </w:pPr>
      <w:r>
        <w:rPr>
          <w:sz w:val="21"/>
        </w:rPr>
        <w:t>造价工程师在收到竣工结算文件后的</w:t>
      </w:r>
      <w:r>
        <w:rPr>
          <w:sz w:val="21"/>
        </w:rPr>
        <w:t>28天内，不核实竣工结算或未提出核实意见的，视为承包人递交的竣工结算已被认可。</w:t>
      </w:r>
    </w:p>
    <w:p>
      <w:pPr>
        <w:jc w:val="both"/>
      </w:pPr>
      <w:r>
        <w:rPr>
          <w:sz w:val="21"/>
        </w:rPr>
        <w:t>承包人在收到造价工程师提出的核实意见后的</w:t>
      </w:r>
      <w:r>
        <w:rPr>
          <w:sz w:val="21"/>
        </w:rPr>
        <w:t>28天内，不确认也未提出异议的，视为造价工程师提出的核实意见已被认可，竣工结算办理完毕。</w:t>
      </w:r>
    </w:p>
    <w:p>
      <w:pPr>
        <w:jc w:val="both"/>
      </w:pPr>
      <w:r>
        <w:rPr>
          <w:sz w:val="21"/>
        </w:rPr>
        <w:t>82.4  复核再次递交结算文件</w:t>
      </w:r>
    </w:p>
    <w:p>
      <w:pPr>
        <w:jc w:val="both"/>
      </w:pPr>
      <w:r>
        <w:rPr>
          <w:sz w:val="21"/>
        </w:rPr>
        <w:t>造价工程师应在收到承包人按照第</w:t>
      </w:r>
      <w:r>
        <w:rPr>
          <w:sz w:val="21"/>
        </w:rPr>
        <w:t>82.3款规定再次递交的竣工结算文件后的28天内予以复核，并将复核结果通知承包人、抄报发包人。</w:t>
      </w:r>
    </w:p>
    <w:p>
      <w:pPr>
        <w:jc w:val="both"/>
      </w:pPr>
      <w:r>
        <w:rPr>
          <w:sz w:val="21"/>
        </w:rPr>
        <w:t>（</w:t>
      </w:r>
      <w:r>
        <w:rPr>
          <w:sz w:val="21"/>
        </w:rPr>
        <w:t>1）经复核无误的，除属于第86条规定的争议外，发包人应在7天内在竣工结算文件上签字确认，竣工结算办理完毕。</w:t>
      </w:r>
    </w:p>
    <w:p>
      <w:pPr>
        <w:jc w:val="both"/>
      </w:pPr>
      <w:r>
        <w:rPr>
          <w:sz w:val="21"/>
        </w:rPr>
        <w:t>（</w:t>
      </w:r>
      <w:r>
        <w:rPr>
          <w:sz w:val="21"/>
        </w:rPr>
        <w:t>2）经复核认为有误的：无误部分按照本款第(1)点规定办理不完全竣工结算；有误部分由造价工程师与合同双方当事人协商解决，或按照第86条规定处理。</w:t>
      </w:r>
    </w:p>
    <w:p>
      <w:pPr>
        <w:jc w:val="both"/>
      </w:pPr>
      <w:r>
        <w:rPr>
          <w:sz w:val="21"/>
        </w:rPr>
        <w:t>82.5</w:t>
      </w:r>
      <w:r>
        <w:rPr>
          <w:sz w:val="21"/>
        </w:rPr>
        <w:t xml:space="preserve">  </w:t>
      </w:r>
      <w:r>
        <w:rPr>
          <w:sz w:val="21"/>
        </w:rPr>
        <w:t>交付工程</w:t>
      </w:r>
    </w:p>
    <w:p>
      <w:pPr>
        <w:jc w:val="both"/>
      </w:pPr>
      <w:r>
        <w:rPr>
          <w:sz w:val="21"/>
        </w:rPr>
        <w:t>发包人应在已核实无误的竣工结算文件上签名确认，拒不签认的，承包人可不交付竣工工程。</w:t>
      </w:r>
    </w:p>
    <w:p>
      <w:pPr>
        <w:jc w:val="both"/>
      </w:pPr>
      <w:r>
        <w:rPr>
          <w:sz w:val="21"/>
        </w:rPr>
        <w:t>承包人未及时递交竣工结算文件的，发包人要求交付竣工工程，承包人应当交付；发包人不要求交付竣工工程，承包人承担照管永久工程责任。</w:t>
      </w:r>
    </w:p>
    <w:p>
      <w:pPr>
        <w:jc w:val="both"/>
      </w:pPr>
    </w:p>
    <w:p>
      <w:pPr>
        <w:jc w:val="both"/>
      </w:pPr>
      <w:r>
        <w:rPr>
          <w:sz w:val="21"/>
        </w:rPr>
        <w:t>83  结算款</w:t>
      </w:r>
    </w:p>
    <w:p>
      <w:pPr>
        <w:jc w:val="both"/>
      </w:pPr>
      <w:r>
        <w:rPr>
          <w:sz w:val="21"/>
        </w:rPr>
        <w:t>83.1</w:t>
      </w:r>
      <w:r>
        <w:rPr>
          <w:sz w:val="21"/>
        </w:rPr>
        <w:t xml:space="preserve"> </w:t>
      </w:r>
      <w:r>
        <w:rPr>
          <w:sz w:val="21"/>
        </w:rPr>
        <w:t>提交竣工支付申请</w:t>
      </w:r>
    </w:p>
    <w:p>
      <w:pPr>
        <w:jc w:val="both"/>
      </w:pPr>
      <w:r>
        <w:rPr>
          <w:sz w:val="21"/>
        </w:rPr>
        <w:t>合同双方当事人应在专用条款中明确结算款的支付时限。专用条款没有约定的，结算款支付按照第</w:t>
      </w:r>
      <w:r>
        <w:rPr>
          <w:sz w:val="21"/>
        </w:rPr>
        <w:t>83.2款至第83.5款规定办理。涉及政府投资资金的工程,支付期、支付方法等需调整的，应在专用条款中约定。</w:t>
      </w:r>
    </w:p>
    <w:p>
      <w:pPr>
        <w:jc w:val="both"/>
      </w:pPr>
      <w:r>
        <w:rPr>
          <w:sz w:val="21"/>
        </w:rPr>
        <w:t>承包人应按照第</w:t>
      </w:r>
      <w:r>
        <w:rPr>
          <w:sz w:val="21"/>
        </w:rPr>
        <w:t>82.2款规定在向造价工程师递交竣工结算文件时，根据国家、省规定的格式向造价工程师递交由承包人代表签认的竣工结算支付申请和竣工结算款额报告一式四份，并附上完整的结算资料，详细列出下列内容，同时抄送发包人、监理工程师各一份。</w:t>
      </w:r>
    </w:p>
    <w:p>
      <w:pPr>
        <w:jc w:val="both"/>
      </w:pPr>
      <w:r>
        <w:rPr>
          <w:sz w:val="21"/>
        </w:rPr>
        <w:t>（</w:t>
      </w:r>
      <w:r>
        <w:rPr>
          <w:sz w:val="21"/>
        </w:rPr>
        <w:t>1）根据合同完成全部或所有工程的总造价；</w:t>
      </w:r>
    </w:p>
    <w:p>
      <w:pPr>
        <w:jc w:val="both"/>
      </w:pPr>
      <w:r>
        <w:rPr>
          <w:sz w:val="21"/>
        </w:rPr>
        <w:t>（</w:t>
      </w:r>
      <w:r>
        <w:rPr>
          <w:sz w:val="21"/>
        </w:rPr>
        <w:t>2）根据合同约定发包人应付的所有款项。</w:t>
      </w:r>
    </w:p>
    <w:p>
      <w:pPr>
        <w:jc w:val="both"/>
      </w:pPr>
      <w:r>
        <w:rPr>
          <w:sz w:val="21"/>
        </w:rPr>
        <w:t>83.2  签发竣工结算支付证书</w:t>
      </w:r>
    </w:p>
    <w:p>
      <w:pPr>
        <w:jc w:val="both"/>
      </w:pPr>
      <w:r>
        <w:rPr>
          <w:sz w:val="21"/>
        </w:rPr>
        <w:t>造价工程师在收到上述资料后，应按照第</w:t>
      </w:r>
      <w:r>
        <w:rPr>
          <w:sz w:val="21"/>
        </w:rPr>
        <w:t>82.3款、第82.4款规定核实竣工结算文件，并在发包人签字确认竣工结算文件后的7天内，向发包人签发竣工结算支付证书，同时抄送承包人。</w:t>
      </w:r>
    </w:p>
    <w:p>
      <w:pPr>
        <w:jc w:val="both"/>
      </w:pPr>
      <w:r>
        <w:rPr>
          <w:sz w:val="21"/>
        </w:rPr>
        <w:t>83.3</w:t>
      </w:r>
      <w:r>
        <w:rPr>
          <w:sz w:val="21"/>
        </w:rPr>
        <w:t xml:space="preserve">  </w:t>
      </w:r>
      <w:r>
        <w:rPr>
          <w:sz w:val="21"/>
        </w:rPr>
        <w:t>竣工结算款支付</w:t>
      </w:r>
    </w:p>
    <w:p>
      <w:pPr>
        <w:jc w:val="both"/>
      </w:pPr>
      <w:r>
        <w:rPr>
          <w:sz w:val="21"/>
        </w:rPr>
        <w:t>发包人应在造价工程师签发竣工结算支付证书后的</w:t>
      </w:r>
      <w:r>
        <w:rPr>
          <w:sz w:val="21"/>
        </w:rPr>
        <w:t>28天内，按照竣工结算支付证书列明的金额向承包人支付结算款，并通知造价工程师。</w:t>
      </w:r>
    </w:p>
    <w:p>
      <w:pPr>
        <w:jc w:val="both"/>
      </w:pPr>
      <w:r>
        <w:rPr>
          <w:sz w:val="21"/>
        </w:rPr>
        <w:t>83.4  签发竣工结算支付证书的限制</w:t>
      </w:r>
    </w:p>
    <w:p>
      <w:pPr>
        <w:jc w:val="both"/>
      </w:pPr>
      <w:r>
        <w:rPr>
          <w:sz w:val="21"/>
        </w:rPr>
        <w:t>如果造价工程师未在第</w:t>
      </w:r>
      <w:r>
        <w:rPr>
          <w:sz w:val="21"/>
        </w:rPr>
        <w:t>83.2款规定的期限内签发竣工结算支付证书的，则视为承包人提交的竣工支付申请已被认可，承包人应及时向发包人发出要求支付竣工结算款的通知。发包人应在收到通知后的28天内，按照承包人支付申请列明的金额向承包人支付竣工结算款。</w:t>
      </w:r>
    </w:p>
    <w:p>
      <w:pPr>
        <w:jc w:val="both"/>
      </w:pPr>
      <w:r>
        <w:rPr>
          <w:sz w:val="21"/>
        </w:rPr>
        <w:t>83.5  竣工结算款支付的限制</w:t>
      </w:r>
    </w:p>
    <w:p>
      <w:pPr>
        <w:jc w:val="both"/>
      </w:pPr>
      <w:r>
        <w:rPr>
          <w:sz w:val="21"/>
        </w:rPr>
        <w:t>发包人未按照第</w:t>
      </w:r>
      <w:r>
        <w:rPr>
          <w:sz w:val="21"/>
        </w:rPr>
        <w:t>83.3款和第83.4款规定支付竣工结算款的，承包人可催告发包人支付竣工结算款，如双方达成延期支付协议，承包人有权按照第78.2款规定获得延期支付的利息。</w:t>
      </w:r>
    </w:p>
    <w:p>
      <w:pPr>
        <w:jc w:val="both"/>
      </w:pPr>
      <w:r>
        <w:rPr>
          <w:sz w:val="21"/>
        </w:rPr>
        <w:t>发包人在收到竣工结算支付证书后的</w:t>
      </w:r>
      <w:r>
        <w:rPr>
          <w:sz w:val="21"/>
        </w:rPr>
        <w:t>56天内仍未支付竣工结算款，合同双方当事人又未达成延期支付协议的，除法律另有规定外，承包人可与发包人协商将该永久工程折价，也可直接向人民法院申请将该永久工程依法拍卖。承包人就该永久工程折价或拍卖的价款优先受偿。</w:t>
      </w:r>
    </w:p>
    <w:p>
      <w:pPr>
        <w:jc w:val="both"/>
      </w:pPr>
    </w:p>
    <w:p>
      <w:pPr>
        <w:jc w:val="both"/>
      </w:pPr>
      <w:r>
        <w:rPr>
          <w:sz w:val="21"/>
        </w:rPr>
        <w:t>84  质量保证金</w:t>
      </w:r>
    </w:p>
    <w:p>
      <w:pPr>
        <w:jc w:val="both"/>
      </w:pPr>
      <w:r>
        <w:rPr>
          <w:sz w:val="21"/>
        </w:rPr>
        <w:t xml:space="preserve">84.1   质量保证金的用途和限制  </w:t>
      </w:r>
    </w:p>
    <w:p>
      <w:pPr>
        <w:jc w:val="both"/>
      </w:pPr>
      <w:r>
        <w:rPr>
          <w:sz w:val="21"/>
        </w:rPr>
        <w:t>质量保证金用于承包人对合同工程质量的担保。承包人未按照法律有关规定和合同约定履行质量保修义务的，发包人有权从质量保证金中扣留用于质量保修的各项支出。</w:t>
      </w:r>
    </w:p>
    <w:p>
      <w:pPr>
        <w:jc w:val="both"/>
      </w:pPr>
      <w:r>
        <w:rPr>
          <w:sz w:val="21"/>
        </w:rPr>
        <w:t>84.2  质量保证金的约定与扣留</w:t>
      </w:r>
    </w:p>
    <w:p>
      <w:pPr>
        <w:jc w:val="both"/>
      </w:pPr>
      <w:r>
        <w:rPr>
          <w:sz w:val="21"/>
        </w:rPr>
        <w:t>合同双方当事人应在专用条款中约定质量保证金金额。除专用条款另有约定外，质量保证金为合同价款的</w:t>
      </w:r>
      <w:r>
        <w:rPr>
          <w:sz w:val="21"/>
        </w:rPr>
        <w:t>3％。发包人应按照该比例从每支付期应支付给承包人的进度款或结算款中扣留，直到扣留的质量保证金总额达到专用条款约定的的金额为止。</w:t>
      </w:r>
    </w:p>
    <w:p>
      <w:pPr>
        <w:jc w:val="both"/>
      </w:pPr>
      <w:r>
        <w:rPr>
          <w:sz w:val="21"/>
        </w:rPr>
        <w:t>84.3  质量保证金返还</w:t>
      </w:r>
    </w:p>
    <w:p>
      <w:pPr>
        <w:jc w:val="both"/>
      </w:pPr>
      <w:r>
        <w:rPr>
          <w:sz w:val="21"/>
        </w:rPr>
        <w:t>缺陷责任期（包括第</w:t>
      </w:r>
      <w:r>
        <w:rPr>
          <w:sz w:val="21"/>
        </w:rPr>
        <w:t>59.2款延长的期限）满时，承包人应向发包人申请到期应返还的剩余质量保证金金额。发包人如无异议，应在缺陷责任期满后的14天内将剩余的质量保证金返还给承包人。剩余质量保证金的返还，并不能免除承包人按照合同约定应承担的质量保修责任和应履行的质量保修义务。</w:t>
      </w:r>
    </w:p>
    <w:p>
      <w:pPr>
        <w:jc w:val="both"/>
      </w:pPr>
      <w:r>
        <w:rPr>
          <w:sz w:val="21"/>
        </w:rPr>
        <w:t>84.4  质量保证金扣留</w:t>
      </w:r>
    </w:p>
    <w:p>
      <w:pPr>
        <w:jc w:val="both"/>
      </w:pPr>
      <w:r>
        <w:rPr>
          <w:sz w:val="21"/>
        </w:rPr>
        <w:t>缺陷责任期（包括第</w:t>
      </w:r>
      <w:r>
        <w:rPr>
          <w:sz w:val="21"/>
        </w:rPr>
        <w:t>59.2款延长的期限）满时，承包人没有完成缺陷责任的，发包人有权扣留承包人未完成缺陷责任剩余工作所需的部分质量保证金余额，并有权根据第59.2款约定要求延长缺陷责任期，直到完成剩余工作为止。</w:t>
      </w:r>
    </w:p>
    <w:p>
      <w:pPr>
        <w:jc w:val="both"/>
      </w:pPr>
    </w:p>
    <w:p>
      <w:pPr>
        <w:jc w:val="both"/>
      </w:pPr>
      <w:r>
        <w:rPr>
          <w:sz w:val="21"/>
        </w:rPr>
        <w:t>85  最终清算款</w:t>
      </w:r>
    </w:p>
    <w:p>
      <w:pPr>
        <w:jc w:val="both"/>
      </w:pPr>
      <w:r>
        <w:rPr>
          <w:sz w:val="21"/>
        </w:rPr>
        <w:t xml:space="preserve">85.1  提交最终清算支付申请   </w:t>
      </w:r>
    </w:p>
    <w:p>
      <w:pPr>
        <w:jc w:val="both"/>
      </w:pPr>
      <w:r>
        <w:rPr>
          <w:sz w:val="21"/>
        </w:rPr>
        <w:t>合同双方当事人应在专用条款中明确最终清算款的支付时限。专用条款没有约定的</w:t>
      </w:r>
      <w:r>
        <w:rPr>
          <w:sz w:val="21"/>
        </w:rPr>
        <w:t>,最终清算款按照第85.2款至第85.5款规定办理。涉及政府投资资金的工程，支付期、支付方法等需调整的，应在专用条款中约定。</w:t>
      </w:r>
    </w:p>
    <w:p>
      <w:pPr>
        <w:jc w:val="both"/>
      </w:pPr>
      <w:r>
        <w:rPr>
          <w:sz w:val="21"/>
        </w:rPr>
        <w:t>缺陷责任期终止证书签发后，承包人应按照专用条款约定的份数和期限向造价工程师提交最终清算支付申请，并提供相关证明材料。发包人对最终清算支付申请有异议的，有权要求承包人进一步修正和提供补充资料。承包人修正后，应再次向造价工程师提交修正后的最终清算支付申请。</w:t>
      </w:r>
    </w:p>
    <w:p>
      <w:pPr>
        <w:jc w:val="both"/>
      </w:pPr>
      <w:r>
        <w:rPr>
          <w:sz w:val="21"/>
        </w:rPr>
        <w:t>85.2</w:t>
      </w:r>
      <w:r>
        <w:rPr>
          <w:sz w:val="21"/>
        </w:rPr>
        <w:t xml:space="preserve">  </w:t>
      </w:r>
      <w:r>
        <w:rPr>
          <w:sz w:val="21"/>
        </w:rPr>
        <w:t>签发最终清算支付证书</w:t>
      </w:r>
    </w:p>
    <w:p>
      <w:pPr>
        <w:jc w:val="both"/>
      </w:pPr>
      <w:r>
        <w:rPr>
          <w:sz w:val="21"/>
        </w:rPr>
        <w:t>造价工程师应在收到最终清算支付申请后的</w:t>
      </w:r>
      <w:r>
        <w:rPr>
          <w:sz w:val="21"/>
        </w:rPr>
        <w:t>14天内予以计量、核实，并将核实结果通知承包人、抄报发包人。发包人应在收到核实结果后的7天内在最终清算文件上签字确认。造价工程师应在发包人签字确认最终清算文件后的7天内，向发包人签发最终清算支付证书，同时抄送承包人。</w:t>
      </w:r>
    </w:p>
    <w:p>
      <w:pPr>
        <w:jc w:val="both"/>
      </w:pPr>
      <w:r>
        <w:rPr>
          <w:sz w:val="21"/>
        </w:rPr>
        <w:t>85.3</w:t>
      </w:r>
      <w:r>
        <w:rPr>
          <w:sz w:val="21"/>
        </w:rPr>
        <w:t xml:space="preserve">  </w:t>
      </w:r>
      <w:r>
        <w:rPr>
          <w:sz w:val="21"/>
        </w:rPr>
        <w:t>最终清算款支付</w:t>
      </w:r>
    </w:p>
    <w:p>
      <w:pPr>
        <w:jc w:val="both"/>
      </w:pPr>
      <w:r>
        <w:rPr>
          <w:sz w:val="21"/>
        </w:rPr>
        <w:t>发包人应在造价工程师签发最终清算支付证书后的</w:t>
      </w:r>
      <w:r>
        <w:rPr>
          <w:sz w:val="21"/>
        </w:rPr>
        <w:t>14 天内，按照最终清算支付证书列明的金额向承包人支付最终清算款，并通知造价工程师。</w:t>
      </w:r>
    </w:p>
    <w:p>
      <w:pPr>
        <w:jc w:val="both"/>
      </w:pPr>
      <w:r>
        <w:rPr>
          <w:sz w:val="21"/>
        </w:rPr>
        <w:t>85.4</w:t>
      </w:r>
      <w:r>
        <w:rPr>
          <w:sz w:val="21"/>
        </w:rPr>
        <w:t xml:space="preserve"> </w:t>
      </w:r>
      <w:r>
        <w:rPr>
          <w:sz w:val="21"/>
        </w:rPr>
        <w:t>签发最终清算支付证书限制</w:t>
      </w:r>
    </w:p>
    <w:p>
      <w:pPr>
        <w:jc w:val="both"/>
      </w:pPr>
      <w:r>
        <w:rPr>
          <w:sz w:val="21"/>
        </w:rPr>
        <w:t>如果造价工程师未在第</w:t>
      </w:r>
      <w:r>
        <w:rPr>
          <w:sz w:val="21"/>
        </w:rPr>
        <w:t>85.2款规定的期限内签发最终清算支付证书的，则视为承包人提交的最终清算支付申请已被认可，承包人应及时向发包人发出要求支付最终清算款的通知。发包人应在收到通知后的14天内，按照承包人提交最终清算支付申请列明的金额向承包人支付最终清算款。</w:t>
      </w:r>
    </w:p>
    <w:p>
      <w:pPr>
        <w:jc w:val="both"/>
      </w:pPr>
      <w:r>
        <w:rPr>
          <w:sz w:val="21"/>
        </w:rPr>
        <w:t>85.5</w:t>
      </w:r>
      <w:r>
        <w:rPr>
          <w:sz w:val="21"/>
        </w:rPr>
        <w:t xml:space="preserve"> </w:t>
      </w:r>
      <w:r>
        <w:rPr>
          <w:sz w:val="21"/>
        </w:rPr>
        <w:t>最终清算款支付的限制</w:t>
      </w:r>
    </w:p>
    <w:p>
      <w:pPr>
        <w:jc w:val="both"/>
      </w:pPr>
      <w:r>
        <w:rPr>
          <w:sz w:val="21"/>
        </w:rPr>
        <w:t>发包人未按照第</w:t>
      </w:r>
      <w:r>
        <w:rPr>
          <w:sz w:val="21"/>
        </w:rPr>
        <w:t>85.3款和第85.4款规定支付最终清算款的，承包人可催告发包人支付最终清算款，如双方达成延期支付协议，承包人有权按照第78.2款规定获得延期支付的利息。若该永久工程按照第83.5款规定进行折价或依法拍卖的，承包人就该工程折价或拍卖的价款优先受偿。</w:t>
      </w:r>
    </w:p>
    <w:p>
      <w:pPr>
        <w:jc w:val="both"/>
      </w:pPr>
      <w:r>
        <w:rPr>
          <w:sz w:val="21"/>
        </w:rPr>
        <w:t>85.6</w:t>
      </w:r>
      <w:r>
        <w:rPr>
          <w:sz w:val="21"/>
        </w:rPr>
        <w:t xml:space="preserve"> </w:t>
      </w:r>
      <w:r>
        <w:rPr>
          <w:sz w:val="21"/>
        </w:rPr>
        <w:t>最终清算款争议的处理</w:t>
      </w:r>
    </w:p>
    <w:p>
      <w:pPr>
        <w:jc w:val="both"/>
      </w:pPr>
      <w:r>
        <w:rPr>
          <w:sz w:val="21"/>
        </w:rPr>
        <w:t>承包人对发包人支付的最终清算款有异议的，按照第</w:t>
      </w:r>
      <w:r>
        <w:rPr>
          <w:sz w:val="21"/>
        </w:rPr>
        <w:t>86条约定的争议处理。</w:t>
      </w:r>
    </w:p>
    <w:p/>
    <w:p>
      <w:pPr>
        <w:jc w:val="both"/>
      </w:pPr>
      <w:r>
        <w:rPr>
          <w:sz w:val="21"/>
        </w:rPr>
        <w:t>七、合同争议、解除与终止</w:t>
      </w:r>
    </w:p>
    <w:p>
      <w:pPr>
        <w:jc w:val="both"/>
      </w:pPr>
      <w:r>
        <w:rPr>
          <w:sz w:val="21"/>
        </w:rPr>
        <w:t>86  合同争议</w:t>
      </w:r>
    </w:p>
    <w:p>
      <w:pPr>
        <w:jc w:val="both"/>
      </w:pPr>
      <w:r>
        <w:rPr>
          <w:sz w:val="21"/>
        </w:rPr>
        <w:t>86.1  认可暂</w:t>
      </w:r>
      <w:r>
        <w:rPr>
          <w:color w:val="FFFFFF"/>
          <w:sz w:val="21"/>
        </w:rPr>
        <w:t>.</w:t>
      </w:r>
      <w:r>
        <w:rPr>
          <w:sz w:val="21"/>
        </w:rPr>
        <w:t xml:space="preserve">定结果或产生争议  </w:t>
      </w:r>
    </w:p>
    <w:p>
      <w:pPr>
        <w:jc w:val="both"/>
      </w:pPr>
      <w:r>
        <w:rPr>
          <w:sz w:val="21"/>
        </w:rPr>
        <w:t>本合同履行期间，合同双方当事人应在收到监理工程师或造价工程师依据合同约定作出暂</w:t>
      </w:r>
      <w:r>
        <w:rPr>
          <w:color w:val="FFFFFF"/>
          <w:sz w:val="21"/>
        </w:rPr>
        <w:t>.</w:t>
      </w:r>
      <w:r>
        <w:rPr>
          <w:sz w:val="21"/>
        </w:rPr>
        <w:t>定结果之后的</w:t>
      </w:r>
      <w:r>
        <w:rPr>
          <w:sz w:val="21"/>
        </w:rPr>
        <w:t>14天内，对暂</w:t>
      </w:r>
      <w:r>
        <w:rPr>
          <w:color w:val="FFFFFF"/>
          <w:sz w:val="21"/>
        </w:rPr>
        <w:t>.</w:t>
      </w:r>
      <w:r>
        <w:rPr>
          <w:sz w:val="21"/>
        </w:rPr>
        <w:t>定结果予以确认或提出意见。合同双方对暂</w:t>
      </w:r>
      <w:r>
        <w:rPr>
          <w:color w:val="FFFFFF"/>
          <w:sz w:val="21"/>
        </w:rPr>
        <w:t>.</w:t>
      </w:r>
      <w:r>
        <w:rPr>
          <w:sz w:val="21"/>
        </w:rPr>
        <w:t>定结果认可的，应以书面形式予以确认，暂</w:t>
      </w:r>
      <w:r>
        <w:rPr>
          <w:color w:val="FFFFFF"/>
          <w:sz w:val="21"/>
        </w:rPr>
        <w:t>.</w:t>
      </w:r>
      <w:r>
        <w:rPr>
          <w:sz w:val="21"/>
        </w:rPr>
        <w:t>定结果成为最终决定，对合同双方当事人都有约束力；合同双方或一方当事人不同意暂</w:t>
      </w:r>
      <w:r>
        <w:rPr>
          <w:color w:val="FFFFFF"/>
          <w:sz w:val="21"/>
        </w:rPr>
        <w:t>.</w:t>
      </w:r>
      <w:r>
        <w:rPr>
          <w:sz w:val="21"/>
        </w:rPr>
        <w:t>定结果的，应以书面形式向监理工程师或造价工程师提出，说明自己认为正确的结果，同时抄送另一方当事人，此时该暂</w:t>
      </w:r>
      <w:r>
        <w:rPr>
          <w:color w:val="FFFFFF"/>
          <w:sz w:val="21"/>
        </w:rPr>
        <w:t>.</w:t>
      </w:r>
      <w:r>
        <w:rPr>
          <w:sz w:val="21"/>
        </w:rPr>
        <w:t>定结果成为争议。除非本合同已解除，在暂</w:t>
      </w:r>
      <w:r>
        <w:rPr>
          <w:color w:val="FFFFFF"/>
          <w:sz w:val="21"/>
        </w:rPr>
        <w:t>.</w:t>
      </w:r>
      <w:r>
        <w:rPr>
          <w:sz w:val="21"/>
        </w:rPr>
        <w:t>定结果不实质影响合同双方当事人履约的前提下，合同双方当事人应实施该结果，直到其被改变为止。</w:t>
      </w:r>
    </w:p>
    <w:p>
      <w:pPr>
        <w:jc w:val="both"/>
      </w:pPr>
      <w:r>
        <w:rPr>
          <w:sz w:val="21"/>
        </w:rPr>
        <w:t>合同双方当事人在收到监理工程师或造价工程师的暂</w:t>
      </w:r>
      <w:r>
        <w:rPr>
          <w:color w:val="FFFFFF"/>
          <w:sz w:val="21"/>
        </w:rPr>
        <w:t>.</w:t>
      </w:r>
      <w:r>
        <w:rPr>
          <w:sz w:val="21"/>
        </w:rPr>
        <w:t>定结果之日起，超过</w:t>
      </w:r>
      <w:r>
        <w:rPr>
          <w:sz w:val="21"/>
        </w:rPr>
        <w:t>14天，未对暂</w:t>
      </w:r>
      <w:r>
        <w:rPr>
          <w:color w:val="FFFFFF"/>
          <w:sz w:val="21"/>
        </w:rPr>
        <w:t>.</w:t>
      </w:r>
      <w:r>
        <w:rPr>
          <w:sz w:val="21"/>
        </w:rPr>
        <w:t>定结果予以确认也未提出意见的，视为合同双方当事人已认可暂</w:t>
      </w:r>
      <w:r>
        <w:rPr>
          <w:color w:val="FFFFFF"/>
          <w:sz w:val="21"/>
        </w:rPr>
        <w:t>.</w:t>
      </w:r>
      <w:r>
        <w:rPr>
          <w:sz w:val="21"/>
        </w:rPr>
        <w:t>定结果。</w:t>
      </w:r>
    </w:p>
    <w:p>
      <w:pPr>
        <w:jc w:val="both"/>
      </w:pPr>
      <w:r>
        <w:rPr>
          <w:sz w:val="21"/>
        </w:rPr>
        <w:t>86.2  双方协商</w:t>
      </w:r>
    </w:p>
    <w:p>
      <w:pPr>
        <w:jc w:val="both"/>
      </w:pPr>
      <w:r>
        <w:rPr>
          <w:sz w:val="21"/>
        </w:rPr>
        <w:t>争议发生后的</w:t>
      </w:r>
      <w:r>
        <w:rPr>
          <w:sz w:val="21"/>
        </w:rPr>
        <w:t>14天内，合同双方当事人可进一步进行协商。协商达成一致的，合同双方当事人应签订书面协议，并将结果抄送监理工程师或造价工程师；协商仍不能达成一致的，按照第86.3款至第86.6款规定进行调解或认定、仲裁或诉讼。</w:t>
      </w:r>
    </w:p>
    <w:p>
      <w:pPr>
        <w:jc w:val="both"/>
      </w:pPr>
      <w:r>
        <w:rPr>
          <w:sz w:val="21"/>
        </w:rPr>
        <w:t>86.3  解决争议方式</w:t>
      </w:r>
    </w:p>
    <w:p>
      <w:pPr>
        <w:jc w:val="both"/>
      </w:pPr>
      <w:r>
        <w:rPr>
          <w:sz w:val="21"/>
        </w:rPr>
        <w:t>合同双方当事人没有按照第</w:t>
      </w:r>
      <w:r>
        <w:rPr>
          <w:sz w:val="21"/>
        </w:rPr>
        <w:t>86.2款规定进一步协商的，或虽然协商但未在规定期限内达成一致的，合同双方或一方当事人可在争议发生后的28天内，将争议提交争议调解或认定机构处理，或直接按照专用条款第86.6款规定提请仲裁或诉讼。</w:t>
      </w:r>
    </w:p>
    <w:p>
      <w:pPr>
        <w:jc w:val="both"/>
      </w:pPr>
      <w:r>
        <w:rPr>
          <w:sz w:val="21"/>
        </w:rPr>
        <w:t>86.4</w:t>
      </w:r>
      <w:r>
        <w:rPr>
          <w:sz w:val="21"/>
        </w:rPr>
        <w:t xml:space="preserve"> </w:t>
      </w:r>
      <w:r>
        <w:rPr>
          <w:sz w:val="21"/>
        </w:rPr>
        <w:t>调解或认定</w:t>
      </w:r>
    </w:p>
    <w:p>
      <w:pPr>
        <w:jc w:val="both"/>
      </w:pPr>
      <w:r>
        <w:rPr>
          <w:sz w:val="21"/>
        </w:rPr>
        <w:t>争议调解或认定机构在收到争议调解或认定请求后，可组织调查、勘察、计量等工作，合同双方当事人应为其开展工作提供便利和协助。争议调解或认定机构应就争议做出书面调解或认定结果，并通知合同双方当事人。除合同双方当事人认可并在专用条款约定外，下列机构为争议调解或认定机构：</w:t>
      </w:r>
    </w:p>
    <w:p>
      <w:pPr>
        <w:jc w:val="both"/>
      </w:pPr>
      <w:r>
        <w:rPr>
          <w:sz w:val="21"/>
        </w:rPr>
        <w:t>(1) 建设工程安全监督机构，负责有关工程安全方面争议的调解或认定；</w:t>
      </w:r>
    </w:p>
    <w:p>
      <w:pPr>
        <w:jc w:val="both"/>
      </w:pPr>
      <w:r>
        <w:rPr>
          <w:sz w:val="21"/>
        </w:rPr>
        <w:t>(2) 建设工程质量监督机构，负责有关工程质量方面争议的调解或认定；</w:t>
      </w:r>
    </w:p>
    <w:p>
      <w:pPr>
        <w:jc w:val="both"/>
      </w:pPr>
      <w:r>
        <w:rPr>
          <w:sz w:val="21"/>
        </w:rPr>
        <w:t>(3) 建设工程造价管理机构，负责有关工程造价方面争议的调解或认定。</w:t>
      </w:r>
    </w:p>
    <w:p>
      <w:pPr>
        <w:jc w:val="both"/>
      </w:pPr>
      <w:r>
        <w:rPr>
          <w:sz w:val="21"/>
        </w:rPr>
        <w:t>86.5  调解或认定结果的确认</w:t>
      </w:r>
    </w:p>
    <w:p>
      <w:pPr>
        <w:jc w:val="both"/>
      </w:pPr>
      <w:r>
        <w:rPr>
          <w:sz w:val="21"/>
        </w:rPr>
        <w:t>合同双方当事人应在收到争议调解或认定机构书面结果后的</w:t>
      </w:r>
      <w:r>
        <w:rPr>
          <w:sz w:val="21"/>
        </w:rPr>
        <w:t>28天内，对调解或认定结果以书面形式予以确认。</w:t>
      </w:r>
    </w:p>
    <w:p>
      <w:pPr>
        <w:jc w:val="both"/>
      </w:pPr>
      <w:r>
        <w:rPr>
          <w:sz w:val="21"/>
        </w:rPr>
        <w:t>86.6  仲裁或诉讼</w:t>
      </w:r>
    </w:p>
    <w:p>
      <w:pPr>
        <w:jc w:val="both"/>
      </w:pPr>
      <w:r>
        <w:rPr>
          <w:sz w:val="21"/>
        </w:rPr>
        <w:t>若合同双方或一方当事人在收到争议调解或认定机构的书面结果后明确表示不同意，或在</w:t>
      </w:r>
      <w:r>
        <w:rPr>
          <w:sz w:val="21"/>
        </w:rPr>
        <w:t>28天内没有书面确认，任何一方均可按照专用条款约定的下列任一种方式解决争议：</w:t>
      </w:r>
    </w:p>
    <w:p>
      <w:pPr>
        <w:jc w:val="both"/>
      </w:pPr>
      <w:r>
        <w:rPr>
          <w:sz w:val="21"/>
        </w:rPr>
        <w:t>(1) 向约定的仲裁委员会申请仲裁；</w:t>
      </w:r>
    </w:p>
    <w:p>
      <w:pPr>
        <w:jc w:val="both"/>
      </w:pPr>
      <w:r>
        <w:rPr>
          <w:sz w:val="21"/>
        </w:rPr>
        <w:t>(2) 向有管辖权的人民法院提起诉讼。</w:t>
      </w:r>
    </w:p>
    <w:p>
      <w:pPr>
        <w:jc w:val="both"/>
      </w:pPr>
      <w:r>
        <w:rPr>
          <w:sz w:val="21"/>
        </w:rPr>
        <w:t>86.7  争议期间继续施工</w:t>
      </w:r>
    </w:p>
    <w:p>
      <w:pPr>
        <w:jc w:val="both"/>
      </w:pPr>
      <w:r>
        <w:rPr>
          <w:sz w:val="21"/>
        </w:rPr>
        <w:t>争议期间，除下列情况停止施工外，合同双方当事人都应继续履行合同，保持工程连续施工，保护好已完工程：</w:t>
      </w:r>
    </w:p>
    <w:p>
      <w:pPr>
        <w:jc w:val="both"/>
      </w:pPr>
      <w:r>
        <w:rPr>
          <w:sz w:val="21"/>
        </w:rPr>
        <w:t>(1) 合同双方当事人协商同意；</w:t>
      </w:r>
    </w:p>
    <w:p>
      <w:pPr>
        <w:jc w:val="both"/>
      </w:pPr>
      <w:r>
        <w:rPr>
          <w:sz w:val="21"/>
        </w:rPr>
        <w:t>(2) 合同一方当事人违约导致合同无法履行；</w:t>
      </w:r>
    </w:p>
    <w:p>
      <w:pPr>
        <w:jc w:val="both"/>
      </w:pPr>
      <w:r>
        <w:rPr>
          <w:sz w:val="21"/>
        </w:rPr>
        <w:t>(3) 工程造价管理机构调解需要，且合同双方当事人同意；</w:t>
      </w:r>
    </w:p>
    <w:p>
      <w:pPr>
        <w:jc w:val="both"/>
      </w:pPr>
      <w:r>
        <w:rPr>
          <w:sz w:val="21"/>
        </w:rPr>
        <w:t>(4) 仲裁委员会仲裁需要，且合同双方当事人同意：</w:t>
      </w:r>
    </w:p>
    <w:p>
      <w:pPr>
        <w:jc w:val="both"/>
      </w:pPr>
      <w:r>
        <w:rPr>
          <w:sz w:val="21"/>
        </w:rPr>
        <w:t>(5) 人民法院诉讼需要。</w:t>
      </w:r>
    </w:p>
    <w:p>
      <w:pPr>
        <w:jc w:val="both"/>
      </w:pPr>
    </w:p>
    <w:p>
      <w:pPr>
        <w:jc w:val="both"/>
      </w:pPr>
      <w:r>
        <w:rPr>
          <w:sz w:val="21"/>
        </w:rPr>
        <w:t>87  合同解除</w:t>
      </w:r>
    </w:p>
    <w:p>
      <w:pPr>
        <w:jc w:val="both"/>
      </w:pPr>
      <w:r>
        <w:rPr>
          <w:sz w:val="21"/>
        </w:rPr>
        <w:t>87.1  协商一致解除</w:t>
      </w:r>
    </w:p>
    <w:p>
      <w:pPr>
        <w:jc w:val="both"/>
      </w:pPr>
      <w:r>
        <w:rPr>
          <w:sz w:val="21"/>
        </w:rPr>
        <w:t>合同双方当事人协商一致，可以解除合同。</w:t>
      </w:r>
    </w:p>
    <w:p>
      <w:pPr>
        <w:jc w:val="both"/>
      </w:pPr>
      <w:r>
        <w:rPr>
          <w:sz w:val="21"/>
        </w:rPr>
        <w:t>87.2  不可抗力导致解除</w:t>
      </w:r>
    </w:p>
    <w:p>
      <w:pPr>
        <w:jc w:val="both"/>
      </w:pPr>
      <w:r>
        <w:rPr>
          <w:sz w:val="21"/>
        </w:rPr>
        <w:t>因不可抗力事件致使合同无法继续履行的，合同双方当事人可以解除合同。</w:t>
      </w:r>
    </w:p>
    <w:p>
      <w:pPr>
        <w:jc w:val="both"/>
      </w:pPr>
      <w:r>
        <w:rPr>
          <w:sz w:val="21"/>
        </w:rPr>
        <w:t>87.3</w:t>
      </w:r>
      <w:r>
        <w:rPr>
          <w:sz w:val="21"/>
        </w:rPr>
        <w:t xml:space="preserve"> </w:t>
      </w:r>
      <w:r>
        <w:rPr>
          <w:sz w:val="21"/>
        </w:rPr>
        <w:t>因承包人的原因解除</w:t>
      </w:r>
    </w:p>
    <w:p>
      <w:pPr>
        <w:jc w:val="both"/>
      </w:pPr>
      <w:r>
        <w:rPr>
          <w:sz w:val="21"/>
        </w:rPr>
        <w:t>承包人有下列情形之一者，发包人可以解除合同：</w:t>
      </w:r>
    </w:p>
    <w:p>
      <w:pPr>
        <w:jc w:val="both"/>
      </w:pPr>
      <w:r>
        <w:rPr>
          <w:sz w:val="21"/>
        </w:rPr>
        <w:t>(1)承包人未能按照第34.2款规定的开工期限内开工，经监理工程师催告后的28天内仍未开工的；</w:t>
      </w:r>
    </w:p>
    <w:p>
      <w:pPr>
        <w:jc w:val="both"/>
      </w:pPr>
      <w:r>
        <w:rPr>
          <w:sz w:val="21"/>
        </w:rPr>
        <w:t>(2)按照第33条规定的进度计划未表明有停工且监理工程师也未按照第35.1款规定发出暂停施工令，但承包人停止施工时间持续达56天或累计停止施工时间达70天的；</w:t>
      </w:r>
    </w:p>
    <w:p>
      <w:pPr>
        <w:jc w:val="both"/>
      </w:pPr>
      <w:r>
        <w:rPr>
          <w:sz w:val="21"/>
        </w:rPr>
        <w:t>(3)承包人违反第18.1款或第51.4款规定未经监理工程师批准，私自将已按照合同约定进入施工现场的施工设备、临时设施或材料运出施工现场  的；</w:t>
      </w:r>
    </w:p>
    <w:p>
      <w:pPr>
        <w:jc w:val="both"/>
      </w:pPr>
      <w:r>
        <w:rPr>
          <w:sz w:val="21"/>
        </w:rPr>
        <w:t>(4)承包人拖延完工且能偿付的误期赔偿费已达到专用条款约定最高限额的；</w:t>
      </w:r>
    </w:p>
    <w:p>
      <w:pPr>
        <w:jc w:val="both"/>
      </w:pPr>
      <w:r>
        <w:rPr>
          <w:sz w:val="21"/>
        </w:rPr>
        <w:t>(5)承包人转包工程、违法分包或未经许可擅自分包工程的；</w:t>
      </w:r>
    </w:p>
    <w:p>
      <w:pPr>
        <w:jc w:val="both"/>
      </w:pPr>
      <w:r>
        <w:rPr>
          <w:sz w:val="21"/>
        </w:rPr>
        <w:t>(6)承包人未按照合同约定或监理工程师的指令，经监理工程师书面指出后仍未按要求改正的；</w:t>
      </w:r>
    </w:p>
    <w:p>
      <w:pPr>
        <w:jc w:val="both"/>
      </w:pPr>
      <w:r>
        <w:rPr>
          <w:sz w:val="21"/>
        </w:rPr>
        <w:t>(7)承包人履行合同期间有欺诈行为的；</w:t>
      </w:r>
    </w:p>
    <w:p>
      <w:pPr>
        <w:jc w:val="both"/>
      </w:pPr>
      <w:r>
        <w:rPr>
          <w:sz w:val="21"/>
        </w:rPr>
        <w:t>(8)承包人向任何人付给或企图付给任何贿赂、礼品、赏金、回</w:t>
      </w:r>
      <w:r>
        <w:rPr>
          <w:color w:val="FFFFFF"/>
          <w:sz w:val="21"/>
        </w:rPr>
        <w:t>.</w:t>
      </w:r>
      <w:r>
        <w:rPr>
          <w:sz w:val="21"/>
        </w:rPr>
        <w:t>扣或其他贵重物品，以引诱或报偿他人，但付给承包人相关人员的奖励则属例外；</w:t>
      </w:r>
    </w:p>
    <w:p>
      <w:pPr>
        <w:jc w:val="both"/>
      </w:pPr>
      <w:r>
        <w:rPr>
          <w:sz w:val="21"/>
        </w:rPr>
        <w:t>(9)承包人在缺陷责任期内未能对发生的缺陷进行修复，且又拒绝按照监理工程师指令再进行修补的；</w:t>
      </w:r>
    </w:p>
    <w:p>
      <w:pPr>
        <w:jc w:val="both"/>
      </w:pPr>
      <w:r>
        <w:rPr>
          <w:sz w:val="21"/>
        </w:rPr>
        <w:t>(10)承包人无法继续履行、明确表示或以行为表明不履行合同约定主要义 务的；</w:t>
      </w:r>
    </w:p>
    <w:p>
      <w:pPr>
        <w:jc w:val="both"/>
      </w:pPr>
      <w:r>
        <w:rPr>
          <w:sz w:val="21"/>
        </w:rPr>
        <w:t>(11)承包人延迟履行合同约定主要义务，经催告后在合理期限内仍未履行 的；</w:t>
      </w:r>
    </w:p>
    <w:p>
      <w:pPr>
        <w:jc w:val="both"/>
      </w:pPr>
      <w:r>
        <w:rPr>
          <w:sz w:val="21"/>
        </w:rPr>
        <w:t>(12)承包人破产或清偿的，但以机构重组或联合为目的的除外；</w:t>
      </w:r>
    </w:p>
    <w:p>
      <w:pPr>
        <w:jc w:val="both"/>
      </w:pPr>
      <w:r>
        <w:rPr>
          <w:sz w:val="21"/>
        </w:rPr>
        <w:t>(13)承包人被认为是严重违反合同的其他违约行为。</w:t>
      </w:r>
    </w:p>
    <w:p>
      <w:pPr>
        <w:jc w:val="both"/>
      </w:pPr>
      <w:r>
        <w:rPr>
          <w:sz w:val="21"/>
        </w:rPr>
        <w:t>在这种情况下，发包人可自行或委托第三方实施、完成合同工程或其任何部分，并可使用根据第</w:t>
      </w:r>
      <w:r>
        <w:rPr>
          <w:sz w:val="21"/>
        </w:rPr>
        <w:t>18.2款留下的承包人施工设备、周转性材料和临时工程，直至永久工程完工为止。</w:t>
      </w:r>
    </w:p>
    <w:p>
      <w:pPr>
        <w:jc w:val="both"/>
      </w:pPr>
      <w:r>
        <w:rPr>
          <w:sz w:val="21"/>
        </w:rPr>
        <w:t>87.4  因发包人的原因解除</w:t>
      </w:r>
    </w:p>
    <w:p>
      <w:pPr>
        <w:jc w:val="both"/>
      </w:pPr>
      <w:r>
        <w:rPr>
          <w:sz w:val="21"/>
        </w:rPr>
        <w:t>发包人有下列情形之一者，承包人可以解除合同：</w:t>
      </w:r>
    </w:p>
    <w:p>
      <w:pPr>
        <w:jc w:val="both"/>
      </w:pPr>
      <w:r>
        <w:rPr>
          <w:sz w:val="21"/>
        </w:rPr>
        <w:t>(1)非承包人原因未按照第34.2款规定期限内发出开工令，经承包人催告后28天内仍未发出开工令的；</w:t>
      </w:r>
    </w:p>
    <w:p>
      <w:pPr>
        <w:jc w:val="both"/>
      </w:pPr>
      <w:r>
        <w:rPr>
          <w:sz w:val="21"/>
        </w:rPr>
        <w:t xml:space="preserve">(2)按照第35.3款规定非承包人原因造成暂停施工持续56天以上或累计停工时间超过了70天的；           </w:t>
      </w:r>
    </w:p>
    <w:p>
      <w:pPr>
        <w:jc w:val="both"/>
      </w:pPr>
      <w:r>
        <w:rPr>
          <w:sz w:val="21"/>
        </w:rPr>
        <w:t>(3)发包人按照第5条规定提供的施工设计图纸存在缺陷或按照第48条规定供应的材料和工程设备不符合强制性标准，致使承包人无法施工，经承包人催告后28天内仍未修正或更换的；</w:t>
      </w:r>
    </w:p>
    <w:p>
      <w:pPr>
        <w:jc w:val="both"/>
      </w:pPr>
      <w:r>
        <w:rPr>
          <w:sz w:val="21"/>
        </w:rPr>
        <w:t>(4)监理工程师未按照合同约定及时发出工作指令，导致承包人无法继续施工的；</w:t>
      </w:r>
    </w:p>
    <w:p>
      <w:pPr>
        <w:jc w:val="both"/>
      </w:pPr>
      <w:r>
        <w:rPr>
          <w:sz w:val="21"/>
        </w:rPr>
        <w:t>(5)发包人未按照第78.1款规定向承包人支付工程款，经承包人催告后28天内仍未支付的；</w:t>
      </w:r>
    </w:p>
    <w:p>
      <w:pPr>
        <w:jc w:val="both"/>
      </w:pPr>
      <w:r>
        <w:rPr>
          <w:sz w:val="21"/>
        </w:rPr>
        <w:t>(6)发包人无法继续履行、明确表示或以行为表明不履行合同约定主要义务的；</w:t>
      </w:r>
    </w:p>
    <w:p>
      <w:pPr>
        <w:jc w:val="both"/>
      </w:pPr>
      <w:r>
        <w:rPr>
          <w:sz w:val="21"/>
        </w:rPr>
        <w:t>(7)发包人延迟履行合同约定主要义务，经催告后在合理期限内仍未履行的；</w:t>
      </w:r>
    </w:p>
    <w:p>
      <w:pPr>
        <w:jc w:val="both"/>
      </w:pPr>
      <w:r>
        <w:rPr>
          <w:sz w:val="21"/>
        </w:rPr>
        <w:t>(8)发包人破产或清偿的，但以机构重组或联合为目的的除外；</w:t>
      </w:r>
    </w:p>
    <w:p>
      <w:pPr>
        <w:jc w:val="both"/>
      </w:pPr>
      <w:r>
        <w:rPr>
          <w:sz w:val="21"/>
        </w:rPr>
        <w:t>(9)发包人被认为是严重违反合同的其他违约行为。</w:t>
      </w:r>
    </w:p>
    <w:p>
      <w:pPr>
        <w:jc w:val="both"/>
      </w:pPr>
      <w:r>
        <w:rPr>
          <w:sz w:val="21"/>
        </w:rPr>
        <w:t>87.5  书面通知合同解除</w:t>
      </w:r>
    </w:p>
    <w:p>
      <w:pPr>
        <w:jc w:val="both"/>
      </w:pPr>
      <w:r>
        <w:rPr>
          <w:sz w:val="21"/>
        </w:rPr>
        <w:t>根据第</w:t>
      </w:r>
      <w:r>
        <w:rPr>
          <w:sz w:val="21"/>
        </w:rPr>
        <w:t>87.2款至第87.4款规定要求解除合同的，解除方应以书面形式向另一方当事人发出解除合同的通知，另一方当事人收到通知时合同即告解除。对解除合同有争议的，应按照第86条规定处理。</w:t>
      </w:r>
    </w:p>
    <w:p>
      <w:pPr>
        <w:jc w:val="both"/>
      </w:pPr>
      <w:r>
        <w:rPr>
          <w:sz w:val="21"/>
        </w:rPr>
        <w:t>87.6  合同解除后双方的责任和义务</w:t>
      </w:r>
    </w:p>
    <w:p>
      <w:pPr>
        <w:jc w:val="both"/>
      </w:pPr>
      <w:r>
        <w:rPr>
          <w:sz w:val="21"/>
        </w:rPr>
        <w:t>合同一旦解除，承包人应立即停止施工，保证现场安全，保护已完工程和已购材料、工程设备，尽快撤离现场，并将所有与本合同有关的施工文件、设计文件移交给监理工程师。发包人应为承包人的撤离提供便利和协助。</w:t>
      </w:r>
    </w:p>
    <w:p>
      <w:pPr>
        <w:jc w:val="both"/>
      </w:pPr>
    </w:p>
    <w:p>
      <w:pPr>
        <w:jc w:val="both"/>
      </w:pPr>
      <w:r>
        <w:rPr>
          <w:sz w:val="21"/>
        </w:rPr>
        <w:t>88  合同解除的支付</w:t>
      </w:r>
    </w:p>
    <w:p>
      <w:pPr>
        <w:jc w:val="both"/>
      </w:pPr>
      <w:r>
        <w:rPr>
          <w:sz w:val="21"/>
        </w:rPr>
        <w:t xml:space="preserve">88.1   协商一致解除的支付  </w:t>
      </w:r>
    </w:p>
    <w:p>
      <w:pPr>
        <w:jc w:val="both"/>
      </w:pPr>
      <w:r>
        <w:rPr>
          <w:sz w:val="21"/>
        </w:rPr>
        <w:t>根据第</w:t>
      </w:r>
      <w:r>
        <w:rPr>
          <w:sz w:val="21"/>
        </w:rPr>
        <w:t>87.1款规定解除合同的，按照达成的协议办理结算和支付工程款。</w:t>
      </w:r>
    </w:p>
    <w:p>
      <w:pPr>
        <w:jc w:val="both"/>
      </w:pPr>
      <w:r>
        <w:rPr>
          <w:sz w:val="21"/>
        </w:rPr>
        <w:t>88.2  不可抗力解除的支付</w:t>
      </w:r>
    </w:p>
    <w:p>
      <w:pPr>
        <w:jc w:val="both"/>
      </w:pPr>
      <w:r>
        <w:rPr>
          <w:sz w:val="21"/>
        </w:rPr>
        <w:t>根据第</w:t>
      </w:r>
      <w:r>
        <w:rPr>
          <w:sz w:val="21"/>
        </w:rPr>
        <w:t>87.2款规定解除合同的，发包人应向承包人支付合同解除之日前已完成工程但尚未支付的工程款。此外，发包人还应支付下列款项：</w:t>
      </w:r>
    </w:p>
    <w:p>
      <w:pPr>
        <w:jc w:val="both"/>
      </w:pPr>
      <w:r>
        <w:rPr>
          <w:sz w:val="21"/>
        </w:rPr>
        <w:t>(1)已实施或部分实施的措施项目应付款项；</w:t>
      </w:r>
    </w:p>
    <w:p>
      <w:pPr>
        <w:jc w:val="both"/>
      </w:pPr>
      <w:r>
        <w:rPr>
          <w:sz w:val="21"/>
        </w:rPr>
        <w:t>(2)承包人为合同工程合理订购且已交付的材料和工程设备货款。发包人一经支付此项货款，该材料和工程设备即成为发包人的财产；</w:t>
      </w:r>
    </w:p>
    <w:p>
      <w:pPr>
        <w:jc w:val="both"/>
      </w:pPr>
      <w:r>
        <w:rPr>
          <w:sz w:val="21"/>
        </w:rPr>
        <w:t>(3)承包人为完成合同工程而预期开支的任何合理款项，且该项款项未包括在本款其他各项支付之内；</w:t>
      </w:r>
    </w:p>
    <w:p>
      <w:pPr>
        <w:jc w:val="both"/>
      </w:pPr>
      <w:r>
        <w:rPr>
          <w:sz w:val="21"/>
        </w:rPr>
        <w:t>(4)根据第31.3款规定的任何工作应支付的款项；</w:t>
      </w:r>
    </w:p>
    <w:p>
      <w:pPr>
        <w:jc w:val="both"/>
      </w:pPr>
      <w:r>
        <w:rPr>
          <w:sz w:val="21"/>
        </w:rPr>
        <w:t>(5) 根据第87.6款规定承包人撤离现场所需的合理款项，包括雇员遣送费和临时工程拆除、施工设备运离现场的款项。</w:t>
      </w:r>
    </w:p>
    <w:p>
      <w:pPr>
        <w:jc w:val="both"/>
      </w:pPr>
      <w:r>
        <w:rPr>
          <w:sz w:val="21"/>
        </w:rPr>
        <w:t>合同双方当事人按照第</w:t>
      </w:r>
      <w:r>
        <w:rPr>
          <w:sz w:val="21"/>
        </w:rPr>
        <w:t>82条、第83条规定办理结算工程款，但应扣除合同解除之日前发包人向承包人收回的任何款项。如果发包人应扣除的款项超过了应支付的款项，则承包人应在合同解除后的56天内将其差额退还给发包人。</w:t>
      </w:r>
    </w:p>
    <w:p>
      <w:pPr>
        <w:jc w:val="both"/>
      </w:pPr>
      <w:r>
        <w:rPr>
          <w:sz w:val="21"/>
        </w:rPr>
        <w:t>88.3  因承包人的原因解除的支付</w:t>
      </w:r>
    </w:p>
    <w:p>
      <w:pPr>
        <w:jc w:val="both"/>
      </w:pPr>
      <w:r>
        <w:rPr>
          <w:sz w:val="21"/>
        </w:rPr>
        <w:t>根据第</w:t>
      </w:r>
      <w:r>
        <w:rPr>
          <w:sz w:val="21"/>
        </w:rPr>
        <w:t>87.3款规定解除合同的，发包人暂停向承包人支付任何款项，造价工程师应在合同解除后28天内核实合同解除时承包人已完成的全部工程款以及已运至现场的材料和工程设备货款，并扣除误期赔偿费（如有）和发包人已支付给承包人的各项款项，同时将结果通知承包人并抄报发包人。合同双方当事人应在收到核实结果后的28天内予以确认或提出意见，并按照第82.4款规定办理结算工程款。如果发包人应扣除的款项超过了应支付的款项，则承包人应在合同解除后的56天内将其差额退还给发包人。</w:t>
      </w:r>
    </w:p>
    <w:p>
      <w:pPr>
        <w:jc w:val="both"/>
      </w:pPr>
      <w:r>
        <w:rPr>
          <w:sz w:val="21"/>
        </w:rPr>
        <w:t>88.4  因发包人的原因解除的支付</w:t>
      </w:r>
    </w:p>
    <w:p>
      <w:pPr>
        <w:jc w:val="both"/>
      </w:pPr>
      <w:r>
        <w:rPr>
          <w:sz w:val="21"/>
        </w:rPr>
        <w:t>根据第</w:t>
      </w:r>
      <w:r>
        <w:rPr>
          <w:sz w:val="21"/>
        </w:rPr>
        <w:t>87.4款规定解除合同的，发包人除应按照第88.2款规定向承包人支付各项款项外，还应支付给承包人由于解除合同而引起的损失或损害的款项。该笔款项由承包人提出，造价工程师核实后与合同双方当事人协商确定，并在确定后的7天内由造价工程师向发包人签发支付证书，抄送承包人。协商不能达成一致的，按照第86条规定处理。</w:t>
      </w:r>
    </w:p>
    <w:p>
      <w:pPr>
        <w:jc w:val="both"/>
      </w:pPr>
    </w:p>
    <w:p>
      <w:pPr>
        <w:jc w:val="both"/>
      </w:pPr>
      <w:r>
        <w:rPr>
          <w:sz w:val="21"/>
        </w:rPr>
        <w:t>89  合同终止</w:t>
      </w:r>
    </w:p>
    <w:p>
      <w:pPr>
        <w:jc w:val="both"/>
      </w:pPr>
      <w:r>
        <w:rPr>
          <w:sz w:val="21"/>
        </w:rPr>
        <w:t xml:space="preserve">89.1  合同解除后的终止  </w:t>
      </w:r>
    </w:p>
    <w:p>
      <w:pPr>
        <w:jc w:val="both"/>
      </w:pPr>
      <w:r>
        <w:rPr>
          <w:sz w:val="21"/>
        </w:rPr>
        <w:t>合同解除后，除合同双方当事人享有第</w:t>
      </w:r>
      <w:r>
        <w:rPr>
          <w:sz w:val="21"/>
        </w:rPr>
        <w:t>86条至第88条规定的权利外，本合同即告终止，但不因一方当事人在此以前的任何违约而损害另一方当事人应享有的权利，也不影响合同双方当事人履行本合同结算和清算条款的效力。</w:t>
      </w:r>
    </w:p>
    <w:p>
      <w:pPr>
        <w:jc w:val="both"/>
      </w:pPr>
      <w:r>
        <w:rPr>
          <w:sz w:val="21"/>
        </w:rPr>
        <w:t>89.2  双方履行完全部义务后的终止</w:t>
      </w:r>
    </w:p>
    <w:p>
      <w:pPr>
        <w:jc w:val="both"/>
      </w:pPr>
      <w:r>
        <w:rPr>
          <w:sz w:val="21"/>
        </w:rPr>
        <w:t>除第</w:t>
      </w:r>
      <w:r>
        <w:rPr>
          <w:sz w:val="21"/>
        </w:rPr>
        <w:t>59条和第84条规定的质量保修条款外，合同双方当事人履行完本合同全部义务，发包人向承包人支付完竣工结算款，承包人向发包人交付竣工工程后，本合同即告终止。</w:t>
      </w:r>
    </w:p>
    <w:p>
      <w:pPr>
        <w:jc w:val="both"/>
      </w:pPr>
      <w:r>
        <w:rPr>
          <w:sz w:val="21"/>
        </w:rPr>
        <w:t>89.3  合同终止后双方的义务</w:t>
      </w:r>
    </w:p>
    <w:p>
      <w:pPr>
        <w:jc w:val="both"/>
      </w:pPr>
      <w:r>
        <w:rPr>
          <w:sz w:val="21"/>
        </w:rPr>
        <w:t>本合同的权利义务终止后，合同双方当事人仍应遵循诚实信用原则，继续履行合同约定的通知、协助、保密等义务。</w:t>
      </w:r>
    </w:p>
    <w:p>
      <w:pPr>
        <w:jc w:val="both"/>
      </w:pPr>
    </w:p>
    <w:p>
      <w:pPr>
        <w:jc w:val="both"/>
      </w:pPr>
      <w:r>
        <w:rPr>
          <w:sz w:val="21"/>
        </w:rPr>
        <w:t>八、其他</w:t>
      </w:r>
    </w:p>
    <w:p>
      <w:pPr>
        <w:jc w:val="both"/>
      </w:pPr>
      <w:r>
        <w:rPr>
          <w:sz w:val="21"/>
        </w:rPr>
        <w:t>90  缴纳税费</w:t>
      </w:r>
    </w:p>
    <w:p>
      <w:pPr>
        <w:jc w:val="both"/>
      </w:pPr>
      <w:r>
        <w:rPr>
          <w:sz w:val="21"/>
        </w:rPr>
        <w:t xml:space="preserve">90.1  约定缴纳一切税费    </w:t>
      </w:r>
    </w:p>
    <w:p>
      <w:pPr>
        <w:jc w:val="both"/>
      </w:pPr>
      <w:r>
        <w:rPr>
          <w:sz w:val="21"/>
        </w:rPr>
        <w:t>合同双方当事人应按照国家现行税法和有关部门现行规定缴纳合同工程需缴的一切税费。</w:t>
      </w:r>
    </w:p>
    <w:p>
      <w:pPr>
        <w:jc w:val="both"/>
      </w:pPr>
      <w:r>
        <w:rPr>
          <w:sz w:val="21"/>
        </w:rPr>
        <w:t>90.2  没交或少交税费的责任</w:t>
      </w:r>
    </w:p>
    <w:p>
      <w:pPr>
        <w:jc w:val="both"/>
      </w:pPr>
      <w:r>
        <w:rPr>
          <w:sz w:val="21"/>
        </w:rPr>
        <w:t>合同任何一方当事人没交或少交合同工程需缴税费的，违法方应足额补交，并承担相应的法律责任；给另一方当事人造成损失的，违法方应赔偿损失。</w:t>
      </w:r>
    </w:p>
    <w:p>
      <w:pPr>
        <w:jc w:val="both"/>
      </w:pPr>
    </w:p>
    <w:p>
      <w:pPr>
        <w:jc w:val="both"/>
      </w:pPr>
      <w:r>
        <w:rPr>
          <w:sz w:val="21"/>
        </w:rPr>
        <w:t>91  保密要求</w:t>
      </w:r>
    </w:p>
    <w:p>
      <w:pPr>
        <w:jc w:val="both"/>
      </w:pPr>
      <w:r>
        <w:rPr>
          <w:sz w:val="21"/>
        </w:rPr>
        <w:t xml:space="preserve">91.1  提供保密信息和履行保密义务  </w:t>
      </w:r>
    </w:p>
    <w:p>
      <w:pPr>
        <w:jc w:val="both"/>
      </w:pPr>
      <w:r>
        <w:rPr>
          <w:sz w:val="21"/>
        </w:rPr>
        <w:t>合同双方当事人应在专用条款约定期限内提供保密信息。自收到对方当事人提供的保密信息之日起，合同双方当事人应履行保密义务。合同双方当事人履行保密义务，并不因本合同终止而结束。</w:t>
      </w:r>
    </w:p>
    <w:p>
      <w:pPr>
        <w:jc w:val="both"/>
      </w:pPr>
      <w:r>
        <w:rPr>
          <w:sz w:val="21"/>
        </w:rPr>
        <w:t>91.2  保密信息知悉权限</w:t>
      </w:r>
    </w:p>
    <w:p>
      <w:pPr>
        <w:jc w:val="both"/>
      </w:pPr>
      <w:r>
        <w:rPr>
          <w:sz w:val="21"/>
        </w:rPr>
        <w:t>合同双方当事人仅允许因履行本合同而使用另一方当事人提供的保密信息。除合同双方当事人书面委派履行本合同应知悉保密信息的人员外，合同任何一方当事人不得将另一方当事人相关的或属于另一方当事人所有的保密信息泄露或提供给第三方，也不得超出允许范围从另一方当事人复制、摘录或转移任何保密信息。任何保密信息的公布，均应事先征得提供方的书面同意。</w:t>
      </w:r>
    </w:p>
    <w:p>
      <w:pPr>
        <w:jc w:val="both"/>
      </w:pPr>
      <w:r>
        <w:rPr>
          <w:sz w:val="21"/>
        </w:rPr>
        <w:t>91.3  签订保密协议</w:t>
      </w:r>
    </w:p>
    <w:p>
      <w:pPr>
        <w:jc w:val="both"/>
      </w:pPr>
      <w:r>
        <w:rPr>
          <w:sz w:val="21"/>
        </w:rPr>
        <w:t>合同双方当事人应与履行本合同知悉保密信息的人员签订保密协议，并将其中一份及时提交给另一方当事人。合同双方当事人应以保护自身秘密的谨慎态度采取有效措施保护另一方当事人的保密信息，避免保密信息被不当公开或使用。合同任何一方当事人发现有第三方盗用或滥用另一方当事人保密信息的，应及时通知另一方当事人。</w:t>
      </w:r>
    </w:p>
    <w:p>
      <w:pPr>
        <w:jc w:val="both"/>
      </w:pPr>
      <w:r>
        <w:rPr>
          <w:sz w:val="21"/>
        </w:rPr>
        <w:t>91.4  配合政府要求并做好保密工作</w:t>
      </w:r>
    </w:p>
    <w:p>
      <w:pPr>
        <w:jc w:val="both"/>
      </w:pPr>
      <w:r>
        <w:rPr>
          <w:sz w:val="21"/>
        </w:rPr>
        <w:t>如果法律或政府执法、监督管理等有要求，合同双方当事人应予配合和支持，并提供需要的保密信息。需提供另一方当事人保密信息的，应立即书面通知另一方当事人，以便另一方当事人及时履行义务。若另一方当事人未能及时作出回应的，除依法应提供另一方当事人信息外，应积极维护另一方当事人合法权益。</w:t>
      </w:r>
    </w:p>
    <w:p>
      <w:pPr>
        <w:jc w:val="both"/>
      </w:pPr>
      <w:r>
        <w:rPr>
          <w:sz w:val="21"/>
        </w:rPr>
        <w:t>91.5  书面说明保密程度</w:t>
      </w:r>
    </w:p>
    <w:p>
      <w:pPr>
        <w:jc w:val="both"/>
      </w:pPr>
      <w:r>
        <w:rPr>
          <w:sz w:val="21"/>
        </w:rPr>
        <w:t>保密信息应由提供方以书面形式说明保密程度；以口头形式提供的，则提供方应在提供后</w:t>
      </w:r>
      <w:r>
        <w:rPr>
          <w:sz w:val="21"/>
        </w:rPr>
        <w:t>28天内以书面形式予以确认。保密信息不但包括合同双方当事人确认的信息，还包括与材料和工程设备产品、价格、工程设计、图纸、技术、工艺和财务等相关信息。但不包括下述信息：</w:t>
      </w:r>
    </w:p>
    <w:p>
      <w:pPr>
        <w:jc w:val="both"/>
      </w:pPr>
      <w:r>
        <w:rPr>
          <w:sz w:val="21"/>
        </w:rPr>
        <w:t>(4)提供前已由合同双方当事人所持有的；</w:t>
      </w:r>
    </w:p>
    <w:p>
      <w:pPr>
        <w:jc w:val="both"/>
      </w:pPr>
      <w:r>
        <w:rPr>
          <w:sz w:val="21"/>
        </w:rPr>
        <w:t>(5)已公开发表或非对方当事人原因向公众公开的；</w:t>
      </w:r>
    </w:p>
    <w:p>
      <w:pPr>
        <w:jc w:val="both"/>
      </w:pPr>
      <w:r>
        <w:rPr>
          <w:sz w:val="21"/>
        </w:rPr>
        <w:t>(6)已由各相关方书面同意其公开的；</w:t>
      </w:r>
    </w:p>
    <w:p>
      <w:pPr>
        <w:jc w:val="both"/>
      </w:pPr>
      <w:r>
        <w:rPr>
          <w:sz w:val="21"/>
        </w:rPr>
        <w:t>(7)在未获取保密信息前由对方当事人独立开发的；</w:t>
      </w:r>
    </w:p>
    <w:p>
      <w:pPr>
        <w:jc w:val="both"/>
      </w:pPr>
      <w:r>
        <w:rPr>
          <w:sz w:val="21"/>
        </w:rPr>
        <w:t>(8)对方当事人从对保密信息不承担保密义务的第三方处合法获得的。</w:t>
      </w:r>
    </w:p>
    <w:p>
      <w:pPr>
        <w:jc w:val="both"/>
      </w:pPr>
    </w:p>
    <w:p>
      <w:pPr>
        <w:jc w:val="both"/>
      </w:pPr>
      <w:r>
        <w:rPr>
          <w:sz w:val="21"/>
        </w:rPr>
        <w:t>92  廉政建设</w:t>
      </w:r>
    </w:p>
    <w:p>
      <w:pPr>
        <w:jc w:val="both"/>
      </w:pPr>
      <w:r>
        <w:rPr>
          <w:sz w:val="21"/>
        </w:rPr>
        <w:t xml:space="preserve">92.1  廉政建设   </w:t>
      </w:r>
    </w:p>
    <w:p>
      <w:pPr>
        <w:jc w:val="both"/>
      </w:pPr>
      <w:r>
        <w:rPr>
          <w:sz w:val="21"/>
        </w:rPr>
        <w:t>合同双方当事人在签订本合同时，应同时签订廉政合同，作为本合同的附件。合同双方当事人在合同履行期间应遵守国家和政府有关廉政方面的规定和要求，禁止任何腐败行为。</w:t>
      </w:r>
    </w:p>
    <w:p>
      <w:pPr>
        <w:jc w:val="both"/>
      </w:pPr>
      <w:r>
        <w:rPr>
          <w:sz w:val="21"/>
        </w:rPr>
        <w:t>92.2  违反责任</w:t>
      </w:r>
    </w:p>
    <w:p>
      <w:pPr>
        <w:jc w:val="both"/>
      </w:pPr>
      <w:r>
        <w:rPr>
          <w:sz w:val="21"/>
        </w:rPr>
        <w:t>如果承包人违反廉政建设有关规定，采用不正当手段，贿赂或变相贿赂了包括监理工程师、造价工程师在内的发包人工作人员，以求获得或已获得不当利益的，则发包人除保留追究其工作人员责任外，因承包人上述行为造成发包人损失或工程损害的，承包人应予赔偿，并承担相应的法律责任。发包人有权按照第</w:t>
      </w:r>
      <w:r>
        <w:rPr>
          <w:sz w:val="21"/>
        </w:rPr>
        <w:t>87.3款规定解除合同，并按照第88.3款规定办理合同解除的支付。</w:t>
      </w:r>
    </w:p>
    <w:p>
      <w:pPr>
        <w:jc w:val="both"/>
      </w:pPr>
    </w:p>
    <w:p>
      <w:pPr>
        <w:jc w:val="both"/>
      </w:pPr>
      <w:r>
        <w:rPr>
          <w:sz w:val="21"/>
        </w:rPr>
        <w:t>93  禁止转让</w:t>
      </w:r>
    </w:p>
    <w:p>
      <w:pPr>
        <w:jc w:val="both"/>
      </w:pPr>
      <w:r>
        <w:rPr>
          <w:sz w:val="21"/>
        </w:rPr>
        <w:t xml:space="preserve">93.1  履行合同   </w:t>
      </w:r>
    </w:p>
    <w:p>
      <w:pPr>
        <w:jc w:val="both"/>
      </w:pPr>
      <w:r>
        <w:rPr>
          <w:sz w:val="21"/>
        </w:rPr>
        <w:t>本合同一经签署，合同双方当事人均应按照本合同规定行使各自的权利、履行各自的义务。</w:t>
      </w:r>
    </w:p>
    <w:p>
      <w:pPr>
        <w:jc w:val="both"/>
      </w:pPr>
      <w:r>
        <w:rPr>
          <w:sz w:val="21"/>
        </w:rPr>
        <w:t>93.2  不得转让</w:t>
      </w:r>
    </w:p>
    <w:p>
      <w:pPr>
        <w:jc w:val="both"/>
      </w:pPr>
      <w:r>
        <w:rPr>
          <w:sz w:val="21"/>
        </w:rPr>
        <w:t>除合同另有约定外，未经另一方当事人同意，合同一方当事人不得将本合同的全部或部分权利、义务转让给第三方。</w:t>
      </w:r>
    </w:p>
    <w:p>
      <w:pPr>
        <w:jc w:val="both"/>
      </w:pPr>
    </w:p>
    <w:p>
      <w:pPr>
        <w:jc w:val="both"/>
      </w:pPr>
      <w:r>
        <w:rPr>
          <w:sz w:val="21"/>
        </w:rPr>
        <w:t>94  合同份数</w:t>
      </w:r>
    </w:p>
    <w:p>
      <w:pPr>
        <w:jc w:val="both"/>
      </w:pPr>
      <w:r>
        <w:rPr>
          <w:sz w:val="21"/>
        </w:rPr>
        <w:t xml:space="preserve">94.1   约定提供合同文本     </w:t>
      </w:r>
    </w:p>
    <w:p>
      <w:pPr>
        <w:jc w:val="both"/>
      </w:pPr>
      <w:r>
        <w:rPr>
          <w:sz w:val="21"/>
        </w:rPr>
        <w:t>除专用条款另有约定外，发包人应按照第</w:t>
      </w:r>
      <w:r>
        <w:rPr>
          <w:sz w:val="21"/>
        </w:rPr>
        <w:t>94.2款规定的份数免费为承包人提供合同文本。</w:t>
      </w:r>
    </w:p>
    <w:p>
      <w:pPr>
        <w:jc w:val="both"/>
      </w:pPr>
      <w:r>
        <w:rPr>
          <w:sz w:val="21"/>
        </w:rPr>
        <w:t>94.2  正副本效力</w:t>
      </w:r>
    </w:p>
    <w:p>
      <w:pPr>
        <w:jc w:val="both"/>
      </w:pPr>
      <w:r>
        <w:rPr>
          <w:sz w:val="21"/>
        </w:rPr>
        <w:t>本合同正、副本份数，由合同双方当事人根据需要在专用条款中约定。正本与副本具有同等效力，当正本与副本不一致时，以正本为准。</w:t>
      </w:r>
    </w:p>
    <w:p>
      <w:pPr>
        <w:jc w:val="both"/>
      </w:pPr>
    </w:p>
    <w:p>
      <w:pPr>
        <w:jc w:val="both"/>
      </w:pPr>
      <w:r>
        <w:rPr>
          <w:sz w:val="21"/>
        </w:rPr>
        <w:t>95  合同备案</w:t>
      </w:r>
    </w:p>
    <w:p>
      <w:pPr>
        <w:jc w:val="both"/>
      </w:pPr>
      <w:r>
        <w:rPr>
          <w:sz w:val="21"/>
        </w:rPr>
        <w:t>95.1  合同备案及限制</w:t>
      </w:r>
    </w:p>
    <w:p>
      <w:pPr>
        <w:jc w:val="both"/>
      </w:pPr>
      <w:r>
        <w:rPr>
          <w:sz w:val="21"/>
        </w:rPr>
        <w:t>本合同签署后，发包人应在办理施工许可证前，将本合同一式两份报送工程所在地建设行政主管部门备案（其中一份报送工程造价管理机构备案）。除合同双方当事人同意修改外，未按照本合同所有条款规定的合同，不予备案。</w:t>
      </w:r>
    </w:p>
    <w:p>
      <w:pPr>
        <w:jc w:val="both"/>
      </w:pPr>
      <w:r>
        <w:rPr>
          <w:sz w:val="21"/>
        </w:rPr>
        <w:t xml:space="preserve">95.2  合同管理     </w:t>
      </w:r>
    </w:p>
    <w:p>
      <w:pPr>
        <w:jc w:val="both"/>
      </w:pPr>
      <w:r>
        <w:rPr>
          <w:sz w:val="21"/>
        </w:rPr>
        <w:t>合同双方当事人应按照第</w:t>
      </w:r>
      <w:r>
        <w:rPr>
          <w:sz w:val="21"/>
        </w:rPr>
        <w:t>22条至第25条的职责划分，督促各自人员认真履行合同管理职责，加强合同管理。</w:t>
      </w:r>
    </w:p>
    <w:p>
      <w:pPr>
        <w:jc w:val="both"/>
      </w:pPr>
      <w:r>
        <w:rPr>
          <w:sz w:val="21"/>
        </w:rPr>
        <w:t>经备案的本合同，作为处理合同纠纷、结算工程款的依据。涉及国有资金投资的工程，建设行政主管部门、工程造价管理机构应依据备案的本合同实施合同监督管理；合同双方当事人应随时接受执法人员对本合同的监督管理，并为监督管理活动提供配合和协助。</w:t>
      </w:r>
    </w:p>
    <w:p>
      <w:pPr>
        <w:jc w:val="left"/>
      </w:pPr>
    </w:p>
    <w:p>
      <w:pPr>
        <w:jc w:val="left"/>
      </w:pPr>
      <w:r>
        <w:rPr/>
        <w:t xml:space="preserve"> </w:t>
      </w:r>
    </w:p>
    <w:p>
      <w:pPr>
        <w:jc w:val="center"/>
      </w:pPr>
      <w:r>
        <w:rPr>
          <w:b/>
          <w:sz w:val="32"/>
        </w:rPr>
        <w:t>第三部分</w:t>
      </w:r>
      <w:r>
        <w:rPr>
          <w:b/>
          <w:sz w:val="32"/>
        </w:rPr>
        <w:t xml:space="preserve"> </w:t>
      </w:r>
      <w:r>
        <w:rPr>
          <w:b/>
          <w:sz w:val="32"/>
        </w:rPr>
        <w:t>专用条款</w:t>
      </w:r>
    </w:p>
    <w:p>
      <w:pPr>
        <w:jc w:val="left"/>
      </w:pPr>
      <w:r>
        <w:rPr>
          <w:b/>
          <w:sz w:val="24"/>
        </w:rPr>
        <w:t>1. 定义</w:t>
      </w:r>
    </w:p>
    <w:p>
      <w:pPr>
        <w:ind w:firstLine="480"/>
        <w:jc w:val="left"/>
      </w:pPr>
      <w:r>
        <w:rPr>
          <w:sz w:val="24"/>
        </w:rPr>
        <w:t>1.5</w:t>
      </w:r>
      <w:r>
        <w:rPr>
          <w:sz w:val="24"/>
        </w:rPr>
        <w:t>3 所采用的书面形式包括：</w:t>
      </w:r>
    </w:p>
    <w:p>
      <w:pPr>
        <w:ind w:firstLine="480"/>
        <w:jc w:val="left"/>
      </w:pPr>
      <w:r>
        <w:rPr>
          <w:sz w:val="24"/>
        </w:rPr>
        <w:t>■文书；</w:t>
      </w:r>
    </w:p>
    <w:p>
      <w:pPr>
        <w:ind w:firstLine="480"/>
        <w:jc w:val="left"/>
      </w:pPr>
      <w:r>
        <w:rPr>
          <w:sz w:val="24"/>
        </w:rPr>
        <w:t>■信件；</w:t>
      </w:r>
    </w:p>
    <w:p>
      <w:pPr>
        <w:ind w:firstLine="480"/>
        <w:jc w:val="left"/>
      </w:pPr>
      <w:r>
        <w:rPr>
          <w:sz w:val="24"/>
        </w:rPr>
        <w:t>□电报；</w:t>
      </w:r>
    </w:p>
    <w:p>
      <w:pPr>
        <w:ind w:firstLine="480"/>
        <w:jc w:val="left"/>
      </w:pPr>
      <w:r>
        <w:rPr>
          <w:sz w:val="24"/>
        </w:rPr>
        <w:t>■传真；</w:t>
      </w:r>
    </w:p>
    <w:p>
      <w:pPr>
        <w:ind w:firstLine="480"/>
        <w:jc w:val="left"/>
      </w:pPr>
      <w:r>
        <w:rPr>
          <w:sz w:val="24"/>
        </w:rPr>
        <w:t>□电子邮件；</w:t>
      </w:r>
    </w:p>
    <w:p>
      <w:pPr>
        <w:ind w:firstLine="480"/>
        <w:jc w:val="left"/>
      </w:pPr>
      <w:r>
        <w:rPr>
          <w:sz w:val="24"/>
        </w:rPr>
        <w:t>□其他：</w:t>
      </w:r>
    </w:p>
    <w:p>
      <w:pPr>
        <w:jc w:val="left"/>
      </w:pPr>
      <w:r>
        <w:rPr>
          <w:b/>
          <w:sz w:val="24"/>
        </w:rPr>
        <w:t>2. 合同文件及解释</w:t>
      </w:r>
    </w:p>
    <w:p>
      <w:pPr>
        <w:ind w:firstLine="480"/>
        <w:jc w:val="left"/>
      </w:pPr>
      <w:r>
        <w:rPr>
          <w:sz w:val="24"/>
        </w:rPr>
        <w:t>2.2 组成本合同文件的优先解释顺序如下：</w:t>
      </w:r>
    </w:p>
    <w:p>
      <w:pPr>
        <w:ind w:firstLine="480"/>
        <w:jc w:val="left"/>
      </w:pPr>
      <w:r>
        <w:rPr>
          <w:sz w:val="24"/>
        </w:rPr>
        <w:t>(1)本合同协议书及附件（含合同谈判中澄清文件）；</w:t>
      </w:r>
    </w:p>
    <w:p>
      <w:pPr>
        <w:ind w:firstLine="480"/>
        <w:jc w:val="left"/>
      </w:pPr>
      <w:r>
        <w:rPr>
          <w:sz w:val="24"/>
        </w:rPr>
        <w:t>(2)履行本合同的相关补充协议（含工程洽商记录、会议纪要、工程变更、现场签证、索赔和合同价款调整报告等修正文件）；</w:t>
      </w:r>
    </w:p>
    <w:p>
      <w:pPr>
        <w:ind w:firstLine="480"/>
        <w:jc w:val="left"/>
      </w:pPr>
      <w:r>
        <w:rPr>
          <w:sz w:val="24"/>
        </w:rPr>
        <w:t>(</w:t>
      </w:r>
      <w:r>
        <w:rPr>
          <w:sz w:val="24"/>
        </w:rPr>
        <w:t>3</w:t>
      </w:r>
      <w:r>
        <w:rPr>
          <w:sz w:val="24"/>
        </w:rPr>
        <w:t>)中标通知书；</w:t>
      </w:r>
    </w:p>
    <w:p>
      <w:pPr>
        <w:ind w:firstLine="480"/>
        <w:jc w:val="left"/>
      </w:pPr>
      <w:r>
        <w:rPr>
          <w:sz w:val="24"/>
        </w:rPr>
        <w:t>(4)保证书；</w:t>
      </w:r>
    </w:p>
    <w:p>
      <w:pPr>
        <w:ind w:firstLine="480"/>
        <w:jc w:val="left"/>
      </w:pPr>
      <w:r>
        <w:rPr>
          <w:sz w:val="24"/>
        </w:rPr>
        <w:t>(5)专用条款；</w:t>
      </w:r>
    </w:p>
    <w:p>
      <w:pPr>
        <w:ind w:firstLine="480"/>
        <w:jc w:val="left"/>
      </w:pPr>
      <w:r>
        <w:rPr>
          <w:sz w:val="24"/>
        </w:rPr>
        <w:t>(6)通用条款</w:t>
      </w:r>
    </w:p>
    <w:p>
      <w:pPr>
        <w:ind w:firstLine="480"/>
        <w:jc w:val="left"/>
      </w:pPr>
      <w:r>
        <w:rPr>
          <w:sz w:val="24"/>
        </w:rPr>
        <w:t>(7)标准、规范及有关技术文件；</w:t>
      </w:r>
    </w:p>
    <w:p>
      <w:pPr>
        <w:ind w:firstLine="480"/>
        <w:jc w:val="left"/>
      </w:pPr>
      <w:r>
        <w:rPr>
          <w:sz w:val="24"/>
        </w:rPr>
        <w:t>(8)施工设计图纸；</w:t>
      </w:r>
    </w:p>
    <w:p>
      <w:pPr>
        <w:ind w:firstLine="480"/>
        <w:jc w:val="left"/>
      </w:pPr>
      <w:r>
        <w:rPr>
          <w:sz w:val="24"/>
        </w:rPr>
        <w:t>(9)投标文件及其附件（含评标期间的澄清文件和补充资料</w:t>
      </w:r>
      <w:r>
        <w:rPr>
          <w:sz w:val="24"/>
        </w:rPr>
        <w:t>）</w:t>
      </w:r>
      <w:r>
        <w:rPr>
          <w:sz w:val="24"/>
        </w:rPr>
        <w:t>；</w:t>
      </w:r>
    </w:p>
    <w:p>
      <w:pPr>
        <w:ind w:firstLine="480"/>
        <w:jc w:val="left"/>
      </w:pPr>
      <w:r>
        <w:rPr>
          <w:sz w:val="24"/>
        </w:rPr>
        <w:t>(10)标价的工程量清单；</w:t>
      </w:r>
    </w:p>
    <w:p>
      <w:pPr>
        <w:ind w:firstLine="480"/>
        <w:jc w:val="left"/>
      </w:pPr>
      <w:r>
        <w:rPr>
          <w:sz w:val="24"/>
        </w:rPr>
        <w:t>(11)招标文件及投标咨询答疑会议纪要、补遗书；</w:t>
      </w:r>
    </w:p>
    <w:p>
      <w:pPr>
        <w:ind w:firstLine="480"/>
        <w:jc w:val="left"/>
      </w:pPr>
      <w:r>
        <w:rPr>
          <w:sz w:val="24"/>
        </w:rPr>
        <w:t>(12)廉政合同；</w:t>
      </w:r>
    </w:p>
    <w:p>
      <w:pPr>
        <w:ind w:firstLine="480"/>
        <w:jc w:val="left"/>
      </w:pPr>
      <w:r>
        <w:rPr>
          <w:sz w:val="24"/>
        </w:rPr>
        <w:t>(13)构成本合同组成部分的其他文件。</w:t>
      </w:r>
    </w:p>
    <w:p>
      <w:pPr>
        <w:jc w:val="left"/>
      </w:pPr>
      <w:r>
        <w:rPr>
          <w:b/>
          <w:sz w:val="24"/>
        </w:rPr>
        <w:t>4. 语言及适用的法律、标准与规范</w:t>
      </w:r>
    </w:p>
    <w:p>
      <w:pPr>
        <w:ind w:firstLine="480"/>
        <w:jc w:val="left"/>
      </w:pPr>
      <w:r>
        <w:rPr>
          <w:sz w:val="24"/>
        </w:rPr>
        <w:t>4.3 约定适用的标准、规范的名称：</w:t>
      </w:r>
      <w:r>
        <w:rPr>
          <w:sz w:val="24"/>
          <w:u w:val="single"/>
        </w:rPr>
        <w:t xml:space="preserve"> </w:t>
      </w:r>
      <w:r>
        <w:rPr>
          <w:sz w:val="24"/>
          <w:u w:val="single"/>
        </w:rPr>
        <w:t>按照现行规定的最新标准与规范执行。</w:t>
      </w:r>
    </w:p>
    <w:p>
      <w:pPr>
        <w:jc w:val="left"/>
      </w:pPr>
      <w:r>
        <w:rPr>
          <w:b/>
          <w:sz w:val="24"/>
        </w:rPr>
        <w:t>5. 施工设计图纸</w:t>
      </w:r>
    </w:p>
    <w:p>
      <w:pPr>
        <w:ind w:firstLine="480"/>
        <w:jc w:val="left"/>
      </w:pPr>
      <w:r>
        <w:rPr>
          <w:sz w:val="24"/>
        </w:rPr>
        <w:t>5.1 发包人提供施工设计图纸</w:t>
      </w:r>
    </w:p>
    <w:p>
      <w:pPr>
        <w:ind w:firstLine="480"/>
        <w:jc w:val="left"/>
      </w:pPr>
      <w:r>
        <w:rPr>
          <w:sz w:val="24"/>
        </w:rPr>
        <w:t>(1) 提供的时间：</w:t>
      </w:r>
      <w:r>
        <w:rPr>
          <w:sz w:val="24"/>
          <w:u w:val="single"/>
        </w:rPr>
        <w:t>合同签订后  内。</w:t>
      </w:r>
    </w:p>
    <w:p>
      <w:pPr>
        <w:ind w:firstLine="480"/>
        <w:jc w:val="left"/>
      </w:pPr>
      <w:r>
        <w:rPr>
          <w:sz w:val="24"/>
        </w:rPr>
        <w:t>(2) 图纸提供的数量：</w:t>
      </w:r>
      <w:r>
        <w:rPr>
          <w:sz w:val="24"/>
          <w:u w:val="single"/>
        </w:rPr>
        <w:t xml:space="preserve"> 套。承包人要求额外提供图纸和资料的，发包人可予以提供，费用由承包人承担。承包人不得私自向设计单位购取图纸；承包人在本工程中使用的图纸都必须经过发包人的确认。</w:t>
      </w:r>
    </w:p>
    <w:p>
      <w:pPr>
        <w:ind w:firstLine="480"/>
        <w:jc w:val="left"/>
      </w:pPr>
      <w:r>
        <w:rPr>
          <w:sz w:val="24"/>
        </w:rPr>
        <w:t>5.2 承包人提供施工设计图纸</w:t>
      </w:r>
    </w:p>
    <w:p>
      <w:pPr>
        <w:ind w:firstLine="480"/>
        <w:jc w:val="left"/>
      </w:pPr>
      <w:r>
        <w:rPr>
          <w:sz w:val="24"/>
        </w:rPr>
        <w:t>(1) 提供的时间：</w:t>
      </w:r>
      <w:r>
        <w:rPr>
          <w:sz w:val="24"/>
          <w:u w:val="single"/>
        </w:rPr>
        <w:t>无。</w:t>
      </w:r>
    </w:p>
    <w:p>
      <w:pPr>
        <w:ind w:firstLine="480"/>
        <w:jc w:val="left"/>
      </w:pPr>
      <w:r>
        <w:rPr>
          <w:sz w:val="24"/>
        </w:rPr>
        <w:t>(2)</w:t>
      </w:r>
      <w:r>
        <w:rPr>
          <w:sz w:val="24"/>
        </w:rPr>
        <w:t xml:space="preserve"> </w:t>
      </w:r>
      <w:r>
        <w:rPr>
          <w:sz w:val="24"/>
        </w:rPr>
        <w:t>提供的数量：</w:t>
      </w:r>
      <w:r>
        <w:rPr>
          <w:sz w:val="24"/>
          <w:u w:val="single"/>
        </w:rPr>
        <w:t xml:space="preserve"> </w:t>
      </w:r>
      <w:r>
        <w:rPr>
          <w:sz w:val="24"/>
          <w:u w:val="single"/>
        </w:rPr>
        <w:t>无。</w:t>
      </w:r>
    </w:p>
    <w:p>
      <w:pPr>
        <w:jc w:val="left"/>
      </w:pPr>
      <w:r>
        <w:rPr>
          <w:b/>
          <w:sz w:val="24"/>
        </w:rPr>
        <w:t>6. 通讯联络</w:t>
      </w:r>
    </w:p>
    <w:p>
      <w:pPr>
        <w:ind w:firstLine="480"/>
        <w:jc w:val="left"/>
      </w:pPr>
      <w:r>
        <w:rPr>
          <w:sz w:val="24"/>
        </w:rPr>
        <w:t>6.2 各方通讯地址、收件人及其他送达方式</w:t>
      </w:r>
    </w:p>
    <w:p>
      <w:pPr>
        <w:ind w:firstLine="480"/>
        <w:jc w:val="left"/>
      </w:pPr>
      <w:r>
        <w:rPr>
          <w:sz w:val="24"/>
        </w:rPr>
        <w:t>(1) 各方通讯地址和收件人：</w:t>
      </w:r>
    </w:p>
    <w:p>
      <w:pPr>
        <w:ind w:firstLine="480"/>
        <w:jc w:val="left"/>
      </w:pPr>
      <w:r>
        <w:rPr>
          <w:sz w:val="24"/>
        </w:rPr>
        <w:t>发包人</w:t>
      </w:r>
      <w:r>
        <w:rPr>
          <w:sz w:val="24"/>
        </w:rPr>
        <w:t>:</w:t>
      </w:r>
      <w:r>
        <w:rPr>
          <w:sz w:val="24"/>
          <w:u w:val="single"/>
        </w:rPr>
        <w:t>广东省农业科学院农业质量标准与监测技术研究所</w:t>
      </w:r>
    </w:p>
    <w:p>
      <w:pPr>
        <w:ind w:firstLine="480"/>
        <w:jc w:val="left"/>
      </w:pPr>
      <w:r>
        <w:rPr>
          <w:sz w:val="24"/>
        </w:rPr>
        <w:t>通讯地址：</w:t>
      </w:r>
    </w:p>
    <w:p>
      <w:pPr>
        <w:ind w:firstLine="480"/>
        <w:jc w:val="left"/>
      </w:pPr>
      <w:r>
        <w:rPr>
          <w:sz w:val="24"/>
        </w:rPr>
        <w:t>收件人：邮编：</w:t>
      </w:r>
    </w:p>
    <w:p>
      <w:pPr>
        <w:ind w:firstLine="480"/>
        <w:jc w:val="left"/>
      </w:pPr>
      <w:r>
        <w:rPr>
          <w:sz w:val="24"/>
        </w:rPr>
        <w:t>承包人：</w:t>
      </w:r>
    </w:p>
    <w:p>
      <w:pPr>
        <w:ind w:firstLine="480"/>
        <w:jc w:val="left"/>
      </w:pPr>
      <w:r>
        <w:rPr>
          <w:sz w:val="24"/>
        </w:rPr>
        <w:t>通讯地址：</w:t>
      </w:r>
    </w:p>
    <w:p>
      <w:pPr>
        <w:ind w:firstLine="480"/>
        <w:jc w:val="left"/>
      </w:pPr>
      <w:r>
        <w:rPr>
          <w:sz w:val="24"/>
        </w:rPr>
        <w:t>收件人</w:t>
      </w:r>
      <w:r>
        <w:rPr>
          <w:sz w:val="24"/>
          <w:u w:val="single"/>
        </w:rPr>
        <w:t>：</w:t>
      </w:r>
      <w:r>
        <w:rPr>
          <w:sz w:val="24"/>
          <w:u w:val="single"/>
        </w:rPr>
        <w:t xml:space="preserve">    </w:t>
      </w:r>
      <w:r>
        <w:rPr>
          <w:sz w:val="24"/>
        </w:rPr>
        <w:t>邮编：</w:t>
      </w:r>
    </w:p>
    <w:p>
      <w:pPr>
        <w:ind w:firstLine="480"/>
        <w:jc w:val="left"/>
      </w:pPr>
      <w:r>
        <w:rPr>
          <w:sz w:val="24"/>
        </w:rPr>
        <w:t>监理人：</w:t>
      </w:r>
      <w:r>
        <w:rPr>
          <w:sz w:val="21"/>
          <w:u w:val="single"/>
        </w:rPr>
        <w:t xml:space="preserve">       </w:t>
      </w:r>
    </w:p>
    <w:p>
      <w:pPr>
        <w:ind w:firstLine="480"/>
        <w:jc w:val="left"/>
      </w:pPr>
      <w:r>
        <w:rPr>
          <w:sz w:val="24"/>
        </w:rPr>
        <w:t>通讯地址：</w:t>
      </w:r>
      <w:r>
        <w:rPr>
          <w:sz w:val="24"/>
        </w:rPr>
        <w:t xml:space="preserve">      </w:t>
      </w:r>
      <w:r>
        <w:rPr>
          <w:sz w:val="24"/>
        </w:rPr>
        <w:t>收件人</w:t>
      </w:r>
      <w:r>
        <w:rPr>
          <w:sz w:val="24"/>
          <w:u w:val="single"/>
        </w:rPr>
        <w:t>：</w:t>
      </w:r>
      <w:r>
        <w:rPr>
          <w:sz w:val="24"/>
          <w:u w:val="single"/>
        </w:rPr>
        <w:t xml:space="preserve">       </w:t>
      </w:r>
      <w:r>
        <w:rPr>
          <w:sz w:val="24"/>
        </w:rPr>
        <w:t xml:space="preserve"> </w:t>
      </w:r>
      <w:r>
        <w:rPr>
          <w:sz w:val="24"/>
        </w:rPr>
        <w:t>邮编：</w:t>
      </w:r>
    </w:p>
    <w:p>
      <w:pPr>
        <w:ind w:firstLine="480"/>
        <w:jc w:val="left"/>
      </w:pPr>
      <w:r>
        <w:rPr>
          <w:sz w:val="24"/>
        </w:rPr>
        <w:t>工程造价咨询人：</w:t>
      </w:r>
      <w:r>
        <w:rPr>
          <w:sz w:val="24"/>
          <w:u w:val="single"/>
        </w:rPr>
        <w:t>/</w:t>
      </w:r>
    </w:p>
    <w:p>
      <w:pPr>
        <w:ind w:firstLine="480"/>
        <w:jc w:val="left"/>
      </w:pPr>
      <w:r>
        <w:rPr>
          <w:sz w:val="24"/>
        </w:rPr>
        <w:t>通讯地址：</w:t>
      </w:r>
      <w:r>
        <w:rPr>
          <w:sz w:val="24"/>
        </w:rPr>
        <w:t xml:space="preserve">      </w:t>
      </w:r>
      <w:r>
        <w:rPr>
          <w:sz w:val="24"/>
        </w:rPr>
        <w:t>收件人</w:t>
      </w:r>
      <w:r>
        <w:rPr>
          <w:sz w:val="24"/>
          <w:u w:val="single"/>
        </w:rPr>
        <w:t>：</w:t>
      </w:r>
      <w:r>
        <w:rPr>
          <w:sz w:val="24"/>
          <w:u w:val="single"/>
        </w:rPr>
        <w:t xml:space="preserve">       </w:t>
      </w:r>
      <w:r>
        <w:rPr>
          <w:sz w:val="24"/>
        </w:rPr>
        <w:t xml:space="preserve"> </w:t>
      </w:r>
      <w:r>
        <w:rPr>
          <w:sz w:val="24"/>
        </w:rPr>
        <w:t>邮编：</w:t>
      </w:r>
    </w:p>
    <w:p>
      <w:pPr>
        <w:ind w:firstLine="480"/>
        <w:jc w:val="left"/>
      </w:pPr>
      <w:r>
        <w:rPr>
          <w:sz w:val="24"/>
        </w:rPr>
        <w:t>(2) 视为送达的其他方式：</w:t>
      </w:r>
      <w:r>
        <w:rPr>
          <w:sz w:val="24"/>
          <w:u w:val="single"/>
        </w:rPr>
        <w:t xml:space="preserve"> </w:t>
      </w:r>
      <w:r>
        <w:rPr>
          <w:sz w:val="24"/>
          <w:u w:val="single"/>
        </w:rPr>
        <w:t>无。</w:t>
      </w:r>
    </w:p>
    <w:p>
      <w:pPr>
        <w:jc w:val="left"/>
      </w:pPr>
      <w:r>
        <w:rPr>
          <w:b/>
          <w:sz w:val="24"/>
        </w:rPr>
        <w:t>7. 工程分包</w:t>
      </w:r>
    </w:p>
    <w:p>
      <w:pPr>
        <w:ind w:firstLine="480"/>
        <w:jc w:val="left"/>
      </w:pPr>
      <w:r>
        <w:rPr>
          <w:sz w:val="24"/>
        </w:rPr>
        <w:t>7.</w:t>
      </w:r>
      <w:r>
        <w:rPr>
          <w:sz w:val="24"/>
        </w:rPr>
        <w:t>2指定分包工程名称：</w:t>
      </w:r>
      <w:r>
        <w:rPr>
          <w:sz w:val="24"/>
          <w:u w:val="single"/>
        </w:rPr>
        <w:t xml:space="preserve"> </w:t>
      </w:r>
      <w:r>
        <w:rPr>
          <w:sz w:val="24"/>
          <w:u w:val="single"/>
        </w:rPr>
        <w:t>无。</w:t>
      </w:r>
    </w:p>
    <w:p>
      <w:pPr>
        <w:ind w:firstLine="480"/>
        <w:jc w:val="left"/>
      </w:pPr>
      <w:r>
        <w:rPr>
          <w:sz w:val="24"/>
        </w:rPr>
        <w:t>7.4 分包工程款的支付方式：</w:t>
      </w:r>
      <w:r>
        <w:rPr>
          <w:sz w:val="24"/>
          <w:u w:val="single"/>
        </w:rPr>
        <w:t xml:space="preserve"> </w:t>
      </w:r>
      <w:r>
        <w:rPr>
          <w:sz w:val="24"/>
          <w:u w:val="single"/>
        </w:rPr>
        <w:t>/。</w:t>
      </w:r>
    </w:p>
    <w:p>
      <w:pPr>
        <w:jc w:val="left"/>
      </w:pPr>
      <w:r>
        <w:rPr>
          <w:b/>
          <w:sz w:val="24"/>
        </w:rPr>
        <w:t>12．事故处理</w:t>
      </w:r>
    </w:p>
    <w:p>
      <w:pPr>
        <w:ind w:firstLine="480"/>
        <w:jc w:val="left"/>
      </w:pPr>
      <w:r>
        <w:rPr>
          <w:sz w:val="24"/>
        </w:rPr>
        <w:t>12.4 承包人若在本工程实施过程中发生重特大安全事故，除接受上级行政主管部门的处罚外，还要视情节轻重接受发包人对承包人按合同总造价5-10‰的经济处罚。</w:t>
      </w:r>
    </w:p>
    <w:p>
      <w:pPr>
        <w:jc w:val="left"/>
      </w:pPr>
      <w:r>
        <w:rPr>
          <w:b/>
          <w:sz w:val="24"/>
        </w:rPr>
        <w:t>13．交通运输</w:t>
      </w:r>
    </w:p>
    <w:p>
      <w:pPr>
        <w:ind w:firstLine="480"/>
        <w:jc w:val="left"/>
      </w:pPr>
      <w:r>
        <w:rPr>
          <w:sz w:val="24"/>
        </w:rPr>
        <w:t>13.1</w:t>
      </w:r>
      <w:r>
        <w:rPr>
          <w:sz w:val="24"/>
        </w:rPr>
        <w:t>办理道路通行权和修建场外设施的费用：</w:t>
      </w:r>
      <w:r>
        <w:rPr>
          <w:sz w:val="24"/>
          <w:u w:val="single"/>
        </w:rPr>
        <w:t xml:space="preserve"> </w:t>
      </w:r>
      <w:r>
        <w:rPr>
          <w:sz w:val="24"/>
          <w:u w:val="single"/>
        </w:rPr>
        <w:t>发包人协助承包人办理道路通行权和取得为实施合同工程所需修建场外设施的权利，但费用由承包人承担。</w:t>
      </w:r>
    </w:p>
    <w:p>
      <w:pPr>
        <w:ind w:firstLine="480"/>
        <w:jc w:val="left"/>
      </w:pPr>
      <w:r>
        <w:rPr>
          <w:sz w:val="24"/>
        </w:rPr>
        <w:t>13.2</w:t>
      </w:r>
      <w:r>
        <w:rPr>
          <w:sz w:val="24"/>
        </w:rPr>
        <w:t>修建场内临时道路和交通设施的费用：</w:t>
      </w:r>
      <w:r>
        <w:rPr>
          <w:sz w:val="24"/>
          <w:u w:val="single"/>
        </w:rPr>
        <w:t xml:space="preserve"> </w:t>
      </w:r>
      <w:r>
        <w:rPr>
          <w:sz w:val="24"/>
          <w:u w:val="single"/>
        </w:rPr>
        <w:t>费用由承包人承担。</w:t>
      </w:r>
    </w:p>
    <w:p>
      <w:pPr>
        <w:ind w:firstLine="480"/>
        <w:jc w:val="left"/>
      </w:pPr>
      <w:r>
        <w:rPr>
          <w:sz w:val="24"/>
        </w:rPr>
        <w:t>13.4</w:t>
      </w:r>
      <w:r>
        <w:rPr>
          <w:sz w:val="24"/>
        </w:rPr>
        <w:t>运输超大件和超重件的费用：</w:t>
      </w:r>
      <w:r>
        <w:rPr>
          <w:sz w:val="24"/>
          <w:u w:val="single"/>
        </w:rPr>
        <w:t xml:space="preserve"> </w:t>
      </w:r>
      <w:r>
        <w:rPr>
          <w:sz w:val="24"/>
          <w:u w:val="single"/>
        </w:rPr>
        <w:t>按通用条款执行。</w:t>
      </w:r>
    </w:p>
    <w:p>
      <w:pPr>
        <w:ind w:firstLine="480"/>
        <w:jc w:val="left"/>
      </w:pPr>
      <w:r>
        <w:rPr>
          <w:sz w:val="24"/>
        </w:rPr>
        <w:t>13.7 承包人自进场施工起至项目竣工验收止，需保证临时道路（或通道）的畅通安全及整洁。保证沿线相关单位、居民的行车畅通，如封闭沿线单位、居民进入拟施工道路的出入口，需按原道路宽度，修建临时道路，解决沿线单位、居民出入拟施工道路的问题，相关费用包含在合同总价中，若承包人无法保证，则发包人可另行委托其他单位实施上述工作，相关费用从支付给承包人的工程款中扣回。</w:t>
      </w:r>
    </w:p>
    <w:p>
      <w:pPr>
        <w:jc w:val="left"/>
      </w:pPr>
      <w:r>
        <w:rPr>
          <w:b/>
          <w:sz w:val="24"/>
        </w:rPr>
        <w:t>14</w:t>
      </w:r>
      <w:r>
        <w:rPr>
          <w:b/>
          <w:sz w:val="24"/>
        </w:rPr>
        <w:t>．专项批准事件的签认</w:t>
      </w:r>
    </w:p>
    <w:p>
      <w:pPr>
        <w:ind w:firstLine="480"/>
        <w:jc w:val="left"/>
      </w:pPr>
      <w:r>
        <w:rPr>
          <w:sz w:val="24"/>
        </w:rPr>
        <w:t>14.2 专项批准事件的签认人选</w:t>
      </w:r>
    </w:p>
    <w:p>
      <w:pPr>
        <w:ind w:firstLine="480"/>
        <w:jc w:val="left"/>
      </w:pPr>
      <w:r>
        <w:rPr>
          <w:sz w:val="24"/>
        </w:rPr>
        <w:t>(1)监理工程师：/</w:t>
      </w:r>
    </w:p>
    <w:p>
      <w:pPr>
        <w:ind w:firstLine="480"/>
        <w:jc w:val="left"/>
      </w:pPr>
      <w:r>
        <w:rPr>
          <w:sz w:val="24"/>
        </w:rPr>
        <w:t>姓名：</w:t>
      </w:r>
      <w:r>
        <w:rPr>
          <w:sz w:val="24"/>
        </w:rPr>
        <w:t xml:space="preserve">     </w:t>
      </w:r>
      <w:r>
        <w:rPr>
          <w:sz w:val="24"/>
        </w:rPr>
        <w:t>印章样式：</w:t>
      </w:r>
      <w:r>
        <w:rPr>
          <w:sz w:val="24"/>
        </w:rPr>
        <w:t xml:space="preserve">       </w:t>
      </w:r>
      <w:r>
        <w:rPr>
          <w:sz w:val="24"/>
        </w:rPr>
        <w:t>签字样式：</w:t>
      </w:r>
    </w:p>
    <w:p>
      <w:pPr>
        <w:ind w:firstLine="480"/>
        <w:jc w:val="left"/>
      </w:pPr>
      <w:r>
        <w:rPr>
          <w:sz w:val="24"/>
        </w:rPr>
        <w:t>(2)造价工程师：/</w:t>
      </w:r>
    </w:p>
    <w:p>
      <w:pPr>
        <w:ind w:firstLine="480"/>
        <w:jc w:val="left"/>
      </w:pPr>
      <w:r>
        <w:rPr>
          <w:sz w:val="24"/>
        </w:rPr>
        <w:t>姓名：</w:t>
      </w:r>
      <w:r>
        <w:rPr>
          <w:sz w:val="24"/>
        </w:rPr>
        <w:t xml:space="preserve">     </w:t>
      </w:r>
      <w:r>
        <w:rPr>
          <w:sz w:val="24"/>
        </w:rPr>
        <w:t>印章样式：</w:t>
      </w:r>
      <w:r>
        <w:rPr>
          <w:sz w:val="24"/>
        </w:rPr>
        <w:t xml:space="preserve">       </w:t>
      </w:r>
      <w:r>
        <w:rPr>
          <w:sz w:val="24"/>
        </w:rPr>
        <w:t>签字样式：</w:t>
      </w:r>
    </w:p>
    <w:p>
      <w:pPr>
        <w:ind w:firstLine="480"/>
        <w:jc w:val="left"/>
      </w:pPr>
      <w:r>
        <w:rPr>
          <w:sz w:val="24"/>
        </w:rPr>
        <w:t>(3)建造师：/</w:t>
      </w:r>
    </w:p>
    <w:p>
      <w:pPr>
        <w:ind w:firstLine="480"/>
        <w:jc w:val="left"/>
      </w:pPr>
      <w:r>
        <w:rPr>
          <w:sz w:val="24"/>
        </w:rPr>
        <w:t>姓名：</w:t>
      </w:r>
      <w:r>
        <w:rPr>
          <w:sz w:val="24"/>
        </w:rPr>
        <w:t xml:space="preserve">     </w:t>
      </w:r>
      <w:r>
        <w:rPr>
          <w:sz w:val="24"/>
        </w:rPr>
        <w:t>印章样式：</w:t>
      </w:r>
      <w:r>
        <w:rPr>
          <w:sz w:val="24"/>
        </w:rPr>
        <w:t xml:space="preserve">       </w:t>
      </w:r>
      <w:r>
        <w:rPr>
          <w:sz w:val="24"/>
        </w:rPr>
        <w:t>签字样式：</w:t>
      </w:r>
    </w:p>
    <w:p>
      <w:pPr>
        <w:jc w:val="left"/>
      </w:pPr>
      <w:r>
        <w:rPr>
          <w:b/>
          <w:sz w:val="24"/>
        </w:rPr>
        <w:t>19、发包人</w:t>
      </w:r>
    </w:p>
    <w:p>
      <w:pPr>
        <w:ind w:firstLine="480"/>
        <w:jc w:val="left"/>
      </w:pPr>
      <w:r>
        <w:rPr>
          <w:sz w:val="24"/>
        </w:rPr>
        <w:t>19.2</w:t>
      </w:r>
      <w:r>
        <w:rPr>
          <w:sz w:val="24"/>
        </w:rPr>
        <w:t>发包人完成下列工作的约定</w:t>
      </w:r>
    </w:p>
    <w:p>
      <w:pPr>
        <w:ind w:firstLine="480"/>
        <w:jc w:val="left"/>
      </w:pPr>
      <w:r>
        <w:rPr>
          <w:sz w:val="24"/>
        </w:rPr>
        <w:t>(1)</w:t>
      </w:r>
      <w:r>
        <w:rPr>
          <w:sz w:val="24"/>
        </w:rPr>
        <w:t>办理土地征用、拆迁、平整工作场地等工作的时间：</w:t>
      </w:r>
      <w:r>
        <w:rPr>
          <w:sz w:val="24"/>
          <w:u w:val="single"/>
        </w:rPr>
        <w:t>不需要。</w:t>
      </w:r>
    </w:p>
    <w:p>
      <w:pPr>
        <w:ind w:firstLine="480"/>
        <w:jc w:val="left"/>
      </w:pPr>
      <w:r>
        <w:rPr>
          <w:sz w:val="24"/>
        </w:rPr>
        <w:t>(2)</w:t>
      </w:r>
      <w:r>
        <w:rPr>
          <w:sz w:val="24"/>
        </w:rPr>
        <w:t>完成施工所需水、电、通讯线路接驳的时间及地点：</w:t>
      </w:r>
      <w:r>
        <w:rPr>
          <w:sz w:val="24"/>
          <w:u w:val="single"/>
        </w:rPr>
        <w:t>发包人仅就近提供水、电接驳点，其他由承包人自行解决，通讯由承包人自行负责。施工场地内接驳</w:t>
      </w:r>
      <w:r>
        <w:rPr>
          <w:sz w:val="24"/>
          <w:u w:val="single"/>
        </w:rPr>
        <w:t>给排水管道</w:t>
      </w:r>
      <w:r>
        <w:rPr>
          <w:sz w:val="24"/>
          <w:u w:val="single"/>
        </w:rPr>
        <w:t>、电力管线和用电、用水、通讯等费用已包含在本合同价款内，承包人安装独立的施工用水、用电计量表，按水表、电表实际用量缴回水电费给供给单位。承包人为保证工期和质量而采取的其他措施（包括自行发电、自行供水等）所发生的相关费用发包人不作补偿。</w:t>
      </w:r>
    </w:p>
    <w:p>
      <w:pPr>
        <w:ind w:firstLine="480"/>
        <w:jc w:val="left"/>
      </w:pPr>
      <w:r>
        <w:rPr>
          <w:sz w:val="24"/>
        </w:rPr>
        <w:t>(3)</w:t>
      </w:r>
      <w:r>
        <w:rPr>
          <w:sz w:val="24"/>
        </w:rPr>
        <w:t>开通施工现场与城乡公共道路间的通道的时间</w:t>
      </w:r>
      <w:r>
        <w:rPr>
          <w:sz w:val="24"/>
        </w:rPr>
        <w:t>：</w:t>
      </w:r>
      <w:r>
        <w:rPr>
          <w:sz w:val="24"/>
          <w:u w:val="single"/>
        </w:rPr>
        <w:t xml:space="preserve">  </w:t>
      </w:r>
      <w:r>
        <w:rPr>
          <w:sz w:val="24"/>
          <w:u w:val="single"/>
        </w:rPr>
        <w:t>已开通</w:t>
      </w:r>
      <w:r>
        <w:rPr>
          <w:sz w:val="24"/>
          <w:u w:val="single"/>
        </w:rPr>
        <w:t>。</w:t>
      </w:r>
    </w:p>
    <w:p>
      <w:pPr>
        <w:ind w:firstLine="480"/>
        <w:jc w:val="left"/>
      </w:pPr>
      <w:r>
        <w:rPr>
          <w:sz w:val="24"/>
        </w:rPr>
        <w:t>(4)</w:t>
      </w:r>
      <w:r>
        <w:rPr>
          <w:sz w:val="24"/>
        </w:rPr>
        <w:t>提供</w:t>
      </w:r>
      <w:r>
        <w:rPr>
          <w:sz w:val="24"/>
        </w:rPr>
        <w:t>施工所需的</w:t>
      </w:r>
      <w:r>
        <w:rPr>
          <w:sz w:val="24"/>
        </w:rPr>
        <w:t>有关资料的时间：</w:t>
      </w:r>
      <w:r>
        <w:rPr>
          <w:sz w:val="24"/>
          <w:u w:val="single"/>
        </w:rPr>
        <w:t>开工前三天现场甲方管辖的水电管线走向；施工场地及周围的地下管线（包括煤气管道）、建筑物、构筑物（含文物保护建筑）、名树名木的资料由承包人自行调查核实，费用已包含在合同价款中，发包人不另行计量支付，发包人可提供可能的协助和方便。</w:t>
      </w:r>
    </w:p>
    <w:p>
      <w:pPr>
        <w:ind w:firstLine="480"/>
        <w:jc w:val="left"/>
      </w:pPr>
      <w:r>
        <w:rPr>
          <w:sz w:val="24"/>
        </w:rPr>
        <w:t>(5)</w:t>
      </w:r>
      <w:r>
        <w:rPr>
          <w:sz w:val="24"/>
        </w:rPr>
        <w:t>办理施工所需的有关证件和批准手续的时间</w:t>
      </w:r>
      <w:r>
        <w:rPr>
          <w:sz w:val="24"/>
        </w:rPr>
        <w:t>：</w:t>
      </w:r>
      <w:r>
        <w:rPr>
          <w:sz w:val="24"/>
          <w:u w:val="single"/>
        </w:rPr>
        <w:t>不需要。</w:t>
      </w:r>
    </w:p>
    <w:p>
      <w:pPr>
        <w:ind w:firstLine="480"/>
        <w:jc w:val="left"/>
      </w:pPr>
      <w:r>
        <w:rPr>
          <w:sz w:val="24"/>
        </w:rPr>
        <w:t>(6)</w:t>
      </w:r>
      <w:r>
        <w:rPr>
          <w:sz w:val="24"/>
        </w:rPr>
        <w:t>现场交验的时间：</w:t>
      </w:r>
      <w:r>
        <w:rPr>
          <w:sz w:val="24"/>
          <w:u w:val="single"/>
        </w:rPr>
        <w:t>签订合同后天。</w:t>
      </w:r>
    </w:p>
    <w:p>
      <w:pPr>
        <w:ind w:firstLine="480"/>
        <w:jc w:val="left"/>
      </w:pPr>
      <w:r>
        <w:rPr>
          <w:sz w:val="24"/>
        </w:rPr>
        <w:t>(7)</w:t>
      </w:r>
      <w:r>
        <w:rPr>
          <w:sz w:val="24"/>
        </w:rPr>
        <w:t>提供标准与规范的时间</w:t>
      </w:r>
      <w:r>
        <w:rPr>
          <w:sz w:val="24"/>
        </w:rPr>
        <w:t>：</w:t>
      </w:r>
      <w:r>
        <w:rPr>
          <w:sz w:val="24"/>
          <w:u w:val="single"/>
        </w:rPr>
        <w:t>由承包人自行购买。</w:t>
      </w:r>
    </w:p>
    <w:p>
      <w:pPr>
        <w:ind w:firstLine="480"/>
        <w:jc w:val="left"/>
      </w:pPr>
      <w:r>
        <w:rPr>
          <w:sz w:val="24"/>
        </w:rPr>
        <w:t>(8)</w:t>
      </w:r>
      <w:r>
        <w:rPr>
          <w:sz w:val="24"/>
        </w:rPr>
        <w:t>组织图纸会审和设计交底的时间：</w:t>
      </w:r>
      <w:r>
        <w:rPr>
          <w:sz w:val="24"/>
          <w:u w:val="single"/>
        </w:rPr>
        <w:t>合同签订后日内，具体时间由发包人以书面形式通知承包人。后续设计变更如需图纸会审，按施工进度要求分阶段完成。</w:t>
      </w:r>
    </w:p>
    <w:p>
      <w:pPr>
        <w:ind w:firstLine="480"/>
        <w:jc w:val="left"/>
      </w:pPr>
      <w:r>
        <w:rPr>
          <w:sz w:val="24"/>
        </w:rPr>
        <w:t>(9)</w:t>
      </w:r>
      <w:r>
        <w:rPr>
          <w:sz w:val="24"/>
        </w:rPr>
        <w:t>协调处理施工场地周围地形关系问题和做好邻近建筑物等的保护工作的约定：</w:t>
      </w:r>
      <w:r>
        <w:rPr>
          <w:sz w:val="24"/>
          <w:u w:val="single"/>
        </w:rPr>
        <w:t>由承包人承担施工场地及周围的地下管线（包括供水、供电、供气、电讯、油</w:t>
      </w:r>
      <w:r>
        <w:rPr>
          <w:color w:val="FFFFFF"/>
          <w:sz w:val="24"/>
          <w:u w:val="single"/>
        </w:rPr>
        <w:t>.</w:t>
      </w:r>
      <w:r>
        <w:rPr>
          <w:sz w:val="24"/>
          <w:u w:val="single"/>
        </w:rPr>
        <w:t>管等）、建筑物、构筑物（含文物保护建筑）、名树名木的保护工作。并且由承包人承担在施工过程造成其损伤而引起的责任和损失，费用已包含在合同价款中，发包人不另行计量支付。</w:t>
      </w:r>
    </w:p>
    <w:p>
      <w:pPr>
        <w:ind w:firstLine="480"/>
        <w:jc w:val="left"/>
      </w:pPr>
      <w:r>
        <w:rPr>
          <w:sz w:val="24"/>
        </w:rPr>
        <w:t>委托给承包人负责的部分工作有：</w:t>
      </w:r>
      <w:r>
        <w:rPr>
          <w:sz w:val="24"/>
          <w:u w:val="single"/>
        </w:rPr>
        <w:t>施工场地及周围的地下管线（包括煤气管道）、建筑物、构筑物（含文物保护建筑）、名树名木的资料的调查核实。</w:t>
      </w:r>
      <w:r>
        <w:rPr>
          <w:b/>
          <w:sz w:val="24"/>
          <w:u w:val="single"/>
        </w:rPr>
        <w:t>对通用条款中应由发包人承担的工作而发包人委托承包人承担的，承包人已在投标时审慎报价，有关费用已包含在合同总价，发包人不再作补偿。</w:t>
      </w:r>
    </w:p>
    <w:p>
      <w:pPr>
        <w:ind w:firstLine="480"/>
        <w:jc w:val="left"/>
      </w:pPr>
      <w:r>
        <w:rPr>
          <w:sz w:val="24"/>
        </w:rPr>
        <w:t>19.3</w:t>
      </w:r>
      <w:r>
        <w:rPr>
          <w:sz w:val="24"/>
        </w:rPr>
        <w:t xml:space="preserve"> </w:t>
      </w:r>
      <w:r>
        <w:rPr>
          <w:sz w:val="24"/>
        </w:rPr>
        <w:t>提供施工场地的时间：</w:t>
      </w:r>
      <w:r>
        <w:rPr>
          <w:sz w:val="24"/>
          <w:u w:val="single"/>
        </w:rPr>
        <w:t>发包人在施工合同签订后一周内按现状提供施工场地，但发包人保留其工作人员、雇员、发包人有关合作单位和相关执法人员进入和使用施工场地的权利。</w:t>
      </w:r>
    </w:p>
    <w:p>
      <w:pPr>
        <w:ind w:firstLine="480"/>
        <w:jc w:val="left"/>
      </w:pPr>
      <w:r>
        <w:rPr>
          <w:sz w:val="24"/>
        </w:rPr>
        <w:t>19.4 支付款项</w:t>
      </w:r>
    </w:p>
    <w:p>
      <w:pPr>
        <w:ind w:firstLine="480"/>
        <w:jc w:val="left"/>
      </w:pPr>
      <w:r>
        <w:rPr>
          <w:sz w:val="24"/>
        </w:rPr>
        <w:t>(1) 工程款支付期限</w:t>
      </w:r>
    </w:p>
    <w:p>
      <w:pPr>
        <w:ind w:firstLine="480"/>
        <w:jc w:val="left"/>
      </w:pPr>
      <w:r>
        <w:rPr>
          <w:sz w:val="24"/>
        </w:rPr>
        <w:t>□</w:t>
      </w:r>
      <w:r>
        <w:rPr>
          <w:sz w:val="24"/>
        </w:rPr>
        <w:t xml:space="preserve"> </w:t>
      </w:r>
      <w:r>
        <w:rPr>
          <w:sz w:val="24"/>
        </w:rPr>
        <w:t>按通用条款第</w:t>
      </w:r>
      <w:r>
        <w:rPr>
          <w:sz w:val="24"/>
        </w:rPr>
        <w:t>80.3款、第81.3款、第83.3款等规定期限支付。</w:t>
      </w:r>
    </w:p>
    <w:p>
      <w:pPr>
        <w:ind w:firstLine="480"/>
        <w:jc w:val="left"/>
      </w:pPr>
      <w:r>
        <w:rPr>
          <w:sz w:val="24"/>
        </w:rPr>
        <w:t>■ 另作约定：</w:t>
      </w:r>
      <w:r>
        <w:rPr>
          <w:sz w:val="24"/>
          <w:u w:val="single"/>
        </w:rPr>
        <w:t>按合同专用条款中</w:t>
      </w:r>
      <w:r>
        <w:rPr>
          <w:sz w:val="24"/>
          <w:u w:val="single"/>
        </w:rPr>
        <w:t>81.1执行。</w:t>
      </w:r>
    </w:p>
    <w:p>
      <w:pPr>
        <w:ind w:firstLine="480"/>
        <w:jc w:val="left"/>
      </w:pPr>
      <w:r>
        <w:rPr>
          <w:sz w:val="24"/>
        </w:rPr>
        <w:t>(2) 工程款支付方式</w:t>
      </w:r>
    </w:p>
    <w:p>
      <w:pPr>
        <w:ind w:firstLine="480"/>
        <w:jc w:val="left"/>
      </w:pPr>
      <w:r>
        <w:rPr>
          <w:sz w:val="24"/>
        </w:rPr>
        <w:t>■ 按协议书所注明的银行账户转账。本项目发包人为业主单位，发票须以业主单位名称开具。</w:t>
      </w:r>
    </w:p>
    <w:p>
      <w:pPr>
        <w:ind w:firstLine="480"/>
        <w:jc w:val="left"/>
      </w:pPr>
      <w:r>
        <w:rPr>
          <w:sz w:val="24"/>
        </w:rPr>
        <w:t>□</w:t>
      </w:r>
      <w:r>
        <w:rPr>
          <w:sz w:val="24"/>
        </w:rPr>
        <w:t xml:space="preserve"> </w:t>
      </w:r>
      <w:r>
        <w:rPr>
          <w:sz w:val="24"/>
        </w:rPr>
        <w:t>支票支付。</w:t>
      </w:r>
    </w:p>
    <w:p>
      <w:pPr>
        <w:ind w:firstLine="480"/>
        <w:jc w:val="left"/>
      </w:pPr>
      <w:r>
        <w:rPr>
          <w:sz w:val="24"/>
        </w:rPr>
        <w:t>□</w:t>
      </w:r>
      <w:r>
        <w:rPr>
          <w:sz w:val="24"/>
        </w:rPr>
        <w:t xml:space="preserve"> </w:t>
      </w:r>
      <w:r>
        <w:rPr>
          <w:sz w:val="24"/>
        </w:rPr>
        <w:t>其他方式：</w:t>
      </w:r>
    </w:p>
    <w:p>
      <w:pPr>
        <w:jc w:val="left"/>
      </w:pPr>
      <w:r>
        <w:rPr>
          <w:b/>
          <w:sz w:val="24"/>
        </w:rPr>
        <w:t>20．承包人</w:t>
      </w:r>
    </w:p>
    <w:p>
      <w:pPr>
        <w:ind w:firstLine="480"/>
        <w:jc w:val="left"/>
      </w:pPr>
      <w:r>
        <w:rPr>
          <w:sz w:val="24"/>
        </w:rPr>
        <w:t>20.2</w:t>
      </w:r>
      <w:r>
        <w:rPr>
          <w:sz w:val="24"/>
        </w:rPr>
        <w:t xml:space="preserve"> </w:t>
      </w:r>
      <w:r>
        <w:rPr>
          <w:sz w:val="24"/>
        </w:rPr>
        <w:t>承包人完成下列工作的约定</w:t>
      </w:r>
    </w:p>
    <w:p>
      <w:pPr>
        <w:ind w:firstLine="480"/>
        <w:jc w:val="left"/>
      </w:pPr>
      <w:r>
        <w:rPr>
          <w:sz w:val="24"/>
        </w:rPr>
        <w:t>(3)提交支付申请和工程款额报告期限</w:t>
      </w:r>
    </w:p>
    <w:p>
      <w:pPr>
        <w:ind w:firstLine="480"/>
        <w:jc w:val="left"/>
      </w:pPr>
      <w:r>
        <w:rPr>
          <w:sz w:val="24"/>
        </w:rPr>
        <w:t>■ 按通用条款第80.2款、第81.1款、第83.1款等规定期限提交。</w:t>
      </w:r>
    </w:p>
    <w:p>
      <w:pPr>
        <w:ind w:firstLine="480"/>
        <w:jc w:val="left"/>
      </w:pPr>
      <w:r>
        <w:rPr>
          <w:sz w:val="24"/>
        </w:rPr>
        <w:t>□ 另作约定：</w:t>
      </w:r>
    </w:p>
    <w:p>
      <w:pPr>
        <w:ind w:firstLine="480"/>
        <w:jc w:val="left"/>
      </w:pPr>
      <w:r>
        <w:rPr>
          <w:sz w:val="24"/>
        </w:rPr>
        <w:t>(5)</w:t>
      </w:r>
      <w:r>
        <w:rPr>
          <w:sz w:val="24"/>
        </w:rPr>
        <w:t>向发包人提供施工现场办公和生活的房屋设施的时间和要求：</w:t>
      </w:r>
      <w:r>
        <w:rPr>
          <w:sz w:val="24"/>
          <w:u w:val="single"/>
        </w:rPr>
        <w:t>不需要。</w:t>
      </w:r>
    </w:p>
    <w:p>
      <w:pPr>
        <w:ind w:firstLine="480"/>
        <w:jc w:val="left"/>
      </w:pPr>
      <w:r>
        <w:rPr>
          <w:sz w:val="24"/>
        </w:rPr>
        <w:t>(6)办完施工场地交通、环境保护、施工噪声、安全文明施工等手续的时间：</w:t>
      </w:r>
      <w:r>
        <w:rPr>
          <w:sz w:val="24"/>
          <w:u w:val="single"/>
        </w:rPr>
        <w:t>开工前完成。</w:t>
      </w:r>
    </w:p>
    <w:p>
      <w:pPr>
        <w:ind w:firstLine="480"/>
        <w:jc w:val="left"/>
      </w:pPr>
      <w:r>
        <w:rPr>
          <w:sz w:val="24"/>
        </w:rPr>
        <w:t>(8)做好施工场地地下管线和邻近建筑物、构筑物（包括文物保护建筑）、古树名木保护工作的约定：</w:t>
      </w:r>
      <w:r>
        <w:rPr>
          <w:sz w:val="24"/>
          <w:u w:val="single"/>
        </w:rPr>
        <w:t>由承包人自行勘查和负责保护，在开工前进行房屋及构筑物等鉴定工作，有关费用包含在本合同总价款内，发包人不再承担任何费用。因施工过程造成的破坏，由承包人负责其翻修费用、鉴定费用及赔偿责任。</w:t>
      </w:r>
    </w:p>
    <w:p>
      <w:pPr>
        <w:ind w:firstLine="480"/>
        <w:jc w:val="left"/>
      </w:pPr>
      <w:r>
        <w:rPr>
          <w:sz w:val="24"/>
        </w:rPr>
        <w:t>(9)保证施工场地的清洁和做好交工前施工现场清理工作的约定：</w:t>
      </w:r>
      <w:r>
        <w:rPr>
          <w:sz w:val="24"/>
          <w:u w:val="single"/>
        </w:rPr>
        <w:t>承包人必须按广州市文明施工管理有关规定执行，做好施工场地的文明施工措施，符合有关部门的文明施工要求；在竣工后搬走所有施工机械、垃圾及剩余材料，并确保竣工现场干净、整齐。有关费用由承包人负责。</w:t>
      </w:r>
    </w:p>
    <w:p>
      <w:pPr>
        <w:ind w:firstLine="480"/>
        <w:jc w:val="left"/>
      </w:pPr>
      <w:r>
        <w:rPr>
          <w:sz w:val="24"/>
        </w:rPr>
        <w:t>(10)提交竣工验收申请报告和竣工结算文件</w:t>
      </w:r>
    </w:p>
    <w:p>
      <w:pPr>
        <w:ind w:firstLine="480"/>
        <w:jc w:val="left"/>
      </w:pPr>
      <w:r>
        <w:rPr>
          <w:sz w:val="24"/>
        </w:rPr>
        <w:t>■ 按通用条款第82.2款规定提交。</w:t>
      </w:r>
    </w:p>
    <w:p>
      <w:pPr>
        <w:ind w:firstLine="480"/>
        <w:jc w:val="left"/>
      </w:pPr>
      <w:r>
        <w:rPr>
          <w:sz w:val="24"/>
        </w:rPr>
        <w:t>□</w:t>
      </w:r>
      <w:r>
        <w:rPr>
          <w:sz w:val="24"/>
        </w:rPr>
        <w:t xml:space="preserve"> </w:t>
      </w:r>
      <w:r>
        <w:rPr>
          <w:sz w:val="24"/>
        </w:rPr>
        <w:t>另作约定：</w:t>
      </w:r>
    </w:p>
    <w:p>
      <w:pPr>
        <w:ind w:firstLine="480"/>
        <w:jc w:val="left"/>
      </w:pPr>
      <w:r>
        <w:rPr>
          <w:sz w:val="24"/>
        </w:rPr>
        <w:t>(11)承包人正式开工前向总监提供整体项目进度计划及相应施工方案，并于每月25日前</w:t>
      </w:r>
      <w:r>
        <w:rPr>
          <w:sz w:val="24"/>
        </w:rPr>
        <w:t>向总监理工程师提供如下计划、报表，经监理单位审核后，报发包人批准后实施：</w:t>
      </w:r>
    </w:p>
    <w:p>
      <w:pPr>
        <w:ind w:firstLine="480"/>
        <w:jc w:val="left"/>
      </w:pPr>
      <w:r>
        <w:rPr>
          <w:sz w:val="24"/>
        </w:rPr>
        <w:t>a、当月应完成的工程进度和实际完成进度统计报表一式六份（说明提前或拖延原因（时间从上月25日至当月24日）；</w:t>
      </w:r>
    </w:p>
    <w:p>
      <w:pPr>
        <w:ind w:firstLine="480"/>
        <w:jc w:val="left"/>
      </w:pPr>
      <w:r>
        <w:rPr>
          <w:sz w:val="24"/>
        </w:rPr>
        <w:t>b、当月完成的工程量申报,要求分细项申报,并有完成金额一式六份（时间从上月25日至当月24日）；</w:t>
      </w:r>
    </w:p>
    <w:p>
      <w:pPr>
        <w:ind w:firstLine="480"/>
        <w:jc w:val="left"/>
      </w:pPr>
      <w:r>
        <w:rPr>
          <w:sz w:val="24"/>
        </w:rPr>
        <w:t>c、下月资金使用计划一式六份（时间从本月25日至下月24日）；</w:t>
      </w:r>
    </w:p>
    <w:p>
      <w:pPr>
        <w:ind w:firstLine="480"/>
        <w:jc w:val="left"/>
      </w:pPr>
      <w:r>
        <w:rPr>
          <w:sz w:val="24"/>
        </w:rPr>
        <w:t>d、下月施工进度计划一式六份（时间从本月25日至下月24日）；</w:t>
      </w:r>
    </w:p>
    <w:p>
      <w:pPr>
        <w:ind w:firstLine="480"/>
        <w:jc w:val="left"/>
      </w:pPr>
      <w:r>
        <w:rPr>
          <w:sz w:val="24"/>
        </w:rPr>
        <w:t>e、下月施工拟投入设备、劳动力计划一式六份（时间从本月25日至下月24日）；</w:t>
      </w:r>
    </w:p>
    <w:p>
      <w:pPr>
        <w:ind w:firstLine="480"/>
        <w:jc w:val="left"/>
      </w:pPr>
      <w:r>
        <w:rPr>
          <w:sz w:val="24"/>
        </w:rPr>
        <w:t>f、当月工程质量、安全生产、文明施工情况报告一式六份（时间从上月25日至当月24日）；</w:t>
      </w:r>
    </w:p>
    <w:p>
      <w:pPr>
        <w:ind w:firstLine="480"/>
        <w:jc w:val="left"/>
      </w:pPr>
      <w:r>
        <w:rPr>
          <w:sz w:val="24"/>
        </w:rPr>
        <w:t>g、承包人负责向发包人提供工程事故报告一式六份（如果发生时）。</w:t>
      </w:r>
    </w:p>
    <w:p>
      <w:pPr>
        <w:ind w:firstLine="480"/>
        <w:jc w:val="left"/>
      </w:pPr>
      <w:r>
        <w:rPr>
          <w:sz w:val="24"/>
        </w:rPr>
        <w:t>h、承包人应在每月的25日前递交上月的工程进度款《资金使用反馈表》，由监理工程师核实确认资金落实情况，保证承包人及平行分包专业应将工程进度款专用于实施本合同工程所需的材料及人工费用、施工机械、工程设备。</w:t>
      </w:r>
    </w:p>
    <w:p>
      <w:pPr>
        <w:ind w:firstLine="480"/>
        <w:jc w:val="left"/>
      </w:pPr>
      <w:r>
        <w:rPr>
          <w:sz w:val="24"/>
        </w:rPr>
        <w:t>i、承包人应在每月25日前向发包人提交对各专业间的组织管理、协调、配合等方面情况及所出现问题的专项报告。</w:t>
      </w:r>
    </w:p>
    <w:p>
      <w:pPr>
        <w:ind w:firstLine="480"/>
        <w:jc w:val="left"/>
      </w:pPr>
      <w:r>
        <w:rPr>
          <w:sz w:val="24"/>
        </w:rPr>
        <w:t>注：所述的计划、报表的具体格式，由监理提供并须经发包人审定，不足的先由承包人提出格式建议，经监理单位和发包人调整后按统一格式执行。</w:t>
      </w:r>
    </w:p>
    <w:p>
      <w:pPr>
        <w:ind w:firstLine="480"/>
        <w:jc w:val="left"/>
      </w:pPr>
      <w:r>
        <w:rPr>
          <w:sz w:val="24"/>
        </w:rPr>
        <w:t>(12)</w:t>
      </w:r>
      <w:r>
        <w:rPr>
          <w:sz w:val="24"/>
        </w:rPr>
        <w:t>承包人需配合由发包人委托的桩基等检测项目的检测工作，负责按检测单位要求提供水源、电源、脚手架、场地、钻芯孔回灌封闭所需的水泥等、相关预埋件的埋设、结构实体检测后的恢复工作等准备、配合工作，所发生相关费用由承包人负责。</w:t>
      </w:r>
    </w:p>
    <w:p>
      <w:pPr>
        <w:ind w:firstLine="480"/>
        <w:jc w:val="left"/>
      </w:pPr>
      <w:r>
        <w:rPr>
          <w:sz w:val="24"/>
        </w:rPr>
        <w:t>(13)根据工程需要，承包人提供和维修白天或夜间施工使用的照明、围栏设施，并负责安全保卫。若承包人未履行上述义务造成工程、财产、人身损害等，由承包人承担责任及因此所发生的一切费用。</w:t>
      </w:r>
    </w:p>
    <w:p>
      <w:pPr>
        <w:ind w:firstLine="480"/>
        <w:jc w:val="left"/>
      </w:pPr>
      <w:r>
        <w:rPr>
          <w:sz w:val="24"/>
        </w:rPr>
        <w:t>在承包人进场后，承包人应作为本项目施工场地总负责人，负责施工场地安全和文明施工管理，承担一切安全保卫义务，要求符合《广州市建设工程文明施工管理方法（试行）》穗建筑</w:t>
      </w:r>
      <w:r>
        <w:rPr>
          <w:sz w:val="24"/>
        </w:rPr>
        <w:t>[1999]175号规定。</w:t>
      </w:r>
    </w:p>
    <w:p>
      <w:pPr>
        <w:ind w:firstLine="480"/>
        <w:jc w:val="left"/>
      </w:pPr>
      <w:r>
        <w:rPr>
          <w:sz w:val="24"/>
        </w:rPr>
        <w:t>(14)需承包人办理的有关场地交通、环卫和施工噪音管理等手续：按工程所在地政府的规定办理并承担由此发生的费用，并在开工后1个月内以书面形式知会发包人。</w:t>
      </w:r>
    </w:p>
    <w:p>
      <w:pPr>
        <w:ind w:firstLine="480"/>
        <w:jc w:val="left"/>
      </w:pPr>
      <w:r>
        <w:rPr>
          <w:sz w:val="24"/>
        </w:rPr>
        <w:t>(15)已完工程成品保护的特殊要求及费用承担：未移交后续施工单位使用前或未移交养护单位养护前，对自行施工的已完工工程的保护工作及费用均由承包人负责，发生损坏由承包人自费修复；</w:t>
      </w:r>
    </w:p>
    <w:p>
      <w:pPr>
        <w:ind w:firstLine="480"/>
        <w:jc w:val="left"/>
      </w:pPr>
      <w:r>
        <w:rPr>
          <w:sz w:val="24"/>
        </w:rPr>
        <w:t>(16)承包人应对施工场地及周围的地下管线、建筑物、构筑物（含文物保护建筑）、古树名木之状况进行勘察，根据勘察结果确定具体的保护措施并承担有关费用。</w:t>
      </w:r>
      <w:r>
        <w:rPr>
          <w:sz w:val="24"/>
        </w:rPr>
        <w:t>本项目经过城镇居民住宅区，应充分考虑施工准备措施和施工方案，加强</w:t>
      </w:r>
      <w:r>
        <w:rPr>
          <w:sz w:val="24"/>
        </w:rPr>
        <w:t>安全</w:t>
      </w:r>
      <w:r>
        <w:rPr>
          <w:sz w:val="24"/>
        </w:rPr>
        <w:t>文明施工，避免扰民和发生纠纷。因此，</w:t>
      </w:r>
      <w:r>
        <w:rPr>
          <w:sz w:val="24"/>
        </w:rPr>
        <w:t>发包人</w:t>
      </w:r>
      <w:r>
        <w:rPr>
          <w:sz w:val="24"/>
        </w:rPr>
        <w:t>要求：</w:t>
      </w:r>
      <w:r>
        <w:rPr>
          <w:sz w:val="24"/>
        </w:rPr>
        <w:t>①施工前</w:t>
      </w:r>
      <w:r>
        <w:rPr>
          <w:sz w:val="24"/>
        </w:rPr>
        <w:t>后应</w:t>
      </w:r>
      <w:r>
        <w:rPr>
          <w:sz w:val="24"/>
        </w:rPr>
        <w:t>对周边的</w:t>
      </w:r>
      <w:r>
        <w:rPr>
          <w:sz w:val="24"/>
        </w:rPr>
        <w:t>房屋</w:t>
      </w:r>
      <w:r>
        <w:rPr>
          <w:sz w:val="24"/>
        </w:rPr>
        <w:t>进行安全鉴定并制定相应的安全保护措施；</w:t>
      </w:r>
      <w:r>
        <w:rPr>
          <w:sz w:val="24"/>
        </w:rPr>
        <w:t>②</w:t>
      </w:r>
      <w:r>
        <w:rPr>
          <w:sz w:val="24"/>
        </w:rPr>
        <w:t>按规定</w:t>
      </w:r>
      <w:r>
        <w:rPr>
          <w:sz w:val="24"/>
        </w:rPr>
        <w:t>需要围蔽施工的必须围蔽施工；</w:t>
      </w:r>
      <w:r>
        <w:rPr>
          <w:sz w:val="24"/>
        </w:rPr>
        <w:t>③</w:t>
      </w:r>
      <w:r>
        <w:rPr>
          <w:sz w:val="24"/>
        </w:rPr>
        <w:t>应</w:t>
      </w:r>
      <w:r>
        <w:rPr>
          <w:sz w:val="24"/>
        </w:rPr>
        <w:t>限制作业时间避免扰民并制定可行措施保证周边居民接受施工。</w:t>
      </w:r>
      <w:r>
        <w:rPr>
          <w:sz w:val="24"/>
        </w:rPr>
        <w:t>承包</w:t>
      </w:r>
      <w:r>
        <w:rPr>
          <w:sz w:val="24"/>
        </w:rPr>
        <w:t>人应将</w:t>
      </w:r>
      <w:r>
        <w:rPr>
          <w:sz w:val="24"/>
        </w:rPr>
        <w:t>上述</w:t>
      </w:r>
      <w:r>
        <w:rPr>
          <w:sz w:val="24"/>
        </w:rPr>
        <w:t>可能发生的</w:t>
      </w:r>
      <w:r>
        <w:rPr>
          <w:sz w:val="24"/>
        </w:rPr>
        <w:t>鉴定费和措施费</w:t>
      </w:r>
      <w:r>
        <w:rPr>
          <w:sz w:val="24"/>
        </w:rPr>
        <w:t>考虑在</w:t>
      </w:r>
      <w:r>
        <w:rPr>
          <w:sz w:val="24"/>
        </w:rPr>
        <w:t>合同</w:t>
      </w:r>
      <w:r>
        <w:rPr>
          <w:sz w:val="24"/>
        </w:rPr>
        <w:t>报价中，任何由于</w:t>
      </w:r>
      <w:r>
        <w:rPr>
          <w:sz w:val="24"/>
        </w:rPr>
        <w:t>承包人</w:t>
      </w:r>
      <w:r>
        <w:rPr>
          <w:sz w:val="24"/>
        </w:rPr>
        <w:t>未按照上述要求</w:t>
      </w:r>
      <w:r>
        <w:rPr>
          <w:sz w:val="24"/>
        </w:rPr>
        <w:t>进行安全</w:t>
      </w:r>
      <w:r>
        <w:rPr>
          <w:sz w:val="24"/>
        </w:rPr>
        <w:t>文明施工所引起的纠纷由承包人负责并保证</w:t>
      </w:r>
      <w:r>
        <w:rPr>
          <w:sz w:val="24"/>
        </w:rPr>
        <w:t>发包人</w:t>
      </w:r>
      <w:r>
        <w:rPr>
          <w:sz w:val="24"/>
        </w:rPr>
        <w:t>免于任何可能的指控和赔偿。</w:t>
      </w:r>
    </w:p>
    <w:p>
      <w:pPr>
        <w:ind w:firstLine="480"/>
        <w:jc w:val="left"/>
      </w:pPr>
      <w:r>
        <w:rPr>
          <w:sz w:val="24"/>
        </w:rPr>
        <w:t>承包人应对上述内容所采取的保护措施进行监测及维护，并应根据监测结果及时反馈信息指导施工，以确保上述受保护物件及作业人员、居民的安全。因承包人原因，受保护物件发生损坏的，由承包人承担责任并负责赔偿。</w:t>
      </w:r>
    </w:p>
    <w:p>
      <w:pPr>
        <w:ind w:firstLine="480"/>
        <w:jc w:val="left"/>
      </w:pPr>
      <w:r>
        <w:rPr>
          <w:sz w:val="24"/>
        </w:rPr>
        <w:t>(17)施工场地清洁卫生的要求：承包人须按发包人批准的施工组织设计进行施工现场布置、放置材料机械及其他设施，完成场地硬体化、排水管道化，及时将施工垃圾、余泥运出场外，达到省、市文明施工样板工地标准，保证施工场地清洁符合环境卫生管理的有关规定，若承包人施工场地要求达不到上述要求，发包人有权委托相关单位进行清理，所需费用从工程进度款中扣除。</w:t>
      </w:r>
    </w:p>
    <w:p>
      <w:pPr>
        <w:ind w:firstLine="480"/>
        <w:jc w:val="left"/>
      </w:pPr>
      <w:r>
        <w:rPr>
          <w:sz w:val="24"/>
        </w:rPr>
        <w:t>交工前清理现场要求：工程竣工验收后</w:t>
      </w:r>
      <w:r>
        <w:rPr>
          <w:sz w:val="24"/>
        </w:rPr>
        <w:t>10天内，承包人应对施工场地进行清理。施工场地的清理应达到发包人及监理单位的规定要求。</w:t>
      </w:r>
    </w:p>
    <w:p>
      <w:pPr>
        <w:ind w:firstLine="480"/>
        <w:jc w:val="left"/>
      </w:pPr>
      <w:r>
        <w:rPr>
          <w:sz w:val="24"/>
        </w:rPr>
        <w:t>(18)散体物料运输车辆的要求：承包人必须遵守《关于加强我市建筑工地散体物料运输车辆管理的通知》（穗建筑[2007]576号）、广州市建设委员会2009年8月27日发布的《建设工地余泥渣土运输与排放源头管理工作实施意见》及近期省市建设主管部门出台的有关规定要求，对出入工地的散体物料运输车辆进行严格管理，坚决执行“一不准进，三不准出”的管理规定。</w:t>
      </w:r>
    </w:p>
    <w:p>
      <w:pPr>
        <w:ind w:firstLine="480"/>
        <w:jc w:val="left"/>
      </w:pPr>
      <w:r>
        <w:rPr>
          <w:sz w:val="24"/>
        </w:rPr>
        <w:t>(19)承包人应做的其他工作：</w:t>
      </w:r>
    </w:p>
    <w:p>
      <w:pPr>
        <w:ind w:firstLine="480"/>
        <w:jc w:val="left"/>
      </w:pPr>
      <w:r>
        <w:rPr>
          <w:sz w:val="24"/>
        </w:rPr>
        <w:t>a、保证执行承包人投标时所承诺的施工组织设计中的资源投入计划，将工程施工所需的机械设备、人员、材料等资源，根据工程进度计划按时、按标准、足额投入。否则，按规定承担违反投标承诺的违约责任。</w:t>
      </w:r>
    </w:p>
    <w:p>
      <w:pPr>
        <w:ind w:firstLine="480"/>
        <w:jc w:val="left"/>
      </w:pPr>
      <w:r>
        <w:rPr>
          <w:sz w:val="24"/>
        </w:rPr>
        <w:t>各分项工程开工前，承包人必须在施工组织设计中编制资源投入计划，报总监理工程师和发包人批准后实施。特别是施工所需的机械设备（包括自有和租赁），应与承包人投标时填报的品牌、数量、质量、规格、性能相符且具备正常施工功能，并配有明显的承包人单位标志，且为合法使用设备（如年检证、使用证等），便于发包人检查承包人施工设备投入情况。</w:t>
      </w:r>
    </w:p>
    <w:p>
      <w:pPr>
        <w:ind w:firstLine="480"/>
        <w:jc w:val="left"/>
      </w:pPr>
      <w:r>
        <w:rPr>
          <w:sz w:val="24"/>
        </w:rPr>
        <w:t>施工过程中，承包人因特殊原因需变更资源投入计划或者对已投入的资源进行调整的，应当提前</w:t>
      </w:r>
      <w:r>
        <w:rPr>
          <w:sz w:val="24"/>
        </w:rPr>
        <w:t>7天提出申请，报总监理工程师和发包人批准。允许机械、设备调整的原则为：所调整机械、设备，规格、标准只能比原计划提高，不能降低；数量原则上不允许减少，如确因更换先进设备提高了工效，可考虑在总工作能力不降低的前提下同意调整。未经发包人许可，承包人开工后已进场的机械设备在任何情况下都不得在计划使用期间撤出现场。若施工机械、设备在施工过程中发生损坏的情况，承包人必须在3天内修复或更换。</w:t>
      </w:r>
    </w:p>
    <w:p>
      <w:pPr>
        <w:ind w:firstLine="480"/>
        <w:jc w:val="left"/>
      </w:pPr>
      <w:r>
        <w:rPr>
          <w:sz w:val="24"/>
        </w:rPr>
        <w:t>因设计变更、施工现场情况变化造成工程内容、工程量变化，须调整机械、设备的规格、数量的，承包人须在变更或变化确定后</w:t>
      </w:r>
      <w:r>
        <w:rPr>
          <w:sz w:val="24"/>
        </w:rPr>
        <w:t>3天内，提出完整的更新施工方案和资源投入计划，报总监理工程师和发包人批准后实施。</w:t>
      </w:r>
    </w:p>
    <w:p>
      <w:pPr>
        <w:ind w:firstLine="480"/>
        <w:jc w:val="left"/>
      </w:pPr>
      <w:r>
        <w:rPr>
          <w:sz w:val="24"/>
        </w:rPr>
        <w:t>承包人擅自变更资源投入计划或者对已投入的资源进行调整的，按规定承担违约责任。</w:t>
      </w:r>
    </w:p>
    <w:p>
      <w:pPr>
        <w:ind w:firstLine="480"/>
        <w:jc w:val="left"/>
      </w:pPr>
      <w:r>
        <w:rPr>
          <w:sz w:val="24"/>
        </w:rPr>
        <w:t>b、严格遵守国家、省、市有关防火、爆破和施工安全以及文明施工、夜间施工、环卫和城管等规定，建立规章制度和防护措施，并承担由于自身措施不力造成事故的责任和发生的费用。</w:t>
      </w:r>
    </w:p>
    <w:p>
      <w:pPr>
        <w:ind w:firstLine="480"/>
        <w:jc w:val="left"/>
      </w:pPr>
      <w:r>
        <w:rPr>
          <w:sz w:val="24"/>
        </w:rPr>
        <w:t>c、对施工图、技术资料认真地复核和检查，有预见性的发现和指正设计缺陷和错误，应提出能实质性地节约资金和缩短工期的建议和措施。</w:t>
      </w:r>
    </w:p>
    <w:p>
      <w:pPr>
        <w:ind w:firstLine="480"/>
        <w:jc w:val="left"/>
      </w:pPr>
      <w:r>
        <w:rPr>
          <w:sz w:val="24"/>
        </w:rPr>
        <w:t>d、工人的意外事故或伤害。对于承包人或其分包人所雇用的工人出现的伤亡事故或损失，应由承包人自行负责（但由于发包人或监理单位的行为失误所造成的除外）。对于这类伤亡或损失，发包人不负责任，不负担涉及这类伤亡或损失的索赔、诉讼、损害赔偿及其它费用。对分包单位出现的工人意外事故或伤害，由于分包单位原因造成的，承包人同样需承担连带责任。</w:t>
      </w:r>
    </w:p>
    <w:p>
      <w:pPr>
        <w:ind w:firstLine="480"/>
        <w:jc w:val="left"/>
      </w:pPr>
      <w:r>
        <w:rPr>
          <w:sz w:val="24"/>
        </w:rPr>
        <w:t>e、干扰与协调</w:t>
      </w:r>
    </w:p>
    <w:p>
      <w:pPr>
        <w:ind w:firstLine="480"/>
        <w:jc w:val="left"/>
      </w:pPr>
      <w:r>
        <w:rPr>
          <w:sz w:val="24"/>
        </w:rPr>
        <w:t>1）承包人应当清楚地预计到施工期间对外界可能产生的必需的不可能避免的干扰，并为此保证主动努力减少这些干扰对外界的影响，且应当积极主动与外界进行协调。</w:t>
      </w:r>
    </w:p>
    <w:p>
      <w:pPr>
        <w:ind w:firstLine="480"/>
        <w:jc w:val="left"/>
      </w:pPr>
      <w:r>
        <w:rPr>
          <w:sz w:val="24"/>
        </w:rPr>
        <w:t>2）除必须发包人出面的情况外，承包人应负责协调施工期间外界的各种干扰。</w:t>
      </w:r>
    </w:p>
    <w:p>
      <w:pPr>
        <w:ind w:firstLine="480"/>
        <w:jc w:val="left"/>
      </w:pPr>
      <w:r>
        <w:rPr>
          <w:sz w:val="24"/>
        </w:rPr>
        <w:t>3）发包人将在承包人的配合下，充分运用自己对各方面的影响力，尽可能地将外界对工程的干扰减少到最少程度。这种协调并不解除承包人的各项责任与义务。</w:t>
      </w:r>
    </w:p>
    <w:p>
      <w:pPr>
        <w:ind w:firstLine="480"/>
        <w:jc w:val="left"/>
      </w:pPr>
      <w:r>
        <w:rPr>
          <w:sz w:val="24"/>
        </w:rPr>
        <w:t>f、承包人应按合同规定或监理工程师的指令，为下述人员从事其工作提供配合和协助：</w:t>
      </w:r>
    </w:p>
    <w:p>
      <w:pPr>
        <w:ind w:firstLine="480"/>
        <w:jc w:val="left"/>
      </w:pPr>
      <w:r>
        <w:rPr>
          <w:sz w:val="24"/>
        </w:rPr>
        <w:t>1)发包人的工作人员；</w:t>
      </w:r>
    </w:p>
    <w:p>
      <w:pPr>
        <w:ind w:firstLine="480"/>
        <w:jc w:val="left"/>
      </w:pPr>
      <w:r>
        <w:rPr>
          <w:sz w:val="24"/>
        </w:rPr>
        <w:t>2)发包人的雇员；</w:t>
      </w:r>
    </w:p>
    <w:p>
      <w:pPr>
        <w:ind w:firstLine="480"/>
        <w:jc w:val="left"/>
      </w:pPr>
      <w:r>
        <w:rPr>
          <w:sz w:val="24"/>
        </w:rPr>
        <w:t>3)任何政府及监督管理机构的执法人员。</w:t>
      </w:r>
    </w:p>
    <w:p>
      <w:pPr>
        <w:ind w:firstLine="480"/>
        <w:jc w:val="left"/>
      </w:pPr>
      <w:r>
        <w:rPr>
          <w:sz w:val="24"/>
        </w:rPr>
        <w:t>此类指令增加了承包人的工作或支出，包括使用了承包人的设备、临时工程或通行道路等，由承包人自行承担相关费用，已包含在合同总价中。</w:t>
      </w:r>
    </w:p>
    <w:p>
      <w:pPr>
        <w:ind w:firstLine="480"/>
        <w:jc w:val="left"/>
      </w:pPr>
      <w:r>
        <w:rPr>
          <w:sz w:val="24"/>
        </w:rPr>
        <w:t>(20)根据工程需要，承包人应采用计算机信息管理技术建立相应的信息技术网络，以便与发包人、各有关单位及各专业分包单位进行数据交换，提高工作效率，如政府相关主管部门要求在工地现场装备实时监控系统时，承包人应按要求安装配备并承担相关费用（包括</w:t>
      </w:r>
      <w:r>
        <w:rPr>
          <w:sz w:val="24"/>
        </w:rPr>
        <w:t>接入发包人办公室的视频监控系统费用）</w:t>
      </w:r>
      <w:r>
        <w:rPr>
          <w:sz w:val="24"/>
        </w:rPr>
        <w:t>。</w:t>
      </w:r>
    </w:p>
    <w:p>
      <w:pPr>
        <w:ind w:firstLine="480"/>
        <w:jc w:val="left"/>
      </w:pPr>
      <w:r>
        <w:rPr>
          <w:sz w:val="24"/>
        </w:rPr>
        <w:t>(21)承包人项目管理机构中各级管理人员和所使用的机械设备的标准与数量不得低于其投标文件的标准与数量，否则，视为违约，并按相应专用条款承担违约责任。</w:t>
      </w:r>
    </w:p>
    <w:p>
      <w:pPr>
        <w:ind w:firstLine="480"/>
        <w:jc w:val="left"/>
      </w:pPr>
      <w:r>
        <w:rPr>
          <w:sz w:val="24"/>
        </w:rPr>
        <w:t>(22)承包人应当按照国家及广东省、广州市的有关规定和本合同的有关约定加强其参与本合同工程建设人员（包括农民工）的管理。</w:t>
      </w:r>
    </w:p>
    <w:p>
      <w:pPr>
        <w:ind w:firstLine="480"/>
        <w:jc w:val="left"/>
      </w:pPr>
      <w:r>
        <w:rPr>
          <w:sz w:val="24"/>
        </w:rPr>
        <w:t>a、实行平安卡管理制度</w:t>
      </w:r>
    </w:p>
    <w:p>
      <w:pPr>
        <w:ind w:firstLine="480"/>
        <w:jc w:val="left"/>
      </w:pPr>
      <w:r>
        <w:rPr>
          <w:sz w:val="24"/>
        </w:rPr>
        <w:t>1）承包人应按广东省、广州市的有关规定，对其参与本合同工程建设的所有管理人员和作业人员（包括农民工）实行平安卡管理制度，上岗时一律佩带平安卡。</w:t>
      </w:r>
    </w:p>
    <w:p>
      <w:pPr>
        <w:ind w:firstLine="480"/>
        <w:jc w:val="left"/>
      </w:pPr>
      <w:r>
        <w:rPr>
          <w:sz w:val="24"/>
        </w:rPr>
        <w:t>2）承包人应按广东省、广州市的有关规定牵头负责其承包管理范围内所有专业单位和分包单位实行平安卡管理制度的工作并予以落实。</w:t>
      </w:r>
    </w:p>
    <w:p>
      <w:pPr>
        <w:ind w:firstLine="480"/>
        <w:jc w:val="left"/>
      </w:pPr>
      <w:r>
        <w:rPr>
          <w:sz w:val="24"/>
        </w:rPr>
        <w:t>3）发包人及监理单位将不定期抽查承包人及其所管辖的专业单位和分包单位实行平安卡管理制度的情况，如发现违反本合同有关约定的，由承包人按本合同专用条款第28.9款的约定承担违约责任。如发现有冒名顶替或人不到场而代为刷卡等弄虚作假现象的，由承包人按本合同专用条款28.9款的约定承担违约责任。</w:t>
      </w:r>
    </w:p>
    <w:p>
      <w:pPr>
        <w:ind w:firstLine="480"/>
        <w:jc w:val="left"/>
      </w:pPr>
      <w:r>
        <w:rPr>
          <w:sz w:val="24"/>
        </w:rPr>
        <w:t>(23)按时足额支付农民工工资</w:t>
      </w:r>
    </w:p>
    <w:p>
      <w:pPr>
        <w:ind w:firstLine="480"/>
        <w:jc w:val="left"/>
      </w:pPr>
      <w:r>
        <w:rPr>
          <w:sz w:val="24"/>
        </w:rPr>
        <w:t>a、承包人应当根据劳动合同约定的农民工工资标准等内容，按照依法签订的集体合同或劳动合同约定的日期按月支付工资，并不得低于本地最低工资标准。</w:t>
      </w:r>
    </w:p>
    <w:p>
      <w:pPr>
        <w:ind w:firstLine="480"/>
        <w:jc w:val="left"/>
      </w:pPr>
      <w:r>
        <w:rPr>
          <w:sz w:val="24"/>
        </w:rPr>
        <w:t>b、承包人应每月编制农民工工资支付表，如实记录支付时间、支付对象、支付金额等工资支付情况，并于每月底在其现场管理机构办公场所显眼位置公示，自觉接受发包人、监理等单位的检查监督。</w:t>
      </w:r>
    </w:p>
    <w:p>
      <w:pPr>
        <w:ind w:firstLine="480"/>
        <w:jc w:val="left"/>
      </w:pPr>
      <w:r>
        <w:rPr>
          <w:sz w:val="24"/>
        </w:rPr>
        <w:t>c、承包人应对其专业分包或劳务分包单位工资支付进行监督，督促其依法支付农民工工资。</w:t>
      </w:r>
    </w:p>
    <w:p>
      <w:pPr>
        <w:ind w:firstLine="480"/>
        <w:jc w:val="left"/>
      </w:pPr>
      <w:r>
        <w:rPr>
          <w:sz w:val="24"/>
        </w:rPr>
        <w:t>d、承包人应贯彻落实《广东省建设工程领域工人工资支付专用账户管理办法》(粤人社规〔2018〕14号)、《广州市建设领域工人工资支付分账管理实施细则》（穗建规字〔2020〕37号）文件要求。</w:t>
      </w:r>
    </w:p>
    <w:p>
      <w:pPr>
        <w:ind w:firstLine="480"/>
        <w:jc w:val="left"/>
      </w:pPr>
      <w:r>
        <w:rPr>
          <w:sz w:val="24"/>
        </w:rPr>
        <w:t>e、承包人应按上述要求及国家、地方有关规定按时足额支付农民工工资，否则视同违约，应按合同专用条款28.9款的约定承担违约责任。若因农民工工资支付原因造成劳资纠纷或由此引起社会不稳定因素（停工、集体上访、媒体曝光、聚集围阻发包人办公地点甚至政府办公部门等过激行为，对本项目造成不良社会影响的），承包人须承担一切经济和法律责任，发包人有权在承包人的工程款中扣除先行支付相关费用，解决劳资纠纷，直至解除合同。同时履约保证金不予退还。</w:t>
      </w:r>
    </w:p>
    <w:p>
      <w:pPr>
        <w:ind w:firstLine="480"/>
        <w:jc w:val="left"/>
      </w:pPr>
      <w:r>
        <w:rPr>
          <w:sz w:val="24"/>
        </w:rPr>
        <w:t>(24)承包人应自备足够数量的备用发电机，以满足工程施工的需要，不得以停电为理由拖延工期。</w:t>
      </w:r>
    </w:p>
    <w:p>
      <w:pPr>
        <w:ind w:firstLine="480"/>
        <w:jc w:val="left"/>
      </w:pPr>
      <w:r>
        <w:rPr>
          <w:sz w:val="24"/>
        </w:rPr>
        <w:t>20.3 承包人提供施工所需劳务、材料、国产设备、施工设备和其他物品的约定：</w:t>
      </w:r>
      <w:r>
        <w:rPr>
          <w:sz w:val="24"/>
          <w:u w:val="single"/>
        </w:rPr>
        <w:t>按通用条款要求。</w:t>
      </w:r>
    </w:p>
    <w:p>
      <w:pPr>
        <w:ind w:firstLine="480"/>
        <w:jc w:val="left"/>
      </w:pPr>
      <w:r>
        <w:rPr>
          <w:sz w:val="24"/>
        </w:rPr>
        <w:t>20.4 增加以下内容：承包人应根据现场实际情况考虑切实可行的施工方案及费用，发包人不对承包人因施工方案改变而引起的任何费用的增加进行补偿。施工过程中由于承包人的施工方案未考虑周全而造成的经济损失（包括调整施工方案所增加的费用）及法律责任均由承包人承担，情况严重时发包人有权终止合同。</w:t>
      </w:r>
    </w:p>
    <w:p>
      <w:pPr>
        <w:jc w:val="left"/>
      </w:pPr>
      <w:r>
        <w:rPr>
          <w:b/>
          <w:sz w:val="24"/>
        </w:rPr>
        <w:t>21. 现场管理人员任命和更换</w:t>
      </w:r>
    </w:p>
    <w:p>
      <w:pPr>
        <w:ind w:firstLine="480"/>
        <w:jc w:val="left"/>
      </w:pPr>
      <w:r>
        <w:rPr>
          <w:sz w:val="24"/>
        </w:rPr>
        <w:t>21.1 发包人现场管理人员任命和更换：</w:t>
      </w:r>
    </w:p>
    <w:p>
      <w:pPr>
        <w:ind w:firstLine="480"/>
        <w:jc w:val="left"/>
      </w:pPr>
      <w:r>
        <w:rPr>
          <w:sz w:val="24"/>
        </w:rPr>
        <w:t>21.2 承包人代表任命和更换：</w:t>
      </w:r>
    </w:p>
    <w:p>
      <w:pPr>
        <w:ind w:firstLine="480"/>
        <w:jc w:val="left"/>
      </w:pPr>
      <w:r>
        <w:rPr>
          <w:sz w:val="24"/>
        </w:rPr>
        <w:t>21.3 监理工程师代表任命和撤回：</w:t>
      </w:r>
    </w:p>
    <w:p>
      <w:pPr>
        <w:ind w:firstLine="480"/>
        <w:jc w:val="left"/>
      </w:pPr>
      <w:r>
        <w:rPr>
          <w:sz w:val="24"/>
        </w:rPr>
        <w:t xml:space="preserve">     </w:t>
      </w:r>
      <w:r>
        <w:rPr>
          <w:sz w:val="24"/>
        </w:rPr>
        <w:t>造价工程师代表任命和撤回：</w:t>
      </w:r>
    </w:p>
    <w:p>
      <w:pPr>
        <w:ind w:firstLine="480"/>
        <w:jc w:val="left"/>
      </w:pPr>
      <w:r>
        <w:rPr>
          <w:sz w:val="24"/>
        </w:rPr>
        <w:t>21.4 承包人代表授权人选任命和撤回：</w:t>
      </w:r>
    </w:p>
    <w:p>
      <w:pPr>
        <w:jc w:val="left"/>
      </w:pPr>
      <w:r>
        <w:rPr>
          <w:b/>
          <w:sz w:val="24"/>
        </w:rPr>
        <w:t>22</w:t>
      </w:r>
      <w:r>
        <w:rPr>
          <w:b/>
          <w:sz w:val="24"/>
        </w:rPr>
        <w:t>．发包人代表</w:t>
      </w:r>
    </w:p>
    <w:p>
      <w:pPr>
        <w:ind w:firstLine="480"/>
        <w:jc w:val="left"/>
      </w:pPr>
      <w:r>
        <w:rPr>
          <w:sz w:val="24"/>
        </w:rPr>
        <w:t>22.1</w:t>
      </w:r>
      <w:r>
        <w:rPr>
          <w:sz w:val="24"/>
        </w:rPr>
        <w:t xml:space="preserve"> </w:t>
      </w:r>
      <w:r>
        <w:rPr>
          <w:sz w:val="24"/>
        </w:rPr>
        <w:t>发包人代表及其权力的限制</w:t>
      </w:r>
    </w:p>
    <w:p>
      <w:pPr>
        <w:ind w:firstLine="480"/>
        <w:jc w:val="left"/>
      </w:pPr>
      <w:r>
        <w:rPr>
          <w:sz w:val="24"/>
        </w:rPr>
        <w:t>(1)</w:t>
      </w:r>
      <w:r>
        <w:rPr>
          <w:sz w:val="24"/>
        </w:rPr>
        <w:t xml:space="preserve"> </w:t>
      </w:r>
      <w:r>
        <w:rPr>
          <w:sz w:val="24"/>
        </w:rPr>
        <w:t>发包人任命（</w:t>
      </w:r>
      <w:r>
        <w:rPr>
          <w:sz w:val="24"/>
        </w:rPr>
        <w:t xml:space="preserve">      </w:t>
      </w:r>
      <w:r>
        <w:rPr>
          <w:sz w:val="24"/>
        </w:rPr>
        <w:t>）为发包人代表，其联络通讯地址如下：</w:t>
      </w:r>
    </w:p>
    <w:p>
      <w:pPr>
        <w:ind w:firstLine="480"/>
        <w:jc w:val="left"/>
      </w:pPr>
      <w:r>
        <w:rPr>
          <w:sz w:val="24"/>
        </w:rPr>
        <w:t>通讯地址：邮政编码：</w:t>
      </w:r>
    </w:p>
    <w:p>
      <w:pPr>
        <w:ind w:firstLine="480"/>
        <w:jc w:val="left"/>
      </w:pPr>
      <w:r>
        <w:rPr>
          <w:sz w:val="24"/>
        </w:rPr>
        <w:t>联系电话：</w:t>
      </w:r>
      <w:r>
        <w:rPr>
          <w:sz w:val="24"/>
          <w:u w:val="single"/>
        </w:rPr>
        <w:t>；</w:t>
      </w:r>
      <w:r>
        <w:rPr>
          <w:sz w:val="24"/>
        </w:rPr>
        <w:t>传真号码：</w:t>
      </w:r>
    </w:p>
    <w:p>
      <w:pPr>
        <w:ind w:firstLine="480"/>
        <w:jc w:val="left"/>
      </w:pPr>
      <w:r>
        <w:rPr>
          <w:sz w:val="24"/>
        </w:rPr>
        <w:t>(2)</w:t>
      </w:r>
      <w:r>
        <w:rPr>
          <w:sz w:val="24"/>
        </w:rPr>
        <w:t xml:space="preserve"> </w:t>
      </w:r>
      <w:r>
        <w:rPr>
          <w:sz w:val="24"/>
        </w:rPr>
        <w:t>发包人对发包人代表权力做如下限制：</w:t>
      </w:r>
      <w:r>
        <w:rPr>
          <w:sz w:val="24"/>
          <w:u w:val="single"/>
        </w:rPr>
        <w:t>代表发包人监督检查工程施工进度、质量、安全文明施工，负责现场有关报表、报告的签认及与发包人相关的现场协调工作，与本工程相关的文件、资料须由发包人盖章确认后方可生效。发包人调整现场代表职责范围时，提前</w:t>
      </w:r>
      <w:r>
        <w:rPr>
          <w:sz w:val="24"/>
          <w:u w:val="single"/>
        </w:rPr>
        <w:t>7天通知承包人。</w:t>
      </w:r>
    </w:p>
    <w:p>
      <w:pPr>
        <w:jc w:val="left"/>
      </w:pPr>
      <w:r>
        <w:rPr>
          <w:b/>
          <w:sz w:val="24"/>
        </w:rPr>
        <w:t>23</w:t>
      </w:r>
      <w:r>
        <w:rPr>
          <w:b/>
          <w:sz w:val="24"/>
        </w:rPr>
        <w:t>．监理工程师</w:t>
      </w:r>
    </w:p>
    <w:p>
      <w:pPr>
        <w:ind w:firstLine="480"/>
        <w:jc w:val="left"/>
      </w:pPr>
      <w:r>
        <w:rPr>
          <w:sz w:val="24"/>
        </w:rPr>
        <w:t>23.1</w:t>
      </w:r>
      <w:r>
        <w:rPr>
          <w:sz w:val="24"/>
        </w:rPr>
        <w:t xml:space="preserve"> </w:t>
      </w:r>
      <w:r>
        <w:rPr>
          <w:sz w:val="24"/>
        </w:rPr>
        <w:t>负责合同工程的监理单位及任命的监理工程师</w:t>
      </w:r>
    </w:p>
    <w:p>
      <w:pPr>
        <w:ind w:firstLine="480"/>
        <w:jc w:val="left"/>
      </w:pPr>
      <w:r>
        <w:rPr>
          <w:sz w:val="24"/>
        </w:rPr>
        <w:t>(1)</w:t>
      </w:r>
      <w:r>
        <w:rPr>
          <w:sz w:val="24"/>
        </w:rPr>
        <w:t>监理单位</w:t>
      </w:r>
      <w:r>
        <w:rPr>
          <w:sz w:val="24"/>
        </w:rPr>
        <w:t>：</w:t>
      </w:r>
      <w:r>
        <w:rPr>
          <w:sz w:val="21"/>
          <w:u w:val="single"/>
        </w:rPr>
        <w:t xml:space="preserve">                     </w:t>
      </w:r>
      <w:r>
        <w:rPr>
          <w:sz w:val="24"/>
        </w:rPr>
        <w:t>法定代表人：</w:t>
      </w:r>
    </w:p>
    <w:p>
      <w:pPr>
        <w:ind w:firstLine="480"/>
        <w:jc w:val="left"/>
      </w:pPr>
      <w:r>
        <w:rPr>
          <w:sz w:val="24"/>
        </w:rPr>
        <w:t>(2)</w:t>
      </w:r>
      <w:r>
        <w:rPr>
          <w:sz w:val="24"/>
        </w:rPr>
        <w:t>任命（</w:t>
      </w:r>
      <w:r>
        <w:rPr>
          <w:sz w:val="24"/>
        </w:rPr>
        <w:t>）为监理工程师，其联络通讯地址如下：</w:t>
      </w:r>
    </w:p>
    <w:p>
      <w:pPr>
        <w:ind w:firstLine="480"/>
        <w:jc w:val="left"/>
      </w:pPr>
      <w:r>
        <w:rPr>
          <w:sz w:val="24"/>
        </w:rPr>
        <w:t>通讯地址：</w:t>
      </w:r>
      <w:r>
        <w:rPr>
          <w:sz w:val="24"/>
        </w:rPr>
        <w:t>邮政编码：</w:t>
      </w:r>
    </w:p>
    <w:p>
      <w:pPr>
        <w:ind w:firstLine="480"/>
        <w:jc w:val="left"/>
      </w:pPr>
      <w:r>
        <w:rPr>
          <w:sz w:val="24"/>
        </w:rPr>
        <w:t>联系电话：</w:t>
      </w:r>
      <w:r>
        <w:rPr>
          <w:sz w:val="24"/>
        </w:rPr>
        <w:t>传真号码：</w:t>
      </w:r>
    </w:p>
    <w:p>
      <w:pPr>
        <w:ind w:firstLine="480"/>
        <w:jc w:val="left"/>
      </w:pPr>
      <w:r>
        <w:rPr>
          <w:sz w:val="24"/>
        </w:rPr>
        <w:t>23.3</w:t>
      </w:r>
      <w:r>
        <w:rPr>
          <w:sz w:val="24"/>
        </w:rPr>
        <w:t>（</w:t>
      </w:r>
      <w:r>
        <w:rPr>
          <w:sz w:val="24"/>
        </w:rPr>
        <w:t>1</w:t>
      </w:r>
      <w:r>
        <w:rPr>
          <w:sz w:val="24"/>
        </w:rPr>
        <w:t>2）需要发包人批准的其他事项：</w:t>
      </w:r>
    </w:p>
    <w:p>
      <w:pPr>
        <w:jc w:val="left"/>
      </w:pPr>
      <w:r>
        <w:rPr>
          <w:b/>
          <w:sz w:val="24"/>
        </w:rPr>
        <w:t>24</w:t>
      </w:r>
      <w:r>
        <w:rPr>
          <w:b/>
          <w:sz w:val="24"/>
        </w:rPr>
        <w:t>．造价工程师</w:t>
      </w:r>
    </w:p>
    <w:p>
      <w:pPr>
        <w:ind w:firstLine="480"/>
        <w:jc w:val="left"/>
      </w:pPr>
      <w:r>
        <w:rPr>
          <w:sz w:val="24"/>
        </w:rPr>
        <w:t>24.1 负责合同工程的造价咨询单位及任命的造价工程师</w:t>
      </w:r>
    </w:p>
    <w:p>
      <w:pPr>
        <w:ind w:firstLine="480"/>
        <w:jc w:val="left"/>
      </w:pPr>
      <w:r>
        <w:rPr>
          <w:sz w:val="24"/>
        </w:rPr>
        <w:t>(1) 工程造价咨询人：</w:t>
      </w:r>
      <w:r>
        <w:rPr>
          <w:sz w:val="24"/>
          <w:u w:val="single"/>
        </w:rPr>
        <w:t xml:space="preserve">     /              </w:t>
      </w:r>
      <w:r>
        <w:rPr>
          <w:sz w:val="24"/>
        </w:rPr>
        <w:t>法定代表人：</w:t>
      </w:r>
    </w:p>
    <w:p>
      <w:pPr>
        <w:ind w:firstLine="480"/>
        <w:jc w:val="left"/>
      </w:pPr>
      <w:r>
        <w:rPr>
          <w:sz w:val="24"/>
        </w:rPr>
        <w:t>(2) 任命（              ）为造价工程师，其通讯方式为</w:t>
      </w:r>
    </w:p>
    <w:p>
      <w:pPr>
        <w:ind w:firstLine="480"/>
        <w:jc w:val="left"/>
      </w:pPr>
      <w:r>
        <w:rPr>
          <w:sz w:val="24"/>
        </w:rPr>
        <w:t>通讯地址：</w:t>
      </w:r>
      <w:r>
        <w:rPr>
          <w:sz w:val="24"/>
        </w:rPr>
        <w:t>邮政编码：</w:t>
      </w:r>
    </w:p>
    <w:p>
      <w:pPr>
        <w:ind w:firstLine="480"/>
        <w:jc w:val="left"/>
      </w:pPr>
      <w:r>
        <w:rPr>
          <w:sz w:val="24"/>
        </w:rPr>
        <w:t>联系电话：</w:t>
      </w:r>
      <w:r>
        <w:rPr>
          <w:sz w:val="24"/>
        </w:rPr>
        <w:t>传真号码：</w:t>
      </w:r>
    </w:p>
    <w:p>
      <w:pPr>
        <w:ind w:firstLine="480"/>
        <w:jc w:val="left"/>
      </w:pPr>
      <w:r>
        <w:rPr>
          <w:sz w:val="24"/>
        </w:rPr>
        <w:t>24.3 （7）需要发包人批准的其他事项：</w:t>
      </w:r>
    </w:p>
    <w:p>
      <w:pPr>
        <w:jc w:val="left"/>
      </w:pPr>
      <w:r>
        <w:rPr>
          <w:b/>
          <w:sz w:val="24"/>
        </w:rPr>
        <w:t>25</w:t>
      </w:r>
      <w:r>
        <w:rPr>
          <w:b/>
          <w:sz w:val="24"/>
        </w:rPr>
        <w:t>．承包人代表</w:t>
      </w:r>
    </w:p>
    <w:p>
      <w:pPr>
        <w:ind w:firstLine="480"/>
        <w:jc w:val="left"/>
      </w:pPr>
      <w:r>
        <w:rPr>
          <w:sz w:val="24"/>
        </w:rPr>
        <w:t>25.1</w:t>
      </w:r>
      <w:r>
        <w:rPr>
          <w:sz w:val="24"/>
        </w:rPr>
        <w:t xml:space="preserve"> </w:t>
      </w:r>
      <w:r>
        <w:rPr>
          <w:sz w:val="24"/>
        </w:rPr>
        <w:t>承包人任命（）为承包人代表，其通讯</w:t>
      </w:r>
      <w:r>
        <w:rPr>
          <w:sz w:val="24"/>
        </w:rPr>
        <w:t>方式为</w:t>
      </w:r>
    </w:p>
    <w:p>
      <w:pPr>
        <w:ind w:firstLine="480"/>
        <w:jc w:val="left"/>
      </w:pPr>
      <w:r>
        <w:rPr>
          <w:sz w:val="24"/>
        </w:rPr>
        <w:t>通讯地址：</w:t>
      </w:r>
      <w:r>
        <w:rPr>
          <w:sz w:val="24"/>
        </w:rPr>
        <w:t>邮政编码：</w:t>
      </w:r>
    </w:p>
    <w:p>
      <w:pPr>
        <w:ind w:firstLine="480"/>
        <w:jc w:val="left"/>
      </w:pPr>
      <w:r>
        <w:rPr>
          <w:sz w:val="24"/>
        </w:rPr>
        <w:t>联系电话：传真号码：</w:t>
      </w:r>
    </w:p>
    <w:p>
      <w:pPr>
        <w:jc w:val="left"/>
      </w:pPr>
      <w:r>
        <w:rPr>
          <w:b/>
          <w:sz w:val="24"/>
        </w:rPr>
        <w:t>26．指定分包人</w:t>
      </w:r>
    </w:p>
    <w:p>
      <w:pPr>
        <w:ind w:firstLine="480"/>
        <w:jc w:val="left"/>
      </w:pPr>
      <w:r>
        <w:rPr>
          <w:sz w:val="24"/>
        </w:rPr>
        <w:t>26.1 依法指定的分包人及其有关规定：</w:t>
      </w:r>
    </w:p>
    <w:p>
      <w:pPr>
        <w:ind w:firstLine="480"/>
        <w:jc w:val="left"/>
      </w:pPr>
      <w:r>
        <w:rPr>
          <w:sz w:val="24"/>
        </w:rPr>
        <w:t>(1) 实施、完成任何永久工程的分包人：</w:t>
      </w:r>
      <w:r>
        <w:rPr>
          <w:sz w:val="24"/>
          <w:u w:val="single"/>
        </w:rPr>
        <w:t>无</w:t>
      </w:r>
    </w:p>
    <w:p>
      <w:pPr>
        <w:ind w:firstLine="480"/>
        <w:jc w:val="left"/>
      </w:pPr>
      <w:r>
        <w:rPr>
          <w:sz w:val="24"/>
        </w:rPr>
        <w:t>(2) 提供本合同工程材料和工程设备、服务的分包人：</w:t>
      </w:r>
      <w:r>
        <w:rPr>
          <w:sz w:val="24"/>
          <w:u w:val="single"/>
        </w:rPr>
        <w:t>无</w:t>
      </w:r>
    </w:p>
    <w:p>
      <w:pPr>
        <w:jc w:val="left"/>
      </w:pPr>
      <w:r>
        <w:rPr>
          <w:b/>
          <w:sz w:val="24"/>
        </w:rPr>
        <w:t>28．工程担保</w:t>
      </w:r>
    </w:p>
    <w:p>
      <w:pPr>
        <w:ind w:firstLine="480"/>
        <w:jc w:val="left"/>
      </w:pPr>
      <w:r>
        <w:rPr>
          <w:sz w:val="24"/>
        </w:rPr>
        <w:t>28.1 承包人提供履约担保的约定</w:t>
      </w:r>
    </w:p>
    <w:p>
      <w:pPr>
        <w:ind w:firstLine="480"/>
        <w:jc w:val="left"/>
      </w:pPr>
      <w:r>
        <w:rPr>
          <w:sz w:val="24"/>
        </w:rPr>
        <w:t>(1)提供履约担保的金额：</w:t>
      </w:r>
      <w:r>
        <w:rPr>
          <w:sz w:val="24"/>
          <w:u w:val="single"/>
        </w:rPr>
        <w:t>承包人须以转账或支票形式向发包人交付履约担保，履约</w:t>
      </w:r>
      <w:r>
        <w:rPr>
          <w:sz w:val="24"/>
          <w:u w:val="single"/>
        </w:rPr>
        <w:t>担保</w:t>
      </w:r>
      <w:r>
        <w:rPr>
          <w:sz w:val="24"/>
          <w:u w:val="single"/>
        </w:rPr>
        <w:t>金为中标价的</w:t>
      </w:r>
      <w:r>
        <w:rPr>
          <w:sz w:val="24"/>
          <w:u w:val="single"/>
        </w:rPr>
        <w:t>5%。</w:t>
      </w:r>
    </w:p>
    <w:p>
      <w:pPr>
        <w:ind w:firstLine="480"/>
        <w:jc w:val="left"/>
      </w:pPr>
      <w:r>
        <w:rPr>
          <w:sz w:val="24"/>
        </w:rPr>
        <w:t>(2)提供履约担保的时间：</w:t>
      </w:r>
    </w:p>
    <w:p>
      <w:pPr>
        <w:ind w:firstLine="480"/>
        <w:jc w:val="left"/>
      </w:pPr>
      <w:r>
        <w:rPr>
          <w:sz w:val="24"/>
        </w:rPr>
        <w:t>□ 签订本合同时。</w:t>
      </w:r>
    </w:p>
    <w:p>
      <w:pPr>
        <w:ind w:firstLine="480"/>
        <w:jc w:val="left"/>
      </w:pPr>
      <w:r>
        <w:rPr>
          <w:sz w:val="24"/>
        </w:rPr>
        <w:t>■ 另作约定：在收到中标通知书后的15日内并在本合同签订前。</w:t>
      </w:r>
    </w:p>
    <w:p>
      <w:pPr>
        <w:ind w:firstLine="480"/>
        <w:jc w:val="left"/>
      </w:pPr>
      <w:r>
        <w:rPr>
          <w:sz w:val="24"/>
        </w:rPr>
        <w:t>(3)提供履约担保金的方式：</w:t>
      </w:r>
      <w:r>
        <w:rPr>
          <w:sz w:val="24"/>
          <w:u w:val="single"/>
        </w:rPr>
        <w:t>以支票、汇票、本票或者金融机构、担保机构出具的保函等非现金形式提交。从承包人开户银行帐户中转帐或汇款到发包人以下的银行帐户内﹙收款单位：广东省农业科学院农业质量标准与监测技术研究所，银行帐号：</w:t>
      </w:r>
      <w:r>
        <w:rPr>
          <w:sz w:val="24"/>
          <w:u w:val="single"/>
        </w:rPr>
        <w:t>3602002609200086064，开户银行：中国工商银行股份有限公司广州五山支行﹚。</w:t>
      </w:r>
    </w:p>
    <w:p>
      <w:pPr>
        <w:ind w:firstLine="480"/>
        <w:jc w:val="left"/>
      </w:pPr>
      <w:r>
        <w:rPr>
          <w:sz w:val="24"/>
        </w:rPr>
        <w:t>28.4 发包人提供支付担保的约定</w:t>
      </w:r>
    </w:p>
    <w:p>
      <w:pPr>
        <w:ind w:firstLine="480"/>
        <w:jc w:val="left"/>
      </w:pPr>
      <w:r>
        <w:rPr>
          <w:sz w:val="24"/>
        </w:rPr>
        <w:t>(1)支付担保的金额：</w:t>
      </w:r>
      <w:r>
        <w:rPr>
          <w:sz w:val="24"/>
          <w:u w:val="single"/>
        </w:rPr>
        <w:t>无</w:t>
      </w:r>
    </w:p>
    <w:p>
      <w:pPr>
        <w:ind w:firstLine="480"/>
        <w:jc w:val="left"/>
      </w:pPr>
      <w:r>
        <w:rPr>
          <w:sz w:val="24"/>
        </w:rPr>
        <w:t>(2)提供支付担保的时间：</w:t>
      </w:r>
      <w:r>
        <w:rPr>
          <w:sz w:val="24"/>
          <w:u w:val="single"/>
        </w:rPr>
        <w:t>无</w:t>
      </w:r>
    </w:p>
    <w:p>
      <w:pPr>
        <w:ind w:firstLine="480"/>
        <w:jc w:val="left"/>
      </w:pPr>
      <w:r>
        <w:rPr>
          <w:sz w:val="24"/>
        </w:rPr>
        <w:t>□ 签订本合同时。</w:t>
      </w:r>
      <w:r>
        <w:rPr>
          <w:sz w:val="24"/>
          <w:u w:val="single"/>
        </w:rPr>
        <w:t xml:space="preserve">  </w:t>
      </w:r>
      <w:r>
        <w:rPr>
          <w:sz w:val="24"/>
          <w:u w:val="single"/>
        </w:rPr>
        <w:t xml:space="preserve">/  </w:t>
      </w:r>
    </w:p>
    <w:p>
      <w:pPr>
        <w:ind w:firstLine="480"/>
        <w:jc w:val="left"/>
      </w:pPr>
      <w:r>
        <w:rPr>
          <w:sz w:val="24"/>
        </w:rPr>
        <w:t>□ 另作约定：</w:t>
      </w:r>
      <w:r>
        <w:rPr>
          <w:sz w:val="24"/>
          <w:u w:val="single"/>
        </w:rPr>
        <w:t xml:space="preserve">  </w:t>
      </w:r>
      <w:r>
        <w:rPr>
          <w:sz w:val="24"/>
          <w:u w:val="single"/>
        </w:rPr>
        <w:t xml:space="preserve">/  </w:t>
      </w:r>
    </w:p>
    <w:p>
      <w:pPr>
        <w:ind w:firstLine="480"/>
        <w:jc w:val="left"/>
      </w:pPr>
      <w:r>
        <w:rPr>
          <w:sz w:val="24"/>
        </w:rPr>
        <w:t>(3)  出具支付担保的</w:t>
      </w:r>
      <w:r>
        <w:rPr>
          <w:sz w:val="24"/>
        </w:rPr>
        <w:t>担保人</w:t>
      </w:r>
      <w:r>
        <w:rPr>
          <w:sz w:val="24"/>
        </w:rPr>
        <w:t>：</w:t>
      </w:r>
      <w:r>
        <w:rPr>
          <w:sz w:val="24"/>
          <w:u w:val="single"/>
        </w:rPr>
        <w:t>无</w:t>
      </w:r>
    </w:p>
    <w:p>
      <w:pPr>
        <w:ind w:firstLine="480"/>
        <w:jc w:val="left"/>
      </w:pPr>
      <w:r>
        <w:rPr>
          <w:sz w:val="24"/>
          <w:u w:val="single"/>
        </w:rPr>
        <w:t>28.6 本条款不适用</w:t>
      </w:r>
    </w:p>
    <w:p>
      <w:pPr>
        <w:ind w:firstLine="480"/>
        <w:jc w:val="left"/>
      </w:pPr>
      <w:r>
        <w:rPr>
          <w:sz w:val="24"/>
        </w:rPr>
        <w:t>28.7 在承包人按照合同要求实施和完成本合同工程之前，履约担保一直有效。</w:t>
      </w:r>
    </w:p>
    <w:p>
      <w:pPr>
        <w:ind w:firstLine="480"/>
        <w:jc w:val="left"/>
      </w:pPr>
      <w:r>
        <w:rPr>
          <w:sz w:val="24"/>
        </w:rPr>
        <w:t>28.8 担保内容、方式和责任等事项的约定：</w:t>
      </w:r>
      <w:r>
        <w:rPr>
          <w:sz w:val="24"/>
          <w:u w:val="single"/>
        </w:rPr>
        <w:t xml:space="preserve">  </w:t>
      </w:r>
      <w:r>
        <w:rPr>
          <w:sz w:val="24"/>
          <w:u w:val="single"/>
        </w:rPr>
        <w:t xml:space="preserve">/  </w:t>
      </w:r>
    </w:p>
    <w:p>
      <w:pPr>
        <w:ind w:firstLine="480"/>
        <w:jc w:val="left"/>
      </w:pPr>
      <w:r>
        <w:rPr>
          <w:sz w:val="24"/>
        </w:rPr>
        <w:t>28.9</w:t>
      </w:r>
      <w:r>
        <w:rPr>
          <w:sz w:val="24"/>
        </w:rPr>
        <w:t>承包人违约与履约担保金的扣除</w:t>
      </w:r>
    </w:p>
    <w:p>
      <w:pPr>
        <w:ind w:firstLine="480"/>
        <w:jc w:val="left"/>
      </w:pPr>
      <w:r>
        <w:rPr>
          <w:sz w:val="24"/>
        </w:rPr>
        <w:t>如果承包人违反国家法律法规，或监理工程师向发包人证明承包人有下述行为时：</w:t>
      </w:r>
    </w:p>
    <w:p>
      <w:pPr>
        <w:ind w:firstLine="480"/>
        <w:jc w:val="left"/>
      </w:pPr>
      <w:r>
        <w:rPr>
          <w:sz w:val="24"/>
        </w:rPr>
        <w:t>(1)已不再承认合同或无正当理由中途退场；</w:t>
      </w:r>
    </w:p>
    <w:p>
      <w:pPr>
        <w:ind w:firstLine="480"/>
        <w:jc w:val="left"/>
      </w:pPr>
      <w:r>
        <w:rPr>
          <w:sz w:val="24"/>
        </w:rPr>
        <w:t>(2)无正当理由而未能：</w:t>
      </w:r>
    </w:p>
    <w:p>
      <w:pPr>
        <w:ind w:firstLine="480"/>
        <w:jc w:val="left"/>
      </w:pPr>
      <w:r>
        <w:rPr>
          <w:sz w:val="24"/>
        </w:rPr>
        <w:t>①按时开工；</w:t>
      </w:r>
    </w:p>
    <w:p>
      <w:pPr>
        <w:ind w:firstLine="480"/>
        <w:jc w:val="left"/>
      </w:pPr>
      <w:r>
        <w:rPr>
          <w:sz w:val="24"/>
        </w:rPr>
        <w:t>②按发包人、监理工程师根据合同条款的规定，要求其加快工程进度；</w:t>
      </w:r>
    </w:p>
    <w:p>
      <w:pPr>
        <w:ind w:firstLine="480"/>
        <w:jc w:val="left"/>
      </w:pPr>
      <w:r>
        <w:rPr>
          <w:sz w:val="24"/>
        </w:rPr>
        <w:t>③按合同规定的工期完工(除非合同另有规定)；</w:t>
      </w:r>
    </w:p>
    <w:p>
      <w:pPr>
        <w:ind w:firstLine="480"/>
        <w:jc w:val="left"/>
      </w:pPr>
      <w:r>
        <w:rPr>
          <w:sz w:val="24"/>
        </w:rPr>
        <w:t>(3)对监理工程师按规定发出的整改指示，未采取相应的改正措施；</w:t>
      </w:r>
    </w:p>
    <w:p>
      <w:pPr>
        <w:ind w:firstLine="480"/>
        <w:jc w:val="left"/>
      </w:pPr>
      <w:r>
        <w:rPr>
          <w:sz w:val="24"/>
        </w:rPr>
        <w:t>(4)对发包人、监理工程师指出的施工质量不合格或有缺陷的工程，未能补救或返工重建；</w:t>
      </w:r>
    </w:p>
    <w:p>
      <w:pPr>
        <w:ind w:firstLine="480"/>
        <w:jc w:val="left"/>
      </w:pPr>
      <w:r>
        <w:rPr>
          <w:sz w:val="24"/>
        </w:rPr>
        <w:t>(5)无视发包人、监理工程师事先书面警告，仍一贯或公然忽视履行合同责任;</w:t>
      </w:r>
    </w:p>
    <w:p>
      <w:pPr>
        <w:ind w:firstLine="480"/>
        <w:jc w:val="left"/>
      </w:pPr>
      <w:r>
        <w:rPr>
          <w:sz w:val="24"/>
        </w:rPr>
        <w:t>(6)违反合同规定没有派投标书中承诺的主要施工管理人员到场组织施工，或没有经发包人同意，替换不合格的施工管理人员（如发生此情况将按补充条款96.7款处理）；</w:t>
      </w:r>
    </w:p>
    <w:p>
      <w:pPr>
        <w:ind w:firstLine="480"/>
        <w:jc w:val="left"/>
      </w:pPr>
      <w:r>
        <w:rPr>
          <w:sz w:val="24"/>
        </w:rPr>
        <w:t>(7)违反合同规定不使用投标书中承诺的关键施工机械；</w:t>
      </w:r>
    </w:p>
    <w:p>
      <w:pPr>
        <w:ind w:firstLine="480"/>
        <w:jc w:val="left"/>
      </w:pPr>
      <w:r>
        <w:rPr>
          <w:sz w:val="24"/>
        </w:rPr>
        <w:t>(8)违反合同规定转包或分包主体工程；</w:t>
      </w:r>
    </w:p>
    <w:p>
      <w:pPr>
        <w:ind w:firstLine="480"/>
        <w:jc w:val="left"/>
      </w:pPr>
      <w:r>
        <w:rPr>
          <w:sz w:val="24"/>
        </w:rPr>
        <w:t>(9)未按规定按时足额支付农民工工资；</w:t>
      </w:r>
    </w:p>
    <w:p>
      <w:pPr>
        <w:ind w:firstLine="480"/>
        <w:jc w:val="left"/>
      </w:pPr>
      <w:r>
        <w:rPr>
          <w:sz w:val="24"/>
        </w:rPr>
        <w:t>(10)未按规定实行平安卡管理制度，或有冒名顶替或人不到场而代为刷卡等弄虚作假现象的。</w:t>
      </w:r>
    </w:p>
    <w:p>
      <w:pPr>
        <w:ind w:firstLine="480"/>
        <w:jc w:val="left"/>
      </w:pPr>
      <w:r>
        <w:rPr>
          <w:sz w:val="24"/>
        </w:rPr>
        <w:t>则发包人在向承包人发出通知的</w:t>
      </w:r>
      <w:r>
        <w:rPr>
          <w:sz w:val="24"/>
        </w:rPr>
        <w:t>10天内未见纠正的，可以视情况扣除全部或部分履约担保金，或取消承包人承包的权利，另行发包。</w:t>
      </w:r>
    </w:p>
    <w:p>
      <w:pPr>
        <w:ind w:firstLine="480"/>
        <w:jc w:val="left"/>
      </w:pPr>
      <w:r>
        <w:rPr>
          <w:sz w:val="24"/>
        </w:rPr>
        <w:t>28.10 履约担保金的退回</w:t>
      </w:r>
    </w:p>
    <w:p>
      <w:pPr>
        <w:ind w:firstLine="480"/>
        <w:jc w:val="left"/>
      </w:pPr>
      <w:r>
        <w:rPr>
          <w:sz w:val="24"/>
        </w:rPr>
        <w:t>在完成竣工结算审核，且承包人按时完成资料整理并完整移交工程竣工档案后</w:t>
      </w:r>
      <w:r>
        <w:rPr>
          <w:sz w:val="24"/>
        </w:rPr>
        <w:t>10个工作日内，如承包人以现金或支票等方式提交履约保证金的，则发包人无息退回履约担保金；如以银行保函方式提供履约保证金的，则发包人退回银行保函原件。</w:t>
      </w:r>
    </w:p>
    <w:p>
      <w:pPr>
        <w:jc w:val="left"/>
      </w:pPr>
      <w:r>
        <w:rPr>
          <w:b/>
          <w:sz w:val="24"/>
        </w:rPr>
        <w:t>29．发包人风险</w:t>
      </w:r>
    </w:p>
    <w:p>
      <w:pPr>
        <w:ind w:firstLine="480"/>
        <w:jc w:val="left"/>
      </w:pPr>
      <w:r>
        <w:rPr>
          <w:sz w:val="24"/>
        </w:rPr>
        <w:t>29.2（5）关于地质、邻近建筑物、古树名木和物价上涨等原因是否属于承包人风险按专用条款20.2和76条规定执行。</w:t>
      </w:r>
    </w:p>
    <w:p>
      <w:pPr>
        <w:jc w:val="left"/>
      </w:pPr>
      <w:r>
        <w:rPr>
          <w:b/>
          <w:sz w:val="24"/>
        </w:rPr>
        <w:t>31．不可抗力</w:t>
      </w:r>
    </w:p>
    <w:p>
      <w:pPr>
        <w:ind w:firstLine="480"/>
        <w:jc w:val="left"/>
      </w:pPr>
      <w:r>
        <w:rPr>
          <w:sz w:val="24"/>
        </w:rPr>
        <w:t>31.1（4）不可抗力的其他情形：</w:t>
      </w:r>
      <w:r>
        <w:rPr>
          <w:sz w:val="24"/>
          <w:u w:val="single"/>
        </w:rPr>
        <w:t xml:space="preserve"> </w:t>
      </w:r>
      <w:r>
        <w:rPr>
          <w:sz w:val="24"/>
          <w:u w:val="single"/>
        </w:rPr>
        <w:t>无。</w:t>
      </w:r>
    </w:p>
    <w:p>
      <w:pPr>
        <w:jc w:val="left"/>
      </w:pPr>
      <w:r>
        <w:rPr>
          <w:b/>
          <w:sz w:val="24"/>
        </w:rPr>
        <w:t>32．保险</w:t>
      </w:r>
    </w:p>
    <w:p>
      <w:pPr>
        <w:ind w:firstLine="480"/>
        <w:jc w:val="left"/>
      </w:pPr>
      <w:r>
        <w:rPr>
          <w:sz w:val="24"/>
        </w:rPr>
        <w:t>32.1 发包人委托承包人办理保险事项有：</w:t>
      </w:r>
    </w:p>
    <w:p>
      <w:pPr>
        <w:ind w:firstLine="480"/>
        <w:jc w:val="left"/>
      </w:pPr>
      <w:r>
        <w:rPr>
          <w:sz w:val="24"/>
        </w:rPr>
        <w:t>■ 合同通用条款第32.1款的第（1）项；</w:t>
      </w:r>
    </w:p>
    <w:p>
      <w:pPr>
        <w:ind w:firstLine="480"/>
        <w:jc w:val="left"/>
      </w:pPr>
      <w:r>
        <w:rPr>
          <w:sz w:val="24"/>
        </w:rPr>
        <w:t>■ 合同通用条款第32.1款的第（2）项；</w:t>
      </w:r>
    </w:p>
    <w:p>
      <w:pPr>
        <w:ind w:firstLine="480"/>
        <w:jc w:val="left"/>
      </w:pPr>
      <w:r>
        <w:rPr>
          <w:sz w:val="24"/>
        </w:rPr>
        <w:t>■ 合同通用条款第32.1款的第（3）项；</w:t>
      </w:r>
    </w:p>
    <w:p>
      <w:pPr>
        <w:ind w:firstLine="480"/>
        <w:jc w:val="left"/>
      </w:pPr>
      <w:r>
        <w:rPr>
          <w:sz w:val="24"/>
        </w:rPr>
        <w:t>□</w:t>
      </w:r>
      <w:r>
        <w:rPr>
          <w:sz w:val="24"/>
        </w:rPr>
        <w:t xml:space="preserve"> </w:t>
      </w:r>
      <w:r>
        <w:rPr>
          <w:sz w:val="24"/>
        </w:rPr>
        <w:t>合同通用条款第</w:t>
      </w:r>
      <w:r>
        <w:rPr>
          <w:sz w:val="24"/>
        </w:rPr>
        <w:t>32.1款的第（4）项。</w:t>
      </w:r>
    </w:p>
    <w:p>
      <w:pPr>
        <w:ind w:firstLine="480"/>
        <w:jc w:val="left"/>
      </w:pPr>
      <w:r>
        <w:rPr>
          <w:sz w:val="24"/>
        </w:rPr>
        <w:t>32.8 担保内容、保险金、保险期限和责任等事项的约定：</w:t>
      </w:r>
      <w:r>
        <w:rPr>
          <w:sz w:val="24"/>
          <w:u w:val="single"/>
        </w:rPr>
        <w:t>按合同通用条款第</w:t>
      </w:r>
      <w:r>
        <w:rPr>
          <w:sz w:val="24"/>
          <w:u w:val="single"/>
        </w:rPr>
        <w:t>32.1款的第（1）、（2）、（3）项所列投保内容投保；保险费用由承包人承担并包含在合同总价款内，承包人必须在开工前把投保单送发包人备案，否则不得开工，工期不予顺延。</w:t>
      </w:r>
    </w:p>
    <w:p>
      <w:pPr>
        <w:jc w:val="left"/>
      </w:pPr>
      <w:r>
        <w:rPr>
          <w:b/>
          <w:sz w:val="24"/>
        </w:rPr>
        <w:t>33．进度计划和报告</w:t>
      </w:r>
    </w:p>
    <w:p>
      <w:pPr>
        <w:ind w:firstLine="480"/>
        <w:jc w:val="left"/>
      </w:pPr>
      <w:r>
        <w:rPr>
          <w:sz w:val="24"/>
        </w:rPr>
        <w:t>33.3 承包人编制施工进度报告和修订进度计划的约定：</w:t>
      </w:r>
      <w:r>
        <w:rPr>
          <w:sz w:val="24"/>
          <w:u w:val="single"/>
        </w:rPr>
        <w:t>按通用条款约定。</w:t>
      </w:r>
    </w:p>
    <w:p>
      <w:pPr>
        <w:jc w:val="left"/>
      </w:pPr>
      <w:r>
        <w:rPr>
          <w:b/>
          <w:sz w:val="24"/>
        </w:rPr>
        <w:t>34．开工</w:t>
      </w:r>
    </w:p>
    <w:p>
      <w:pPr>
        <w:ind w:firstLine="480"/>
        <w:jc w:val="left"/>
      </w:pPr>
      <w:r>
        <w:rPr>
          <w:sz w:val="24"/>
        </w:rPr>
        <w:t>34.2 监理工程师在本合同签订后的（</w:t>
      </w:r>
      <w:r>
        <w:rPr>
          <w:sz w:val="24"/>
        </w:rPr>
        <w:t>）内签发开工令。</w:t>
      </w:r>
    </w:p>
    <w:p>
      <w:pPr>
        <w:ind w:firstLine="480"/>
        <w:jc w:val="left"/>
      </w:pPr>
      <w:r>
        <w:rPr>
          <w:sz w:val="24"/>
        </w:rPr>
        <w:t>□ 按合同通用条款规定的 42 天。</w:t>
      </w:r>
    </w:p>
    <w:p>
      <w:pPr>
        <w:ind w:firstLine="480"/>
        <w:jc w:val="left"/>
      </w:pPr>
      <w:r>
        <w:rPr>
          <w:sz w:val="24"/>
        </w:rPr>
        <w:t>■ 另作约定：</w:t>
      </w:r>
      <w:r>
        <w:rPr>
          <w:sz w:val="24"/>
          <w:u w:val="single"/>
        </w:rPr>
        <w:t xml:space="preserve"> </w:t>
      </w:r>
      <w:r>
        <w:rPr>
          <w:sz w:val="24"/>
          <w:u w:val="single"/>
        </w:rPr>
        <w:t>承包人应在签订本合同后的</w:t>
      </w:r>
      <w:r>
        <w:rPr>
          <w:sz w:val="24"/>
          <w:u w:val="single"/>
        </w:rPr>
        <w:t>7天内，向监理工程师提交开工申请书，并附上表明已做好开工准备的有关资料。在具备法规规定的开工条件后，监理工程师应在3天内报发包人批准后向承包人发出开工令。</w:t>
      </w:r>
      <w:r>
        <w:rPr>
          <w:sz w:val="24"/>
          <w:u w:val="single"/>
        </w:rPr>
        <w:t>承包人应在接到开工令后的</w:t>
      </w:r>
      <w:r>
        <w:rPr>
          <w:sz w:val="24"/>
          <w:u w:val="single"/>
        </w:rPr>
        <w:t>3天内开工，若在签订本合同后第15天承包人仍不具备开工条件的，发包人有权立即解除合同，没收承包人的履约担保金，并且承包人需向发包人赔偿因此而造成的一切损失。</w:t>
      </w:r>
    </w:p>
    <w:p>
      <w:pPr>
        <w:jc w:val="left"/>
      </w:pPr>
      <w:r>
        <w:rPr>
          <w:b/>
          <w:sz w:val="24"/>
        </w:rPr>
        <w:t>35．暂停施工和复工</w:t>
      </w:r>
    </w:p>
    <w:p>
      <w:pPr>
        <w:ind w:firstLine="480"/>
        <w:jc w:val="left"/>
      </w:pPr>
      <w:r>
        <w:rPr>
          <w:sz w:val="24"/>
        </w:rPr>
        <w:t>35.1 为了保证工程质量安全，凡出现下列情况之一（不限于此）的，总监理工程师有权下达停工令，责令承包人停工整改，由此造成的损失由承包人自行负责，造成工期延误的承包人按约定承担违约责任。</w:t>
      </w:r>
    </w:p>
    <w:p>
      <w:pPr>
        <w:ind w:firstLine="480"/>
        <w:jc w:val="left"/>
      </w:pPr>
      <w:r>
        <w:rPr>
          <w:sz w:val="24"/>
        </w:rPr>
        <w:t>(1)拒绝监理单位管理；</w:t>
      </w:r>
    </w:p>
    <w:p>
      <w:pPr>
        <w:ind w:firstLine="480"/>
        <w:jc w:val="left"/>
      </w:pPr>
      <w:r>
        <w:rPr>
          <w:sz w:val="24"/>
        </w:rPr>
        <w:t>(2)施工组织设计（方案）未获总监理工程师批准而进行施工；</w:t>
      </w:r>
    </w:p>
    <w:p>
      <w:pPr>
        <w:ind w:firstLine="480"/>
        <w:jc w:val="left"/>
      </w:pPr>
      <w:r>
        <w:rPr>
          <w:sz w:val="24"/>
        </w:rPr>
        <w:t>(3)未经监理单位检验而进行下一道工序作业者；</w:t>
      </w:r>
    </w:p>
    <w:p>
      <w:pPr>
        <w:ind w:firstLine="480"/>
        <w:jc w:val="left"/>
      </w:pPr>
      <w:r>
        <w:rPr>
          <w:sz w:val="24"/>
        </w:rPr>
        <w:t>(4)擅自采用未经监理单位及发包人认可或批准的材料的，或者使用的原材料、构配件不合格或未经检查确认的，或者擅自采用未经认可的代用材料的；</w:t>
      </w:r>
    </w:p>
    <w:p>
      <w:pPr>
        <w:ind w:firstLine="480"/>
        <w:jc w:val="left"/>
      </w:pPr>
      <w:r>
        <w:rPr>
          <w:sz w:val="24"/>
        </w:rPr>
        <w:t>(5)擅自变更设计图纸的要求；</w:t>
      </w:r>
    </w:p>
    <w:p>
      <w:pPr>
        <w:ind w:firstLine="480"/>
        <w:jc w:val="left"/>
      </w:pPr>
      <w:r>
        <w:rPr>
          <w:sz w:val="24"/>
        </w:rPr>
        <w:t>(6)转包工程；</w:t>
      </w:r>
    </w:p>
    <w:p>
      <w:pPr>
        <w:ind w:firstLine="480"/>
        <w:jc w:val="left"/>
      </w:pPr>
      <w:r>
        <w:rPr>
          <w:sz w:val="24"/>
        </w:rPr>
        <w:t>(7)擅自让未经总监理工程师批准的分包单位进场作业；</w:t>
      </w:r>
    </w:p>
    <w:p>
      <w:pPr>
        <w:ind w:firstLine="480"/>
        <w:jc w:val="left"/>
      </w:pPr>
      <w:r>
        <w:rPr>
          <w:sz w:val="24"/>
        </w:rPr>
        <w:t>(8)存在安全隐患，未按监理单位要求及时进行整改；</w:t>
      </w:r>
    </w:p>
    <w:p>
      <w:pPr>
        <w:ind w:firstLine="480"/>
        <w:jc w:val="left"/>
      </w:pPr>
      <w:r>
        <w:rPr>
          <w:sz w:val="24"/>
        </w:rPr>
        <w:t>(9)未按双方约定的资料上报要求上报所需资料的。</w:t>
      </w:r>
    </w:p>
    <w:p>
      <w:pPr>
        <w:ind w:firstLine="480"/>
        <w:jc w:val="left"/>
      </w:pPr>
      <w:r>
        <w:rPr>
          <w:sz w:val="24"/>
        </w:rPr>
        <w:t>35.4 因发包人原因引起的暂停施工造成工期延误的，承包人有权要求顺延工期，但费用不作补偿。</w:t>
      </w:r>
    </w:p>
    <w:p>
      <w:pPr>
        <w:ind w:firstLine="480"/>
        <w:jc w:val="left"/>
      </w:pPr>
      <w:r>
        <w:rPr>
          <w:sz w:val="24"/>
        </w:rPr>
        <w:t>因承包人下列原因引起的暂停施工，增加的费用和（或）延误的工期由承包人承担：</w:t>
      </w:r>
    </w:p>
    <w:p>
      <w:pPr>
        <w:ind w:firstLine="480"/>
        <w:jc w:val="left"/>
      </w:pPr>
      <w:r>
        <w:rPr>
          <w:sz w:val="24"/>
        </w:rPr>
        <w:t>(1)</w:t>
      </w:r>
      <w:r>
        <w:rPr>
          <w:sz w:val="24"/>
        </w:rPr>
        <w:t>工作失误或违约造成的；</w:t>
      </w:r>
    </w:p>
    <w:p>
      <w:pPr>
        <w:ind w:firstLine="480"/>
        <w:jc w:val="left"/>
      </w:pPr>
      <w:r>
        <w:rPr>
          <w:sz w:val="24"/>
        </w:rPr>
        <w:t>(2)</w:t>
      </w:r>
      <w:r>
        <w:rPr>
          <w:sz w:val="24"/>
        </w:rPr>
        <w:t>为合同工程合理施工和安全保障所必需的；</w:t>
      </w:r>
    </w:p>
    <w:p>
      <w:pPr>
        <w:ind w:firstLine="480"/>
        <w:jc w:val="left"/>
      </w:pPr>
      <w:r>
        <w:rPr>
          <w:sz w:val="24"/>
        </w:rPr>
        <w:t>(3)</w:t>
      </w:r>
      <w:r>
        <w:rPr>
          <w:sz w:val="24"/>
        </w:rPr>
        <w:t>施工现场气候条件（除不可抗力停工外）导致的；</w:t>
      </w:r>
    </w:p>
    <w:p>
      <w:pPr>
        <w:ind w:firstLine="480"/>
        <w:jc w:val="left"/>
      </w:pPr>
      <w:r>
        <w:rPr>
          <w:sz w:val="24"/>
        </w:rPr>
        <w:t>(4)</w:t>
      </w:r>
      <w:r>
        <w:rPr>
          <w:sz w:val="24"/>
        </w:rPr>
        <w:t>擅自停工的；</w:t>
      </w:r>
    </w:p>
    <w:p>
      <w:pPr>
        <w:ind w:firstLine="480"/>
        <w:jc w:val="left"/>
      </w:pPr>
      <w:r>
        <w:rPr>
          <w:sz w:val="24"/>
        </w:rPr>
        <w:t>(5)</w:t>
      </w:r>
      <w:r>
        <w:rPr>
          <w:sz w:val="24"/>
        </w:rPr>
        <w:t>专用条款约定的其他原因情形。</w:t>
      </w:r>
    </w:p>
    <w:p>
      <w:pPr>
        <w:ind w:firstLine="480"/>
        <w:jc w:val="left"/>
      </w:pPr>
      <w:r>
        <w:rPr>
          <w:sz w:val="24"/>
        </w:rPr>
        <w:t>承包人原因造成暂停施工的其他原因：</w:t>
      </w:r>
      <w:r>
        <w:rPr>
          <w:sz w:val="24"/>
          <w:u w:val="single"/>
        </w:rPr>
        <w:t xml:space="preserve"> </w:t>
      </w:r>
      <w:r>
        <w:rPr>
          <w:sz w:val="24"/>
          <w:u w:val="single"/>
        </w:rPr>
        <w:t>由于政府部门基于包括但不限于政府部门举行的特殊活动等原因引起的工程停工，承包人的服务期顺延，发包人和承包人各自承担损失，施工报酬不因此增加，承包人也不得因此向委托人主张任何赔偿或其他法律责任。</w:t>
      </w:r>
    </w:p>
    <w:p>
      <w:pPr>
        <w:jc w:val="left"/>
      </w:pPr>
      <w:r>
        <w:rPr>
          <w:b/>
          <w:sz w:val="24"/>
        </w:rPr>
        <w:t>36．工期及工期延误</w:t>
      </w:r>
    </w:p>
    <w:p>
      <w:pPr>
        <w:ind w:firstLine="480"/>
        <w:jc w:val="left"/>
      </w:pPr>
      <w:r>
        <w:rPr>
          <w:sz w:val="24"/>
        </w:rPr>
        <w:t>36.1 合同工程的工期约定为（     ）日历天。</w:t>
      </w:r>
    </w:p>
    <w:p>
      <w:pPr>
        <w:ind w:firstLine="480"/>
        <w:jc w:val="left"/>
      </w:pPr>
      <w:r>
        <w:rPr>
          <w:sz w:val="24"/>
        </w:rPr>
        <w:t>(1)（/）单位工程的工期约定为天。</w:t>
      </w:r>
    </w:p>
    <w:p>
      <w:pPr>
        <w:ind w:firstLine="480"/>
        <w:jc w:val="left"/>
      </w:pPr>
      <w:r>
        <w:rPr>
          <w:sz w:val="24"/>
        </w:rPr>
        <w:t>(2)（/）单位工程的工期约定为天。</w:t>
      </w:r>
    </w:p>
    <w:p>
      <w:pPr>
        <w:ind w:firstLine="480"/>
        <w:jc w:val="left"/>
      </w:pPr>
      <w:r>
        <w:rPr>
          <w:sz w:val="24"/>
        </w:rPr>
        <w:t>36.3 合同履行期间，由于下列原因造成工期延误的，承包人有权要求发包人顺延工期，但费用不作补偿。本款发生顺延的工期，由承包人提出，经监理工程师核实后由合同双方当事人协商确定；协商不能达成一致的，由监理工程师暂</w:t>
      </w:r>
      <w:r>
        <w:rPr>
          <w:color w:val="FFFFFF"/>
          <w:sz w:val="21"/>
        </w:rPr>
        <w:t>.</w:t>
      </w:r>
      <w:r>
        <w:rPr>
          <w:sz w:val="24"/>
        </w:rPr>
        <w:t>定，通知承包人并抄报发包人。构成争议的，由合同双方当事人按照第86条规定处理。</w:t>
      </w:r>
    </w:p>
    <w:p>
      <w:pPr>
        <w:ind w:firstLine="480"/>
        <w:jc w:val="left"/>
      </w:pPr>
      <w:r>
        <w:rPr>
          <w:sz w:val="24"/>
        </w:rPr>
        <w:t>(1)发包人未能按照专用条款的约定提供施工设计图纸及其它开工条件；</w:t>
      </w:r>
    </w:p>
    <w:p>
      <w:pPr>
        <w:ind w:firstLine="480"/>
        <w:jc w:val="left"/>
      </w:pPr>
      <w:r>
        <w:rPr>
          <w:sz w:val="24"/>
        </w:rPr>
        <w:t>(2)发包人未能按照专用条款约定的时间支付工程预付款、安全文明施工费和进度款；</w:t>
      </w:r>
    </w:p>
    <w:p>
      <w:pPr>
        <w:ind w:firstLine="480"/>
        <w:jc w:val="left"/>
      </w:pPr>
      <w:r>
        <w:rPr>
          <w:sz w:val="24"/>
        </w:rPr>
        <w:t>(3)发包人代表或施工现场发包人雇用的其他人员造成的人为因素；</w:t>
      </w:r>
    </w:p>
    <w:p>
      <w:pPr>
        <w:ind w:firstLine="480"/>
        <w:jc w:val="left"/>
      </w:pPr>
      <w:r>
        <w:rPr>
          <w:sz w:val="24"/>
        </w:rPr>
        <w:t>(4)监理工程师未按照合同约定及时提供所需指令、回复等；</w:t>
      </w:r>
    </w:p>
    <w:p>
      <w:pPr>
        <w:ind w:firstLine="480"/>
        <w:jc w:val="left"/>
      </w:pPr>
      <w:r>
        <w:rPr>
          <w:sz w:val="24"/>
        </w:rPr>
        <w:t>(5)工程变更（含增加合同工作内容、改变合同的任何一项工作等）；</w:t>
      </w:r>
    </w:p>
    <w:p>
      <w:pPr>
        <w:ind w:firstLine="480"/>
        <w:jc w:val="left"/>
      </w:pPr>
      <w:r>
        <w:rPr>
          <w:sz w:val="24"/>
        </w:rPr>
        <w:t>(6)工程量增加；</w:t>
      </w:r>
    </w:p>
    <w:p>
      <w:pPr>
        <w:ind w:firstLine="480"/>
        <w:jc w:val="left"/>
      </w:pPr>
      <w:r>
        <w:rPr>
          <w:sz w:val="24"/>
        </w:rPr>
        <w:t>(7)一周内非承包人原因停水、停电、停气造成停工累计超过8小时；</w:t>
      </w:r>
    </w:p>
    <w:p>
      <w:pPr>
        <w:ind w:firstLine="480"/>
        <w:jc w:val="left"/>
      </w:pPr>
      <w:r>
        <w:rPr>
          <w:sz w:val="24"/>
        </w:rPr>
        <w:t>(8)不可抗力；</w:t>
      </w:r>
    </w:p>
    <w:p>
      <w:pPr>
        <w:ind w:firstLine="480"/>
        <w:jc w:val="left"/>
      </w:pPr>
      <w:r>
        <w:rPr>
          <w:sz w:val="24"/>
        </w:rPr>
        <w:t>(9)发包人风险事件；</w:t>
      </w:r>
    </w:p>
    <w:p>
      <w:pPr>
        <w:ind w:firstLine="480"/>
        <w:jc w:val="left"/>
      </w:pPr>
      <w:r>
        <w:rPr>
          <w:sz w:val="24"/>
        </w:rPr>
        <w:t>(10)因发包人原因导致的暂停施工；</w:t>
      </w:r>
    </w:p>
    <w:p>
      <w:pPr>
        <w:ind w:firstLine="480"/>
        <w:jc w:val="left"/>
      </w:pPr>
      <w:r>
        <w:rPr>
          <w:sz w:val="24"/>
        </w:rPr>
        <w:t>(11)非承包人失误、违约，以及监理工程师同意的工期顺延。</w:t>
      </w:r>
    </w:p>
    <w:p>
      <w:pPr>
        <w:ind w:firstLine="480"/>
        <w:jc w:val="left"/>
      </w:pPr>
      <w:r>
        <w:rPr>
          <w:sz w:val="24"/>
        </w:rPr>
        <w:t>(12)发包人造成工期延误的其他原因。补充：</w:t>
      </w:r>
    </w:p>
    <w:p>
      <w:pPr>
        <w:ind w:firstLine="480"/>
        <w:jc w:val="left"/>
      </w:pPr>
      <w:r>
        <w:rPr>
          <w:sz w:val="24"/>
        </w:rPr>
        <w:t>注：如果受影响的工程不是处在工程进度网络计划的关键线路上，发包人不会顺延工期，且不作补偿。</w:t>
      </w:r>
    </w:p>
    <w:p>
      <w:pPr>
        <w:ind w:firstLine="480"/>
        <w:jc w:val="left"/>
      </w:pPr>
      <w:r>
        <w:rPr>
          <w:sz w:val="24"/>
        </w:rPr>
        <w:t>36.7 监理工程师应在收到承包人按照第</w:t>
      </w:r>
      <w:r>
        <w:rPr>
          <w:sz w:val="24"/>
        </w:rPr>
        <w:t>36.4</w:t>
      </w:r>
      <w:r>
        <w:rPr>
          <w:sz w:val="24"/>
        </w:rPr>
        <w:t>款和第</w:t>
      </w:r>
      <w:r>
        <w:rPr>
          <w:sz w:val="24"/>
        </w:rPr>
        <w:t>36.5</w:t>
      </w:r>
      <w:r>
        <w:rPr>
          <w:sz w:val="24"/>
        </w:rPr>
        <w:t>款（发生时）规定提交（最终）工期顺延报告和详细资料后的</w:t>
      </w:r>
      <w:r>
        <w:rPr>
          <w:sz w:val="24"/>
        </w:rPr>
        <w:t>28</w:t>
      </w:r>
      <w:r>
        <w:rPr>
          <w:sz w:val="24"/>
        </w:rPr>
        <w:t>天内，按照第</w:t>
      </w:r>
      <w:r>
        <w:rPr>
          <w:sz w:val="24"/>
        </w:rPr>
        <w:t>36.3</w:t>
      </w:r>
      <w:r>
        <w:rPr>
          <w:sz w:val="24"/>
        </w:rPr>
        <w:t>款规定予以核实，或要求承包人进一步补充顺延工期的理由。合同双方当事人一旦协商确定顺延的工期，将作为调整工期的依据，但费用不作补偿。</w:t>
      </w:r>
    </w:p>
    <w:p>
      <w:pPr>
        <w:ind w:firstLine="480"/>
        <w:jc w:val="left"/>
      </w:pPr>
      <w:r>
        <w:rPr>
          <w:sz w:val="24"/>
        </w:rPr>
        <w:t>如果监理工程师在收到上述报告和资料后的</w:t>
      </w:r>
      <w:r>
        <w:rPr>
          <w:sz w:val="24"/>
        </w:rPr>
        <w:t>28</w:t>
      </w:r>
      <w:r>
        <w:rPr>
          <w:sz w:val="24"/>
        </w:rPr>
        <w:t>天内未予核实也未对承包人作出进一步要求，则视为监理工程师已认可承包人上述报告中提出的顺延工期天数。</w:t>
      </w:r>
    </w:p>
    <w:p>
      <w:pPr>
        <w:jc w:val="left"/>
      </w:pPr>
      <w:r>
        <w:rPr>
          <w:b/>
          <w:sz w:val="24"/>
        </w:rPr>
        <w:t>38</w:t>
      </w:r>
      <w:r>
        <w:rPr>
          <w:b/>
          <w:sz w:val="24"/>
        </w:rPr>
        <w:t>．竣工日期</w:t>
      </w:r>
    </w:p>
    <w:p>
      <w:pPr>
        <w:ind w:firstLine="480"/>
        <w:jc w:val="left"/>
      </w:pPr>
      <w:r>
        <w:rPr>
          <w:sz w:val="24"/>
        </w:rPr>
        <w:t>38.1</w:t>
      </w:r>
      <w:r>
        <w:rPr>
          <w:sz w:val="24"/>
        </w:rPr>
        <w:t xml:space="preserve"> </w:t>
      </w:r>
      <w:r>
        <w:rPr>
          <w:sz w:val="24"/>
        </w:rPr>
        <w:t>计划竣工日期：</w:t>
      </w:r>
      <w:r>
        <w:rPr>
          <w:sz w:val="24"/>
          <w:u w:val="single"/>
        </w:rPr>
        <w:t xml:space="preserve">   </w:t>
      </w:r>
      <w:r>
        <w:rPr>
          <w:sz w:val="24"/>
          <w:u w:val="single"/>
        </w:rPr>
        <w:t xml:space="preserve">年  </w:t>
      </w:r>
      <w:r>
        <w:rPr>
          <w:sz w:val="24"/>
          <w:u w:val="single"/>
        </w:rPr>
        <w:t>月  日 。</w:t>
      </w:r>
    </w:p>
    <w:p>
      <w:pPr>
        <w:jc w:val="left"/>
      </w:pPr>
      <w:r>
        <w:rPr>
          <w:b/>
          <w:sz w:val="24"/>
        </w:rPr>
        <w:t>42．质量标准</w:t>
      </w:r>
    </w:p>
    <w:p>
      <w:pPr>
        <w:ind w:firstLine="480"/>
        <w:jc w:val="left"/>
      </w:pPr>
      <w:r>
        <w:rPr>
          <w:sz w:val="24"/>
        </w:rPr>
        <w:t>42.1 约定的工程质量标准</w:t>
      </w:r>
    </w:p>
    <w:p>
      <w:pPr>
        <w:ind w:firstLine="480"/>
        <w:jc w:val="left"/>
      </w:pPr>
      <w:r>
        <w:rPr>
          <w:sz w:val="24"/>
        </w:rPr>
        <w:t>(1) 合同工程质量标准：</w:t>
      </w:r>
      <w:r>
        <w:rPr>
          <w:sz w:val="24"/>
          <w:u w:val="single"/>
        </w:rPr>
        <w:t xml:space="preserve"> </w:t>
      </w:r>
      <w:r>
        <w:rPr>
          <w:sz w:val="24"/>
          <w:u w:val="single"/>
        </w:rPr>
        <w:t>达到合格等级。</w:t>
      </w:r>
    </w:p>
    <w:p>
      <w:pPr>
        <w:ind w:firstLine="480"/>
        <w:jc w:val="left"/>
      </w:pPr>
      <w:r>
        <w:rPr>
          <w:sz w:val="24"/>
        </w:rPr>
        <w:t>(2) 工程质量验收标准：</w:t>
      </w:r>
      <w:r>
        <w:rPr>
          <w:sz w:val="24"/>
          <w:u w:val="single"/>
        </w:rPr>
        <w:t>按照国家或行业现行有关工程质量验收标准执行</w:t>
      </w:r>
      <w:r>
        <w:rPr>
          <w:sz w:val="24"/>
          <w:u w:val="single"/>
        </w:rPr>
        <w:t>。</w:t>
      </w:r>
    </w:p>
    <w:p>
      <w:pPr>
        <w:jc w:val="left"/>
      </w:pPr>
      <w:r>
        <w:rPr>
          <w:b/>
          <w:sz w:val="24"/>
        </w:rPr>
        <w:t>45．安全文明施工</w:t>
      </w:r>
    </w:p>
    <w:p>
      <w:pPr>
        <w:ind w:firstLine="480"/>
        <w:jc w:val="left"/>
      </w:pPr>
      <w:r>
        <w:rPr>
          <w:sz w:val="24"/>
        </w:rPr>
        <w:t>45.1 安全文明施工的内容：</w:t>
      </w:r>
    </w:p>
    <w:p>
      <w:pPr>
        <w:ind w:firstLine="480"/>
        <w:jc w:val="left"/>
      </w:pPr>
      <w:r>
        <w:rPr>
          <w:sz w:val="24"/>
          <w:u w:val="single"/>
        </w:rPr>
        <w:t>承包人应执行《建筑施工安全检查标准》（</w:t>
      </w:r>
      <w:r>
        <w:rPr>
          <w:sz w:val="24"/>
          <w:u w:val="single"/>
        </w:rPr>
        <w:t>JGJ59-99）和《广州市建设现场文明施工管理办法》（穗建筑[1999]175号）的规定、《关于规范建筑施工安全管理标准的通知》穗建筑[2005]652号及现行的省、市关于安全文明施工的相关规定。</w:t>
      </w:r>
    </w:p>
    <w:p>
      <w:pPr>
        <w:ind w:firstLine="480"/>
        <w:jc w:val="left"/>
      </w:pPr>
      <w:r>
        <w:rPr>
          <w:sz w:val="24"/>
          <w:u w:val="single"/>
        </w:rPr>
        <w:t>(1)施工场地的占用与管理</w:t>
      </w:r>
    </w:p>
    <w:p>
      <w:pPr>
        <w:ind w:firstLine="480"/>
        <w:jc w:val="left"/>
      </w:pPr>
      <w:r>
        <w:rPr>
          <w:sz w:val="24"/>
        </w:rPr>
        <w:t>a、</w:t>
      </w:r>
      <w:r>
        <w:rPr>
          <w:sz w:val="24"/>
          <w:u w:val="single"/>
        </w:rPr>
        <w:t>在工程实施期间，施工场地一经移交给承包人，承包人即对施工场地负有全过程、全面的管理责任，必须对施工场地范围内的治安秩序、安全保卫、环境卫生以及周围房屋、市政设施等负全责，对施工场地范围内的交通道路、用水、用电、场地内的施工协调负责。承包人需对其施工场地布置、人员的管理、交通组织制订详细的方案，并配合房建施工工作，对施工时段做出合理安排，必须采用全封闭施工方案，确保不对周边环境、道路、行人和相邻施工现场造成不利影响，不得干扰周围居民的正常生活。</w:t>
      </w:r>
    </w:p>
    <w:p>
      <w:pPr>
        <w:ind w:firstLine="480"/>
        <w:jc w:val="left"/>
      </w:pPr>
      <w:r>
        <w:rPr>
          <w:sz w:val="24"/>
        </w:rPr>
        <w:t>b、</w:t>
      </w:r>
      <w:r>
        <w:rPr>
          <w:sz w:val="24"/>
          <w:u w:val="single"/>
        </w:rPr>
        <w:t>承包人必须在工程竣工初验后</w:t>
      </w:r>
      <w:r>
        <w:rPr>
          <w:sz w:val="24"/>
          <w:u w:val="single"/>
        </w:rPr>
        <w:t>30天内或发包人规定的时间内（发包人将提前通知承包人），无条件清退所有施工场地。拒不清退的，发包人除向承包人收取租金（租金为每天1.0元/m2）外，还有权暂停计价支付、工程结算、工程验收等工作，并由承包人承担由此而产生的一切后果（包括发包人因此而被第三方索赔所产生的损失）。</w:t>
      </w:r>
    </w:p>
    <w:p>
      <w:pPr>
        <w:ind w:firstLine="480"/>
        <w:jc w:val="left"/>
      </w:pPr>
      <w:r>
        <w:rPr>
          <w:sz w:val="24"/>
        </w:rPr>
        <w:t>c、</w:t>
      </w:r>
      <w:r>
        <w:rPr>
          <w:sz w:val="24"/>
          <w:u w:val="single"/>
        </w:rPr>
        <w:t>承包人必须服从发包人执法检查和处罚，并按照检查结果进行整改。</w:t>
      </w:r>
    </w:p>
    <w:p>
      <w:pPr>
        <w:ind w:firstLine="480"/>
        <w:jc w:val="left"/>
      </w:pPr>
      <w:r>
        <w:rPr>
          <w:sz w:val="24"/>
          <w:u w:val="single"/>
        </w:rPr>
        <w:t>(2)安全施工与检查</w:t>
      </w:r>
    </w:p>
    <w:p>
      <w:pPr>
        <w:ind w:firstLine="480"/>
        <w:jc w:val="left"/>
      </w:pPr>
      <w:r>
        <w:rPr>
          <w:sz w:val="24"/>
        </w:rPr>
        <w:t>a、</w:t>
      </w:r>
      <w:r>
        <w:rPr>
          <w:sz w:val="24"/>
          <w:u w:val="single"/>
        </w:rPr>
        <w:t>安全施工措施</w:t>
      </w:r>
    </w:p>
    <w:p>
      <w:pPr>
        <w:ind w:firstLine="480"/>
        <w:jc w:val="left"/>
      </w:pPr>
      <w:r>
        <w:rPr>
          <w:sz w:val="24"/>
          <w:u w:val="single"/>
        </w:rPr>
        <w:t>1)承包人应建立健全建筑施工安全生产组织机构和安全保证体系，落实安全生产责任制，按照工程建设安全生产的有关管理规定，采取相应措施，负责现场全部作业的安全，并对此承担全部责任。</w:t>
      </w:r>
    </w:p>
    <w:p>
      <w:pPr>
        <w:ind w:firstLine="480"/>
        <w:jc w:val="left"/>
      </w:pPr>
      <w:r>
        <w:rPr>
          <w:sz w:val="24"/>
          <w:u w:val="single"/>
        </w:rPr>
        <w:t>2)承包人在施工中必须加强对自身及各专业分包单位在安全施工方面的检查、监督管理；若被发现存在严重安全隐患的，按照本合同条款约定承担违约责任。</w:t>
      </w:r>
    </w:p>
    <w:p>
      <w:pPr>
        <w:ind w:firstLine="480"/>
        <w:jc w:val="left"/>
      </w:pPr>
      <w:r>
        <w:rPr>
          <w:sz w:val="24"/>
          <w:u w:val="single"/>
        </w:rPr>
        <w:t>(3)安全防护</w:t>
      </w:r>
    </w:p>
    <w:p>
      <w:pPr>
        <w:ind w:firstLine="480"/>
        <w:jc w:val="left"/>
      </w:pPr>
      <w:r>
        <w:rPr>
          <w:sz w:val="24"/>
        </w:rPr>
        <w:t>a、</w:t>
      </w:r>
      <w:r>
        <w:rPr>
          <w:sz w:val="24"/>
          <w:u w:val="single"/>
        </w:rPr>
        <w:t>安全防护措施费用</w:t>
      </w:r>
    </w:p>
    <w:p>
      <w:pPr>
        <w:ind w:firstLine="480"/>
        <w:jc w:val="left"/>
      </w:pPr>
      <w:r>
        <w:rPr>
          <w:sz w:val="24"/>
          <w:u w:val="single"/>
        </w:rPr>
        <w:t>本工程的所有安全防护措施费用已包含在合同价款之中。</w:t>
      </w:r>
    </w:p>
    <w:p>
      <w:pPr>
        <w:ind w:firstLine="480"/>
        <w:jc w:val="left"/>
      </w:pPr>
      <w:r>
        <w:rPr>
          <w:sz w:val="24"/>
        </w:rPr>
        <w:t>b、</w:t>
      </w:r>
      <w:r>
        <w:rPr>
          <w:sz w:val="24"/>
          <w:u w:val="single"/>
        </w:rPr>
        <w:t>安全防护措施</w:t>
      </w:r>
    </w:p>
    <w:p>
      <w:pPr>
        <w:ind w:firstLine="480"/>
        <w:jc w:val="left"/>
      </w:pPr>
      <w:r>
        <w:rPr>
          <w:sz w:val="24"/>
          <w:u w:val="single"/>
        </w:rPr>
        <w:t>承包人采取严格的安全防护措施，在工程的施工、完工及修补缺陷的整个过程中，都应当做到：</w:t>
      </w:r>
    </w:p>
    <w:p>
      <w:pPr>
        <w:ind w:firstLine="480"/>
        <w:jc w:val="left"/>
      </w:pPr>
      <w:r>
        <w:rPr>
          <w:sz w:val="24"/>
          <w:u w:val="single"/>
        </w:rPr>
        <w:t>1)全面关照所有留在现场上的人员的安全，保护其管辖范围内的现场以及尚未完工的和发包人尚未占用的工程处于有条不紊和良好的状态。</w:t>
      </w:r>
    </w:p>
    <w:p>
      <w:pPr>
        <w:ind w:firstLine="480"/>
        <w:jc w:val="left"/>
      </w:pPr>
      <w:r>
        <w:rPr>
          <w:sz w:val="24"/>
          <w:u w:val="single"/>
        </w:rPr>
        <w:t>2)在需要的时间和地点，根据总监理工程师、发包人或者当地政府的要求，自费提供和维持所有的照明灯光、护板、围墙、栅栏、警告信号标志和值班人员，对工程进行保护和为公众提供安全和方便。</w:t>
      </w:r>
    </w:p>
    <w:p>
      <w:pPr>
        <w:ind w:firstLine="480"/>
        <w:jc w:val="left"/>
      </w:pPr>
      <w:r>
        <w:rPr>
          <w:sz w:val="24"/>
          <w:u w:val="single"/>
        </w:rPr>
        <w:t>3)承包人应自费采取适当措施，确保其工作人员和劳务人员的身体健康，遵照当地卫生部门的要求保证在施工的全过程中，在工地、宿舍和工棚，备有医疗人员、急救设施、药品和治疗室等，并为预防传染病和一切必要的福利、卫生要求作出安排，建立“疾病应急小组”，制订应急措施。若出现任何重大或恶性传染性的疾病（如：非典型性肺炎、甲型流感H1N1）时，承包人必须遵守并执行省、市卫生部门为处理和控制上述传染病而制定的规章、命令和要求，迅速向发包人和广州市疾病控制中心报告。</w:t>
      </w:r>
    </w:p>
    <w:p>
      <w:pPr>
        <w:ind w:firstLine="480"/>
        <w:jc w:val="left"/>
      </w:pPr>
      <w:r>
        <w:rPr>
          <w:sz w:val="24"/>
          <w:u w:val="single"/>
        </w:rPr>
        <w:t>(4)事故处理</w:t>
      </w:r>
    </w:p>
    <w:p>
      <w:pPr>
        <w:ind w:firstLine="480"/>
        <w:jc w:val="left"/>
      </w:pPr>
      <w:r>
        <w:rPr>
          <w:sz w:val="24"/>
        </w:rPr>
        <w:t>a、</w:t>
      </w:r>
      <w:r>
        <w:rPr>
          <w:sz w:val="24"/>
          <w:u w:val="single"/>
        </w:rPr>
        <w:t>因承包人责任过失造成工程质量安全事故的，除按照国家规定由行政主管部门给予承包人处罚外，承包人还应负责赔偿发包人损失，并承担违约责任。</w:t>
      </w:r>
    </w:p>
    <w:p>
      <w:pPr>
        <w:ind w:firstLine="480"/>
        <w:jc w:val="left"/>
      </w:pPr>
      <w:r>
        <w:rPr>
          <w:sz w:val="24"/>
        </w:rPr>
        <w:t>b、</w:t>
      </w:r>
      <w:r>
        <w:rPr>
          <w:sz w:val="24"/>
          <w:u w:val="single"/>
        </w:rPr>
        <w:t>承包人应保证发包人免于受到或承担应由承包人负责的因承包人现场施工所引起的或与之有关的索赔、诉讼以及其他开支；若有证据证实发包人因此发生了索赔、诉讼以及其他开支，承包人必须在接到发包人通知后二天内据实补偿发包人因此所受到的损失。</w:t>
      </w:r>
    </w:p>
    <w:p>
      <w:pPr>
        <w:ind w:firstLine="480"/>
        <w:jc w:val="left"/>
      </w:pPr>
      <w:r>
        <w:rPr>
          <w:sz w:val="24"/>
          <w:u w:val="single"/>
        </w:rPr>
        <w:t>(5)文明施工与环境保护</w:t>
      </w:r>
    </w:p>
    <w:p>
      <w:pPr>
        <w:ind w:firstLine="480"/>
        <w:jc w:val="left"/>
      </w:pPr>
      <w:r>
        <w:rPr>
          <w:sz w:val="24"/>
        </w:rPr>
        <w:t>a、</w:t>
      </w:r>
      <w:r>
        <w:rPr>
          <w:sz w:val="24"/>
          <w:u w:val="single"/>
        </w:rPr>
        <w:t>承包人必须严格按照《广州市建设工程现场文明施工管理办法》（穗建筑</w:t>
      </w:r>
      <w:r>
        <w:rPr>
          <w:sz w:val="24"/>
          <w:u w:val="single"/>
        </w:rPr>
        <w:t>[1999]175号）及广州市对现场文明施工的其它管理规定在施工组织设计中专章编制文明施工措施，将投标时承诺的文明施工措施落实到位。</w:t>
      </w:r>
    </w:p>
    <w:p>
      <w:pPr>
        <w:ind w:firstLine="480"/>
        <w:jc w:val="left"/>
      </w:pPr>
      <w:r>
        <w:rPr>
          <w:sz w:val="24"/>
          <w:u w:val="single"/>
        </w:rPr>
        <w:t>承包人不落实文明施工措施的，按照约定承担违约责任。</w:t>
      </w:r>
    </w:p>
    <w:p>
      <w:pPr>
        <w:ind w:firstLine="480"/>
        <w:jc w:val="left"/>
      </w:pPr>
      <w:r>
        <w:rPr>
          <w:sz w:val="24"/>
        </w:rPr>
        <w:t>b、</w:t>
      </w:r>
      <w:r>
        <w:rPr>
          <w:sz w:val="24"/>
          <w:u w:val="single"/>
        </w:rPr>
        <w:t>承包人应在进入现场前提交一式六份施工期间的环境保护方案，经监理工程师批准后实施。环境保护方案必须包括：施工现场所必须的照明灯光、暗室通风、护板、围护、栅栏、警告标志和值班人员名单，以及建筑垃圾、施工和生活污水、噪音、粉尘的处理排放。方案在实施过程中所采用的材料、设备等应使监理工程师和发包人满意。</w:t>
      </w:r>
    </w:p>
    <w:p>
      <w:pPr>
        <w:ind w:firstLine="480"/>
        <w:jc w:val="left"/>
      </w:pPr>
      <w:r>
        <w:rPr>
          <w:sz w:val="24"/>
          <w:u w:val="single"/>
        </w:rPr>
        <w:t>对于承包人施工过程中造成的环境污染问题，经发包人或者监理工程师指出后，承包人未能在</w:t>
      </w:r>
      <w:r>
        <w:rPr>
          <w:sz w:val="24"/>
          <w:u w:val="single"/>
        </w:rPr>
        <w:t>24小时之内采取整治措施，或者所采取的整治措施未有效消除污染的，发包人可以自行或者委托他人代为整治，由此所产生的一切损失、费用均由承包人承担。</w:t>
      </w:r>
    </w:p>
    <w:p>
      <w:pPr>
        <w:ind w:firstLine="480"/>
        <w:jc w:val="left"/>
      </w:pPr>
      <w:r>
        <w:rPr>
          <w:sz w:val="24"/>
          <w:u w:val="single"/>
        </w:rPr>
        <w:t>对于专业分包单位在施工过程中造成的环境污染（包括文明施工混乱），承包人必须配合发包人及监理单位，督促该分包单位立即采取整治措施，如果分包单位不服从承包人的整治要求，承包人必须自行组织及时完成环境污染的整治工作并向监理工程师及发包人书面汇报其过程及效果，由此产生的费用经监理工程师及发包人审核确认，从该分包单位的工程款项中扣除，由发包人将该笔款项支付给承包人。而由于承包人管理督促不力或漠视不理，以致分包单位未能及时整治或不进行整治而造成的一切损失，承包人必须承担相应的违约责任。</w:t>
      </w:r>
    </w:p>
    <w:p>
      <w:pPr>
        <w:ind w:firstLine="480"/>
        <w:jc w:val="left"/>
      </w:pPr>
      <w:r>
        <w:rPr>
          <w:sz w:val="24"/>
        </w:rPr>
        <w:t>45.5 治安管理：</w:t>
      </w:r>
    </w:p>
    <w:p>
      <w:pPr>
        <w:ind w:firstLine="480"/>
        <w:jc w:val="left"/>
      </w:pPr>
      <w:r>
        <w:rPr>
          <w:sz w:val="24"/>
        </w:rPr>
        <w:t>■ 按通用条款的规定。</w:t>
      </w:r>
    </w:p>
    <w:p>
      <w:pPr>
        <w:ind w:firstLine="480"/>
        <w:jc w:val="left"/>
      </w:pPr>
      <w:r>
        <w:rPr>
          <w:sz w:val="24"/>
        </w:rPr>
        <w:t>□</w:t>
      </w:r>
      <w:r>
        <w:rPr>
          <w:sz w:val="24"/>
        </w:rPr>
        <w:t xml:space="preserve"> </w:t>
      </w:r>
      <w:r>
        <w:rPr>
          <w:sz w:val="24"/>
        </w:rPr>
        <w:t>另作约定：</w:t>
      </w:r>
    </w:p>
    <w:p>
      <w:pPr>
        <w:jc w:val="left"/>
      </w:pPr>
      <w:r>
        <w:rPr>
          <w:b/>
          <w:sz w:val="24"/>
        </w:rPr>
        <w:t>46</w:t>
      </w:r>
      <w:r>
        <w:rPr>
          <w:b/>
          <w:sz w:val="24"/>
        </w:rPr>
        <w:t>．测量放线</w:t>
      </w:r>
    </w:p>
    <w:p>
      <w:pPr>
        <w:ind w:firstLine="480"/>
        <w:jc w:val="left"/>
      </w:pPr>
      <w:r>
        <w:rPr>
          <w:sz w:val="24"/>
        </w:rPr>
        <w:t>46.1 承包人提交施工控制网资料的时间：</w:t>
      </w:r>
      <w:r>
        <w:rPr>
          <w:sz w:val="24"/>
          <w:u w:val="single"/>
        </w:rPr>
        <w:t xml:space="preserve"> </w:t>
      </w:r>
      <w:r>
        <w:rPr>
          <w:sz w:val="24"/>
          <w:u w:val="single"/>
        </w:rPr>
        <w:t>监理工程师提供基础资料后的</w:t>
      </w:r>
      <w:r>
        <w:rPr>
          <w:sz w:val="24"/>
          <w:u w:val="single"/>
        </w:rPr>
        <w:t>7天内。</w:t>
      </w:r>
    </w:p>
    <w:p>
      <w:pPr>
        <w:ind w:firstLine="480"/>
        <w:jc w:val="left"/>
      </w:pPr>
      <w:r>
        <w:rPr>
          <w:sz w:val="24"/>
        </w:rPr>
        <w:t>46.4 测量放线误差的约定：</w:t>
      </w:r>
      <w:r>
        <w:rPr>
          <w:sz w:val="24"/>
          <w:u w:val="single"/>
        </w:rPr>
        <w:t xml:space="preserve"> </w:t>
      </w:r>
      <w:r>
        <w:rPr>
          <w:sz w:val="24"/>
          <w:u w:val="single"/>
        </w:rPr>
        <w:t>按有关规范规定。</w:t>
      </w:r>
    </w:p>
    <w:p>
      <w:pPr>
        <w:jc w:val="left"/>
      </w:pPr>
      <w:r>
        <w:rPr>
          <w:b/>
          <w:sz w:val="24"/>
        </w:rPr>
        <w:t>48</w:t>
      </w:r>
      <w:r>
        <w:rPr>
          <w:b/>
          <w:sz w:val="24"/>
        </w:rPr>
        <w:t>．发包人供应材料和工程设备</w:t>
      </w:r>
    </w:p>
    <w:p>
      <w:pPr>
        <w:ind w:firstLine="480"/>
        <w:jc w:val="left"/>
      </w:pPr>
      <w:r>
        <w:rPr>
          <w:sz w:val="24"/>
        </w:rPr>
        <w:t>48.1</w:t>
      </w:r>
      <w:r>
        <w:rPr>
          <w:sz w:val="24"/>
        </w:rPr>
        <w:t xml:space="preserve"> </w:t>
      </w:r>
      <w:r>
        <w:rPr>
          <w:sz w:val="24"/>
        </w:rPr>
        <w:t>发包人是否供应材料设备</w:t>
      </w:r>
    </w:p>
    <w:p>
      <w:pPr>
        <w:ind w:firstLine="480"/>
        <w:jc w:val="left"/>
      </w:pPr>
      <w:r>
        <w:rPr>
          <w:sz w:val="24"/>
        </w:rPr>
        <w:t>■发包人不供应材料和工程设备，本条不适用。</w:t>
      </w:r>
    </w:p>
    <w:p>
      <w:pPr>
        <w:ind w:firstLine="480"/>
        <w:jc w:val="left"/>
      </w:pPr>
      <w:r>
        <w:rPr>
          <w:sz w:val="24"/>
        </w:rPr>
        <w:t>□发包人供应材料和工程设备的，约定“发包人供应材料设备一览表”，作为本合同的附件。</w:t>
      </w:r>
    </w:p>
    <w:p>
      <w:pPr>
        <w:ind w:firstLine="480"/>
        <w:jc w:val="left"/>
      </w:pPr>
      <w:r>
        <w:rPr>
          <w:sz w:val="24"/>
        </w:rPr>
        <w:t>48.8</w:t>
      </w:r>
      <w:r>
        <w:rPr>
          <w:sz w:val="24"/>
        </w:rPr>
        <w:t>发包人供应材料和工程设备的合同工程结算方式：</w:t>
      </w:r>
      <w:r>
        <w:rPr>
          <w:sz w:val="24"/>
          <w:u w:val="single"/>
        </w:rPr>
        <w:t xml:space="preserve"> </w:t>
      </w:r>
      <w:r>
        <w:rPr>
          <w:sz w:val="24"/>
          <w:u w:val="single"/>
        </w:rPr>
        <w:t>无。</w:t>
      </w:r>
    </w:p>
    <w:p>
      <w:pPr>
        <w:jc w:val="left"/>
      </w:pPr>
      <w:r>
        <w:rPr>
          <w:b/>
          <w:sz w:val="24"/>
        </w:rPr>
        <w:t>49. 承包人采购材料和工程设备</w:t>
      </w:r>
    </w:p>
    <w:p>
      <w:pPr>
        <w:ind w:firstLine="480"/>
        <w:jc w:val="left"/>
      </w:pPr>
      <w:r>
        <w:rPr>
          <w:sz w:val="24"/>
        </w:rPr>
        <w:t>49.1 承包人采购材料和工程设备</w:t>
      </w:r>
    </w:p>
    <w:p>
      <w:pPr>
        <w:ind w:firstLine="480"/>
        <w:jc w:val="left"/>
      </w:pPr>
      <w:r>
        <w:rPr>
          <w:sz w:val="24"/>
        </w:rPr>
        <w:t>■ 按通用条款规定，由承包人负责运输和保管。</w:t>
      </w:r>
    </w:p>
    <w:p>
      <w:pPr>
        <w:ind w:firstLine="480"/>
        <w:jc w:val="left"/>
      </w:pPr>
      <w:r>
        <w:rPr>
          <w:sz w:val="24"/>
        </w:rPr>
        <w:t>□</w:t>
      </w:r>
      <w:r>
        <w:rPr>
          <w:sz w:val="24"/>
        </w:rPr>
        <w:t xml:space="preserve"> </w:t>
      </w:r>
      <w:r>
        <w:rPr>
          <w:sz w:val="24"/>
        </w:rPr>
        <w:t>另作约定：</w:t>
      </w:r>
    </w:p>
    <w:p>
      <w:pPr>
        <w:ind w:firstLine="480"/>
        <w:jc w:val="left"/>
      </w:pPr>
      <w:r>
        <w:rPr>
          <w:sz w:val="24"/>
        </w:rPr>
        <w:t>49.2 承包人供货要求：属于承包人自行采购的主要材料、设备进场以前，承包人必须向监理工程师提交生产厂商出具的质量合格证书和承包人检验合格证书，证明材料、设备质量符合本合同技术规范的规定，以供监理工程师批准。</w:t>
      </w:r>
      <w:r>
        <w:rPr>
          <w:sz w:val="24"/>
          <w:u w:val="single"/>
        </w:rPr>
        <w:t>承包人供应材料</w:t>
      </w:r>
      <w:r>
        <w:rPr>
          <w:sz w:val="24"/>
          <w:u w:val="single"/>
        </w:rPr>
        <w:t>(设备)看样定板程序及时间：</w:t>
      </w:r>
    </w:p>
    <w:p>
      <w:pPr>
        <w:ind w:firstLine="480"/>
        <w:jc w:val="left"/>
      </w:pPr>
      <w:r>
        <w:rPr>
          <w:sz w:val="24"/>
          <w:u w:val="single"/>
        </w:rPr>
        <w:t>(1)申报：承包人供应材料(设备)看样定板申报原则上由承包人根据设计图纸要求，招标文件提出的质量档次，推荐三到五家同档次的合格供应商及合格产品。承包人应在使用前尽早成批次向监理工程师申报。</w:t>
      </w:r>
    </w:p>
    <w:p>
      <w:pPr>
        <w:ind w:firstLine="480"/>
        <w:jc w:val="left"/>
      </w:pPr>
      <w:r>
        <w:rPr>
          <w:sz w:val="24"/>
          <w:u w:val="single"/>
        </w:rPr>
        <w:t>(2)申报资料：</w:t>
      </w:r>
    </w:p>
    <w:p>
      <w:pPr>
        <w:ind w:firstLine="480"/>
        <w:jc w:val="left"/>
      </w:pPr>
      <w:r>
        <w:rPr>
          <w:sz w:val="24"/>
        </w:rPr>
        <w:t>a、</w:t>
      </w:r>
      <w:r>
        <w:rPr>
          <w:sz w:val="24"/>
          <w:u w:val="single"/>
        </w:rPr>
        <w:t>材料样板</w:t>
      </w:r>
      <w:r>
        <w:rPr>
          <w:sz w:val="24"/>
          <w:u w:val="single"/>
        </w:rPr>
        <w:t>(份数按发包人要求定)；</w:t>
      </w:r>
    </w:p>
    <w:p>
      <w:pPr>
        <w:ind w:firstLine="480"/>
        <w:jc w:val="left"/>
      </w:pPr>
      <w:r>
        <w:rPr>
          <w:sz w:val="24"/>
        </w:rPr>
        <w:t>b、</w:t>
      </w:r>
      <w:r>
        <w:rPr>
          <w:sz w:val="24"/>
          <w:u w:val="single"/>
        </w:rPr>
        <w:t>各材料（设备）需提供供应商资料；</w:t>
      </w:r>
    </w:p>
    <w:p>
      <w:pPr>
        <w:ind w:firstLine="480"/>
        <w:jc w:val="left"/>
      </w:pPr>
      <w:r>
        <w:rPr>
          <w:sz w:val="24"/>
        </w:rPr>
        <w:t>c、</w:t>
      </w:r>
      <w:r>
        <w:rPr>
          <w:sz w:val="24"/>
          <w:u w:val="single"/>
        </w:rPr>
        <w:t>营业执照（复印件）；</w:t>
      </w:r>
    </w:p>
    <w:p>
      <w:pPr>
        <w:ind w:firstLine="480"/>
        <w:jc w:val="left"/>
      </w:pPr>
      <w:r>
        <w:rPr>
          <w:sz w:val="24"/>
        </w:rPr>
        <w:t>d、</w:t>
      </w:r>
      <w:r>
        <w:rPr>
          <w:sz w:val="24"/>
          <w:u w:val="single"/>
        </w:rPr>
        <w:t>税务登记证（复印件）（</w:t>
      </w:r>
      <w:r>
        <w:rPr>
          <w:sz w:val="24"/>
          <w:u w:val="single"/>
        </w:rPr>
        <w:t>3证合一除外）；</w:t>
      </w:r>
    </w:p>
    <w:p>
      <w:pPr>
        <w:ind w:firstLine="480"/>
        <w:jc w:val="left"/>
      </w:pPr>
      <w:r>
        <w:rPr>
          <w:sz w:val="24"/>
        </w:rPr>
        <w:t>e、</w:t>
      </w:r>
      <w:r>
        <w:rPr>
          <w:sz w:val="24"/>
          <w:u w:val="single"/>
        </w:rPr>
        <w:t>产品名目、技术、质量标准（含规格、型号、参数、颜色、功能等）；</w:t>
      </w:r>
    </w:p>
    <w:p>
      <w:pPr>
        <w:ind w:firstLine="480"/>
        <w:jc w:val="left"/>
      </w:pPr>
      <w:r>
        <w:rPr>
          <w:sz w:val="24"/>
        </w:rPr>
        <w:t>f、</w:t>
      </w:r>
      <w:r>
        <w:rPr>
          <w:sz w:val="24"/>
          <w:u w:val="single"/>
        </w:rPr>
        <w:t>产品质量检测报告（</w:t>
      </w:r>
      <w:r>
        <w:rPr>
          <w:sz w:val="24"/>
          <w:u w:val="single"/>
        </w:rPr>
        <w:t>CMA认证机构质检报告）及出厂合格证（复印件）；</w:t>
      </w:r>
    </w:p>
    <w:p>
      <w:pPr>
        <w:ind w:firstLine="480"/>
        <w:jc w:val="left"/>
      </w:pPr>
      <w:r>
        <w:rPr>
          <w:sz w:val="24"/>
        </w:rPr>
        <w:t>g、</w:t>
      </w:r>
      <w:r>
        <w:rPr>
          <w:sz w:val="24"/>
          <w:u w:val="single"/>
        </w:rPr>
        <w:t>国家环保产品认证证书及相关检测报告（复印件，必要时提供原件）；</w:t>
      </w:r>
    </w:p>
    <w:p>
      <w:pPr>
        <w:ind w:firstLine="480"/>
        <w:jc w:val="left"/>
      </w:pPr>
      <w:r>
        <w:rPr>
          <w:sz w:val="24"/>
        </w:rPr>
        <w:t>h、</w:t>
      </w:r>
      <w:r>
        <w:rPr>
          <w:sz w:val="24"/>
          <w:u w:val="single"/>
        </w:rPr>
        <w:t>使用说明、安装指导、调试、服务承诺及供货保证措施；</w:t>
      </w:r>
    </w:p>
    <w:p>
      <w:pPr>
        <w:ind w:firstLine="480"/>
        <w:jc w:val="left"/>
      </w:pPr>
      <w:r>
        <w:rPr>
          <w:sz w:val="24"/>
          <w:u w:val="single"/>
        </w:rPr>
        <w:t>(3)初审：初审由监理工程师主持，初审参与单位有承包人、监理工程师及发包人驻场代表。主要任务是初步对承包人申报的供应商进行符合性及强制性标准审查。初审自收到申报表5天内完成，初审完成后由监理工程师将申报资料及初审意见汇总后向发包人报审。</w:t>
      </w:r>
    </w:p>
    <w:p>
      <w:pPr>
        <w:ind w:firstLine="480"/>
        <w:jc w:val="left"/>
      </w:pPr>
      <w:r>
        <w:rPr>
          <w:sz w:val="24"/>
        </w:rPr>
        <w:t>a、</w:t>
      </w:r>
      <w:r>
        <w:rPr>
          <w:sz w:val="24"/>
          <w:u w:val="single"/>
        </w:rPr>
        <w:t>凡不符合第</w:t>
      </w:r>
      <w:r>
        <w:rPr>
          <w:sz w:val="24"/>
          <w:u w:val="single"/>
        </w:rPr>
        <w:t>42.1（1）、（2）条者，均不能推荐为合格供应商；</w:t>
      </w:r>
    </w:p>
    <w:p>
      <w:pPr>
        <w:ind w:firstLine="480"/>
        <w:jc w:val="left"/>
      </w:pPr>
      <w:r>
        <w:rPr>
          <w:sz w:val="24"/>
        </w:rPr>
        <w:t>b、</w:t>
      </w:r>
      <w:r>
        <w:rPr>
          <w:sz w:val="24"/>
          <w:u w:val="single"/>
        </w:rPr>
        <w:t>拟购材料不符合设计的质量技术标准或不符合合格产品条件的，均不能推荐为合格产品；</w:t>
      </w:r>
    </w:p>
    <w:p>
      <w:pPr>
        <w:ind w:firstLine="480"/>
        <w:jc w:val="left"/>
      </w:pPr>
      <w:r>
        <w:rPr>
          <w:sz w:val="24"/>
          <w:u w:val="single"/>
        </w:rPr>
        <w:t>(4)看样定板：看样定板由发包人组织。发包人收到监理工程师的报审资料后，对提交的供应商及产品进行确认、封板工作，必要时可根据需要组织设计、专家等有关人员参加，重要的装饰装修材料（设备）原则上应进行考察、市场调查。对影响工程质量、造价较大及影响外部景观的一类材料，由发包人最终确定。看样定板工作原则上自收到初审资料后10天内完成。</w:t>
      </w:r>
    </w:p>
    <w:p>
      <w:pPr>
        <w:ind w:firstLine="480"/>
        <w:jc w:val="left"/>
      </w:pPr>
      <w:r>
        <w:rPr>
          <w:sz w:val="24"/>
          <w:u w:val="single"/>
        </w:rPr>
        <w:t>(5)备案：经确定为合格供应商及合格产品的材料（设备）的样板由发包人进行封板，作为承包人采购进货及验收的依据。申报资料作为原始资料由发包人归档。</w:t>
      </w:r>
    </w:p>
    <w:p>
      <w:pPr>
        <w:ind w:firstLine="480"/>
        <w:jc w:val="left"/>
      </w:pPr>
      <w:r>
        <w:rPr>
          <w:sz w:val="24"/>
          <w:u w:val="single"/>
        </w:rPr>
        <w:t>(6)质量与检查：</w:t>
      </w:r>
    </w:p>
    <w:p>
      <w:pPr>
        <w:ind w:firstLine="480"/>
        <w:jc w:val="left"/>
      </w:pPr>
      <w:r>
        <w:rPr>
          <w:sz w:val="24"/>
          <w:u w:val="single"/>
        </w:rPr>
        <w:t>1)承包人每次材料进场，必须按监理规范要求报监理工程师验收按规定抽样送检；</w:t>
      </w:r>
    </w:p>
    <w:p>
      <w:pPr>
        <w:ind w:firstLine="480"/>
        <w:jc w:val="left"/>
      </w:pPr>
      <w:r>
        <w:rPr>
          <w:sz w:val="24"/>
          <w:u w:val="single"/>
        </w:rPr>
        <w:t>2)发包人保留委托有资质的独立第三方对材料进行检测的权利；</w:t>
      </w:r>
    </w:p>
    <w:p>
      <w:pPr>
        <w:ind w:firstLine="480"/>
        <w:jc w:val="left"/>
      </w:pPr>
      <w:r>
        <w:rPr>
          <w:sz w:val="24"/>
          <w:u w:val="single"/>
        </w:rPr>
        <w:t>3)未经检测合格的产品不准使用于工程上，否则必须无条件拆除并承担相应责任；</w:t>
      </w:r>
    </w:p>
    <w:p>
      <w:pPr>
        <w:ind w:firstLine="480"/>
        <w:jc w:val="left"/>
      </w:pPr>
      <w:r>
        <w:rPr>
          <w:sz w:val="24"/>
        </w:rPr>
        <w:t>49.8 发包人依法指定的生产厂家和供应商：</w:t>
      </w:r>
      <w:r>
        <w:rPr>
          <w:sz w:val="24"/>
          <w:u w:val="single"/>
        </w:rPr>
        <w:t xml:space="preserve"> </w:t>
      </w:r>
      <w:r>
        <w:rPr>
          <w:sz w:val="24"/>
          <w:u w:val="single"/>
        </w:rPr>
        <w:t>无。</w:t>
      </w:r>
    </w:p>
    <w:p>
      <w:pPr>
        <w:ind w:firstLine="480"/>
        <w:jc w:val="left"/>
      </w:pPr>
      <w:r>
        <w:rPr>
          <w:sz w:val="24"/>
        </w:rPr>
        <w:t>49.9</w:t>
      </w:r>
      <w:r>
        <w:rPr>
          <w:sz w:val="24"/>
        </w:rPr>
        <w:t>在使用前需经发包人和监理单位确认后方可实施，否则发包人有权不认可。</w:t>
      </w:r>
    </w:p>
    <w:p>
      <w:pPr>
        <w:ind w:firstLine="480"/>
        <w:jc w:val="left"/>
      </w:pPr>
      <w:r>
        <w:rPr>
          <w:sz w:val="24"/>
        </w:rPr>
        <w:t>本项目所使用的材料、设备其质量档次应不低于或相当于招标文件要求的品牌厂家的质量档次（未提及的材料按国产中档产品执行），本项目各计价品牌产品均要求为正厂优等品，不同颜色或型号的价差属投标风险范围由承包单位自行考虑。凡承包人不按规定注明选用材料品牌和规格的</w:t>
      </w:r>
      <w:r>
        <w:rPr>
          <w:sz w:val="24"/>
        </w:rPr>
        <w:t>,在施工过程中由招标人指定适合本工程使用的品牌和规格，相关投标单价不予调整。</w:t>
      </w:r>
    </w:p>
    <w:p>
      <w:pPr>
        <w:ind w:firstLine="120"/>
        <w:jc w:val="left"/>
      </w:pPr>
      <w:r>
        <w:rPr>
          <w:b/>
          <w:sz w:val="24"/>
        </w:rPr>
        <w:t>50. 材料和工程设备的检验试验</w:t>
      </w:r>
    </w:p>
    <w:p>
      <w:pPr>
        <w:ind w:firstLine="480"/>
        <w:jc w:val="left"/>
      </w:pPr>
      <w:r>
        <w:rPr>
          <w:sz w:val="24"/>
        </w:rPr>
        <w:t>50.2 见证取样检验试验的材料和工程设备</w:t>
      </w:r>
    </w:p>
    <w:p>
      <w:pPr>
        <w:ind w:firstLine="480"/>
        <w:jc w:val="left"/>
      </w:pPr>
      <w:r>
        <w:rPr>
          <w:sz w:val="24"/>
        </w:rPr>
        <w:t>(1)种类：</w:t>
      </w:r>
      <w:r>
        <w:rPr>
          <w:sz w:val="24"/>
          <w:u w:val="single"/>
        </w:rPr>
        <w:t xml:space="preserve"> </w:t>
      </w:r>
      <w:r>
        <w:rPr>
          <w:sz w:val="24"/>
          <w:u w:val="single"/>
        </w:rPr>
        <w:t>按通用条款规定。</w:t>
      </w:r>
    </w:p>
    <w:p>
      <w:pPr>
        <w:ind w:firstLine="480"/>
        <w:jc w:val="left"/>
      </w:pPr>
      <w:r>
        <w:rPr>
          <w:sz w:val="24"/>
        </w:rPr>
        <w:t>(2)检测机构：</w:t>
      </w:r>
      <w:r>
        <w:rPr>
          <w:sz w:val="24"/>
          <w:u w:val="single"/>
        </w:rPr>
        <w:t xml:space="preserve"> </w:t>
      </w:r>
      <w:r>
        <w:rPr>
          <w:sz w:val="24"/>
          <w:u w:val="single"/>
        </w:rPr>
        <w:t>按通用条款规定。</w:t>
      </w:r>
    </w:p>
    <w:p>
      <w:pPr>
        <w:ind w:firstLine="120"/>
        <w:jc w:val="left"/>
      </w:pPr>
      <w:r>
        <w:rPr>
          <w:b/>
          <w:sz w:val="24"/>
        </w:rPr>
        <w:t>51. 施工设备和临时设施</w:t>
      </w:r>
    </w:p>
    <w:p>
      <w:pPr>
        <w:ind w:firstLine="480"/>
        <w:jc w:val="left"/>
      </w:pPr>
      <w:r>
        <w:rPr>
          <w:sz w:val="24"/>
        </w:rPr>
        <w:t>51.1 承包人配置施工设备和临时设施</w:t>
      </w:r>
    </w:p>
    <w:p>
      <w:pPr>
        <w:ind w:firstLine="480"/>
        <w:jc w:val="left"/>
      </w:pPr>
      <w:r>
        <w:rPr>
          <w:sz w:val="24"/>
        </w:rPr>
        <w:t>■</w:t>
      </w:r>
      <w:r>
        <w:rPr>
          <w:sz w:val="24"/>
        </w:rPr>
        <w:t xml:space="preserve"> </w:t>
      </w:r>
      <w:r>
        <w:rPr>
          <w:sz w:val="24"/>
        </w:rPr>
        <w:t>按通用条款规定，承包人承担修建临时设施的费用。</w:t>
      </w:r>
    </w:p>
    <w:p>
      <w:pPr>
        <w:ind w:firstLine="480"/>
        <w:jc w:val="left"/>
      </w:pPr>
      <w:r>
        <w:rPr>
          <w:sz w:val="24"/>
        </w:rPr>
        <w:t>□</w:t>
      </w:r>
      <w:r>
        <w:rPr>
          <w:sz w:val="24"/>
        </w:rPr>
        <w:t xml:space="preserve"> </w:t>
      </w:r>
      <w:r>
        <w:rPr>
          <w:sz w:val="24"/>
        </w:rPr>
        <w:t>另作约定：</w:t>
      </w:r>
    </w:p>
    <w:p>
      <w:pPr>
        <w:ind w:firstLine="480"/>
        <w:jc w:val="left"/>
      </w:pPr>
      <w:r>
        <w:rPr>
          <w:sz w:val="24"/>
        </w:rPr>
        <w:t>51.2 发包人提供的施工设备和临时设施：</w:t>
      </w:r>
      <w:r>
        <w:rPr>
          <w:sz w:val="24"/>
          <w:u w:val="single"/>
        </w:rPr>
        <w:t xml:space="preserve">      </w:t>
      </w:r>
      <w:r>
        <w:rPr>
          <w:sz w:val="24"/>
          <w:u w:val="single"/>
        </w:rPr>
        <w:t xml:space="preserve">/    </w:t>
      </w:r>
    </w:p>
    <w:p>
      <w:pPr>
        <w:jc w:val="left"/>
      </w:pPr>
      <w:r>
        <w:rPr>
          <w:b/>
          <w:sz w:val="24"/>
        </w:rPr>
        <w:t>53</w:t>
      </w:r>
      <w:r>
        <w:rPr>
          <w:b/>
          <w:sz w:val="24"/>
        </w:rPr>
        <w:t>．隐蔽工程和中间验收</w:t>
      </w:r>
    </w:p>
    <w:p>
      <w:pPr>
        <w:ind w:firstLine="480"/>
        <w:jc w:val="left"/>
      </w:pPr>
      <w:r>
        <w:rPr>
          <w:sz w:val="24"/>
        </w:rPr>
        <w:t>53.1 中间验收的部位有：</w:t>
      </w:r>
      <w:r>
        <w:rPr>
          <w:sz w:val="24"/>
          <w:u w:val="single"/>
        </w:rPr>
        <w:t xml:space="preserve"> </w:t>
      </w:r>
      <w:r>
        <w:rPr>
          <w:sz w:val="24"/>
          <w:u w:val="single"/>
        </w:rPr>
        <w:t>按工程验收规定。</w:t>
      </w:r>
    </w:p>
    <w:p>
      <w:pPr>
        <w:ind w:firstLine="480"/>
        <w:jc w:val="left"/>
      </w:pPr>
      <w:r>
        <w:rPr>
          <w:sz w:val="24"/>
        </w:rPr>
        <w:t>53.2 隐蔽工程在隐蔽前，必须经承包人质检人员进行三级验收、签字确认，然后提前24小时书面通知监理工程师会同验收，验收合格后签字确认，才能隐蔽和进行下一道工序的作业。监理工程师在接到通知后24小时内派出人员进行验收，否则承包人可自行验收并填写隐蔽工程验收记录，进行隐蔽作业，监理工程师应予承认。凡不按上述程序办理，无承包人质检人员验收签字确认的资料或无书面通知监理工程师会同验收的，监理工程师可拒绝验收签认；凡无通知发包人验收签认的工程，或监理工程师合法拒绝签认的工程，若承包人擅自隐蔽的，工程师将视该部分工程为不合格，并拒绝拨付该部分工程进度款，监理工程师也不得颁发下续工序的施工令，由此发生的一切责任全部由承包人负责。</w:t>
      </w:r>
    </w:p>
    <w:p>
      <w:pPr>
        <w:ind w:firstLine="480"/>
        <w:jc w:val="left"/>
      </w:pPr>
      <w:r>
        <w:rPr>
          <w:sz w:val="24"/>
        </w:rPr>
        <w:t>53.4 承包人应对隐蔽工程进行拍摄或照相或留存样本，保证监理工程师、发包人能充分检查和测量覆盖或隐蔽的工程，并将结果保存作为日后检查之用，否则后果由承包人承担。</w:t>
      </w:r>
    </w:p>
    <w:p>
      <w:pPr>
        <w:jc w:val="left"/>
      </w:pPr>
      <w:r>
        <w:rPr>
          <w:b/>
          <w:sz w:val="24"/>
        </w:rPr>
        <w:t>55</w:t>
      </w:r>
      <w:r>
        <w:rPr>
          <w:b/>
          <w:sz w:val="24"/>
        </w:rPr>
        <w:t>．工程试车</w:t>
      </w:r>
    </w:p>
    <w:p>
      <w:pPr>
        <w:ind w:firstLine="480"/>
        <w:jc w:val="left"/>
      </w:pPr>
      <w:r>
        <w:rPr>
          <w:sz w:val="24"/>
        </w:rPr>
        <w:t>55.1</w:t>
      </w:r>
      <w:r>
        <w:rPr>
          <w:sz w:val="24"/>
        </w:rPr>
        <w:t xml:space="preserve"> </w:t>
      </w:r>
      <w:r>
        <w:rPr>
          <w:sz w:val="24"/>
        </w:rPr>
        <w:t>是否需要试车</w:t>
      </w:r>
    </w:p>
    <w:p>
      <w:pPr>
        <w:ind w:firstLine="480"/>
        <w:jc w:val="left"/>
      </w:pPr>
      <w:r>
        <w:rPr>
          <w:sz w:val="24"/>
        </w:rPr>
        <w:t>■不需要试车的，本条不适用。</w:t>
      </w:r>
    </w:p>
    <w:p>
      <w:pPr>
        <w:ind w:firstLine="480"/>
        <w:jc w:val="left"/>
      </w:pPr>
      <w:r>
        <w:rPr>
          <w:sz w:val="24"/>
        </w:rPr>
        <w:t>□需要试车的，试车的内容和要求：</w:t>
      </w:r>
    </w:p>
    <w:p>
      <w:pPr>
        <w:jc w:val="left"/>
      </w:pPr>
      <w:r>
        <w:rPr>
          <w:b/>
          <w:sz w:val="24"/>
        </w:rPr>
        <w:t>56</w:t>
      </w:r>
      <w:r>
        <w:rPr>
          <w:b/>
          <w:sz w:val="24"/>
        </w:rPr>
        <w:t>．工程变更</w:t>
      </w:r>
    </w:p>
    <w:p>
      <w:pPr>
        <w:ind w:firstLine="480"/>
        <w:jc w:val="left"/>
      </w:pPr>
      <w:r>
        <w:rPr>
          <w:sz w:val="24"/>
        </w:rPr>
        <w:t>56.4 承包人提出工程变更建议</w:t>
      </w:r>
    </w:p>
    <w:p>
      <w:pPr>
        <w:ind w:firstLine="480"/>
        <w:jc w:val="left"/>
      </w:pPr>
      <w:r>
        <w:rPr>
          <w:sz w:val="24"/>
        </w:rPr>
        <w:t>发包人采纳承包人建议带来利益的计奖方法：</w:t>
      </w:r>
      <w:r>
        <w:rPr>
          <w:sz w:val="24"/>
          <w:u w:val="single"/>
        </w:rPr>
        <w:t xml:space="preserve"> </w:t>
      </w:r>
      <w:r>
        <w:rPr>
          <w:sz w:val="24"/>
          <w:u w:val="single"/>
        </w:rPr>
        <w:t>无。</w:t>
      </w:r>
    </w:p>
    <w:p>
      <w:pPr>
        <w:jc w:val="left"/>
      </w:pPr>
      <w:r>
        <w:rPr>
          <w:b/>
          <w:sz w:val="24"/>
        </w:rPr>
        <w:t>58．竣工验收</w:t>
      </w:r>
    </w:p>
    <w:p>
      <w:pPr>
        <w:ind w:firstLine="480"/>
        <w:jc w:val="left"/>
      </w:pPr>
      <w:r>
        <w:rPr>
          <w:sz w:val="24"/>
        </w:rPr>
        <w:t>58.1 竣工验收标准</w:t>
      </w:r>
    </w:p>
    <w:p>
      <w:pPr>
        <w:ind w:firstLine="480"/>
        <w:jc w:val="left"/>
      </w:pPr>
      <w:r>
        <w:rPr>
          <w:sz w:val="24"/>
        </w:rPr>
        <w:t>合同工程竣工验收标准：</w:t>
      </w:r>
      <w:r>
        <w:rPr>
          <w:sz w:val="24"/>
          <w:u w:val="single"/>
        </w:rPr>
        <w:t>按照国家或行业现行的质量验收标准执行。</w:t>
      </w:r>
    </w:p>
    <w:p>
      <w:pPr>
        <w:ind w:firstLine="480"/>
        <w:jc w:val="left"/>
      </w:pPr>
      <w:r>
        <w:rPr>
          <w:sz w:val="24"/>
        </w:rPr>
        <w:t>58.2（2）</w:t>
      </w:r>
      <w:r>
        <w:rPr>
          <w:sz w:val="24"/>
        </w:rPr>
        <w:t>经监理人对工程质量进行评估，提出《工程质量评估报告》，经总监理工程师签署意见和监理人法定代表人审核签名并加盖公章后，在计划竣工验收</w:t>
      </w:r>
      <w:r>
        <w:rPr>
          <w:sz w:val="24"/>
        </w:rPr>
        <w:t>10个工作日前报送发包人。</w:t>
      </w:r>
    </w:p>
    <w:p>
      <w:pPr>
        <w:ind w:firstLine="480"/>
        <w:jc w:val="left"/>
      </w:pPr>
      <w:r>
        <w:rPr>
          <w:sz w:val="24"/>
        </w:rPr>
        <w:t>58.3</w:t>
      </w:r>
      <w:r>
        <w:rPr>
          <w:sz w:val="24"/>
        </w:rPr>
        <w:t>发包人对符合竣工验收要求的工程，组织、勘察、设计、施工、监理等单位和其他有关方面的专家组成验收组，制定验收方案。并在计划竣工验收</w:t>
      </w:r>
      <w:r>
        <w:rPr>
          <w:sz w:val="24"/>
        </w:rPr>
        <w:t>15个工作日前将验收组成员名单、验收方案连同工程技术资料和《工程竣工验收条件审核表》提交质监机构检查，并按原计划如期进行验收。对不符合验收条件的，发出整改通知书，待整改完毕后，再行验收。</w:t>
      </w:r>
    </w:p>
    <w:p>
      <w:pPr>
        <w:ind w:firstLine="480"/>
        <w:jc w:val="left"/>
      </w:pPr>
      <w:r>
        <w:rPr>
          <w:sz w:val="24"/>
        </w:rPr>
        <w:t>承包人在竣工验收后十个工作天内向发包人提供完整竣工验收资料</w:t>
      </w:r>
      <w:r>
        <w:rPr>
          <w:sz w:val="24"/>
        </w:rPr>
        <w:t>4套、安全文明施工管理竣工资料4套（按《广东省建筑施工安全管理资料统一用表》要求编制），竣工验收报告4份、竣工图纸4套、竣工图电子文件光盘2套。竣工验收资料须按工程档案管理的有关要求编制成册，制作费用已包含在合同总价款内。</w:t>
      </w:r>
    </w:p>
    <w:p>
      <w:pPr>
        <w:ind w:firstLine="480"/>
        <w:jc w:val="left"/>
      </w:pPr>
      <w:r>
        <w:rPr>
          <w:sz w:val="24"/>
        </w:rPr>
        <w:t>58.8 单位工程和工程部位验收</w:t>
      </w:r>
    </w:p>
    <w:p>
      <w:pPr>
        <w:ind w:firstLine="480"/>
        <w:jc w:val="left"/>
      </w:pPr>
      <w:r>
        <w:rPr>
          <w:sz w:val="24"/>
        </w:rPr>
        <w:t>■ 合同工程无单位工程、无工程部位提前验收的，本款不适用。</w:t>
      </w:r>
    </w:p>
    <w:p>
      <w:pPr>
        <w:ind w:firstLine="480"/>
        <w:jc w:val="left"/>
      </w:pPr>
      <w:r>
        <w:rPr>
          <w:sz w:val="24"/>
        </w:rPr>
        <w:t>□</w:t>
      </w:r>
      <w:r>
        <w:rPr>
          <w:sz w:val="24"/>
        </w:rPr>
        <w:t xml:space="preserve"> </w:t>
      </w:r>
      <w:r>
        <w:rPr>
          <w:sz w:val="24"/>
        </w:rPr>
        <w:t>合同工程单位工程或工程部位需提前验收的，各单位工程或工程部位的名称、竣工验收时间和范围如下：</w:t>
      </w:r>
    </w:p>
    <w:p>
      <w:pPr>
        <w:ind w:firstLine="480"/>
        <w:jc w:val="left"/>
      </w:pPr>
      <w:r>
        <w:rPr>
          <w:sz w:val="24"/>
        </w:rPr>
        <w:t>(1)（名称）工程或部位，竣工验收时间为，其范围包括：</w:t>
      </w:r>
    </w:p>
    <w:p>
      <w:pPr>
        <w:ind w:firstLine="480"/>
        <w:jc w:val="left"/>
      </w:pPr>
      <w:r>
        <w:rPr>
          <w:sz w:val="24"/>
        </w:rPr>
        <w:t>(2)（名称）工程或部位，竣工验收时间为，其范围包括：</w:t>
      </w:r>
    </w:p>
    <w:p>
      <w:pPr>
        <w:ind w:firstLine="480"/>
        <w:jc w:val="left"/>
      </w:pPr>
      <w:r>
        <w:rPr>
          <w:sz w:val="24"/>
        </w:rPr>
        <w:t>58.9 施工期运行</w:t>
      </w:r>
    </w:p>
    <w:p>
      <w:pPr>
        <w:ind w:firstLine="480"/>
        <w:jc w:val="left"/>
      </w:pPr>
      <w:r>
        <w:rPr>
          <w:sz w:val="24"/>
        </w:rPr>
        <w:t>■ 合同工程无单位工程、无工程部位在施工期运行的，本款不适用。</w:t>
      </w:r>
    </w:p>
    <w:p>
      <w:pPr>
        <w:ind w:firstLine="480"/>
        <w:jc w:val="left"/>
      </w:pPr>
      <w:r>
        <w:rPr>
          <w:sz w:val="24"/>
        </w:rPr>
        <w:t>□</w:t>
      </w:r>
      <w:r>
        <w:rPr>
          <w:sz w:val="24"/>
        </w:rPr>
        <w:t xml:space="preserve"> </w:t>
      </w:r>
      <w:r>
        <w:rPr>
          <w:sz w:val="24"/>
        </w:rPr>
        <w:t>合同工程单位工程或工程部位需在施工期运行的，各单位工程或工程部位的名称、运行时间如下：</w:t>
      </w:r>
    </w:p>
    <w:p>
      <w:pPr>
        <w:ind w:firstLine="480"/>
        <w:jc w:val="left"/>
      </w:pPr>
      <w:r>
        <w:rPr>
          <w:sz w:val="24"/>
        </w:rPr>
        <w:t>(1)（名称）工程或部位，运行时间为；</w:t>
      </w:r>
    </w:p>
    <w:p>
      <w:pPr>
        <w:ind w:firstLine="480"/>
        <w:jc w:val="left"/>
      </w:pPr>
      <w:r>
        <w:rPr>
          <w:sz w:val="24"/>
        </w:rPr>
        <w:t>(2) （名称）工程或部位，运行时间为。</w:t>
      </w:r>
    </w:p>
    <w:p>
      <w:pPr>
        <w:ind w:firstLine="480"/>
        <w:jc w:val="left"/>
      </w:pPr>
      <w:r>
        <w:rPr>
          <w:sz w:val="24"/>
        </w:rPr>
        <w:t>58.10 竣工清场</w:t>
      </w:r>
    </w:p>
    <w:p>
      <w:pPr>
        <w:ind w:firstLine="480"/>
        <w:jc w:val="left"/>
      </w:pPr>
      <w:r>
        <w:rPr>
          <w:sz w:val="24"/>
        </w:rPr>
        <w:t>■ 按通用条款规定。</w:t>
      </w:r>
    </w:p>
    <w:p>
      <w:pPr>
        <w:ind w:firstLine="480"/>
        <w:jc w:val="left"/>
      </w:pPr>
      <w:r>
        <w:rPr>
          <w:sz w:val="24"/>
        </w:rPr>
        <w:t>□</w:t>
      </w:r>
      <w:r>
        <w:rPr>
          <w:sz w:val="24"/>
        </w:rPr>
        <w:t xml:space="preserve"> </w:t>
      </w:r>
      <w:r>
        <w:rPr>
          <w:sz w:val="24"/>
        </w:rPr>
        <w:t>另作约定：</w:t>
      </w:r>
    </w:p>
    <w:p>
      <w:pPr>
        <w:ind w:firstLine="480"/>
        <w:jc w:val="left"/>
      </w:pPr>
      <w:r>
        <w:rPr>
          <w:sz w:val="24"/>
        </w:rPr>
        <w:t>58.11 施工队伍的撤离</w:t>
      </w:r>
    </w:p>
    <w:p>
      <w:pPr>
        <w:ind w:firstLine="480"/>
        <w:jc w:val="left"/>
      </w:pPr>
      <w:r>
        <w:rPr>
          <w:sz w:val="24"/>
        </w:rPr>
        <w:t>■ 按通用条款规定，承包人的人员和施工设备全部撤离施工现场。</w:t>
      </w:r>
    </w:p>
    <w:p>
      <w:pPr>
        <w:ind w:firstLine="480"/>
        <w:jc w:val="left"/>
      </w:pPr>
      <w:r>
        <w:rPr>
          <w:sz w:val="24"/>
        </w:rPr>
        <w:t>□</w:t>
      </w:r>
      <w:r>
        <w:rPr>
          <w:sz w:val="24"/>
        </w:rPr>
        <w:t xml:space="preserve"> </w:t>
      </w:r>
      <w:r>
        <w:rPr>
          <w:sz w:val="24"/>
        </w:rPr>
        <w:t>另作约定：</w:t>
      </w:r>
    </w:p>
    <w:p>
      <w:pPr>
        <w:jc w:val="left"/>
      </w:pPr>
      <w:r>
        <w:rPr>
          <w:b/>
          <w:sz w:val="24"/>
        </w:rPr>
        <w:t>59</w:t>
      </w:r>
      <w:r>
        <w:rPr>
          <w:b/>
          <w:sz w:val="24"/>
        </w:rPr>
        <w:t>．缺陷责任与质量保修</w:t>
      </w:r>
    </w:p>
    <w:p>
      <w:pPr>
        <w:ind w:firstLine="480"/>
        <w:jc w:val="left"/>
      </w:pPr>
      <w:r>
        <w:rPr>
          <w:sz w:val="24"/>
        </w:rPr>
        <w:t>59.1 缺陷责任期计算</w:t>
      </w:r>
    </w:p>
    <w:p>
      <w:pPr>
        <w:ind w:firstLine="480"/>
        <w:jc w:val="left"/>
      </w:pPr>
      <w:r>
        <w:rPr>
          <w:sz w:val="24"/>
        </w:rPr>
        <w:t>缺陷责任期：</w:t>
      </w:r>
      <w:r>
        <w:rPr>
          <w:sz w:val="24"/>
          <w:u w:val="single"/>
        </w:rPr>
        <w:t xml:space="preserve">  </w:t>
      </w:r>
      <w:r>
        <w:rPr>
          <w:sz w:val="24"/>
          <w:u w:val="single"/>
        </w:rPr>
        <w:t xml:space="preserve">2年  </w:t>
      </w:r>
    </w:p>
    <w:p>
      <w:pPr>
        <w:ind w:firstLine="480"/>
        <w:jc w:val="left"/>
      </w:pPr>
      <w:r>
        <w:rPr>
          <w:sz w:val="24"/>
        </w:rPr>
        <w:t>59.8 质量保修期计算</w:t>
      </w:r>
    </w:p>
    <w:p>
      <w:pPr>
        <w:ind w:firstLine="480"/>
        <w:jc w:val="left"/>
      </w:pPr>
      <w:r>
        <w:rPr>
          <w:sz w:val="24"/>
        </w:rPr>
        <w:t>质量保修期：</w:t>
      </w:r>
      <w:r>
        <w:rPr>
          <w:sz w:val="24"/>
          <w:u w:val="single"/>
        </w:rPr>
        <w:t xml:space="preserve"> </w:t>
      </w:r>
      <w:r>
        <w:rPr>
          <w:sz w:val="24"/>
          <w:u w:val="single"/>
        </w:rPr>
        <w:t>按质量保修书规定执行。</w:t>
      </w:r>
    </w:p>
    <w:p>
      <w:pPr>
        <w:jc w:val="left"/>
      </w:pPr>
      <w:r>
        <w:rPr>
          <w:b/>
          <w:sz w:val="24"/>
        </w:rPr>
        <w:t>60．资金计划和安排</w:t>
      </w:r>
    </w:p>
    <w:p>
      <w:pPr>
        <w:ind w:firstLine="480"/>
        <w:jc w:val="left"/>
      </w:pPr>
      <w:r>
        <w:rPr>
          <w:sz w:val="24"/>
        </w:rPr>
        <w:t>60.2 本款不适用。</w:t>
      </w:r>
    </w:p>
    <w:p>
      <w:pPr>
        <w:jc w:val="left"/>
      </w:pPr>
      <w:r>
        <w:rPr>
          <w:b/>
          <w:sz w:val="24"/>
        </w:rPr>
        <w:t>61. 工程量</w:t>
      </w:r>
    </w:p>
    <w:p>
      <w:pPr>
        <w:ind w:firstLine="480"/>
        <w:jc w:val="left"/>
      </w:pPr>
      <w:r>
        <w:rPr>
          <w:sz w:val="24"/>
        </w:rPr>
        <w:t>61.1 清单工程量包括的工作内容</w:t>
      </w:r>
    </w:p>
    <w:p>
      <w:pPr>
        <w:ind w:firstLine="480"/>
        <w:jc w:val="left"/>
      </w:pPr>
      <w:r>
        <w:rPr>
          <w:sz w:val="24"/>
        </w:rPr>
        <w:t>■ 按通用条款规定。</w:t>
      </w:r>
    </w:p>
    <w:p>
      <w:pPr>
        <w:ind w:firstLine="480"/>
        <w:jc w:val="left"/>
      </w:pPr>
      <w:r>
        <w:rPr>
          <w:sz w:val="24"/>
        </w:rPr>
        <w:t>□</w:t>
      </w:r>
      <w:r>
        <w:rPr>
          <w:sz w:val="24"/>
        </w:rPr>
        <w:t xml:space="preserve"> </w:t>
      </w:r>
      <w:r>
        <w:rPr>
          <w:sz w:val="24"/>
        </w:rPr>
        <w:t>另作约定：</w:t>
      </w:r>
    </w:p>
    <w:p>
      <w:pPr>
        <w:jc w:val="left"/>
      </w:pPr>
      <w:r>
        <w:rPr>
          <w:b/>
          <w:sz w:val="24"/>
        </w:rPr>
        <w:t>63</w:t>
      </w:r>
      <w:r>
        <w:rPr>
          <w:b/>
          <w:sz w:val="24"/>
        </w:rPr>
        <w:t>．暂列金额</w:t>
      </w:r>
    </w:p>
    <w:p>
      <w:pPr>
        <w:ind w:firstLine="480"/>
        <w:jc w:val="left"/>
      </w:pPr>
      <w:r>
        <w:rPr>
          <w:sz w:val="24"/>
        </w:rPr>
        <w:t>63.1</w:t>
      </w:r>
      <w:r>
        <w:rPr>
          <w:sz w:val="24"/>
        </w:rPr>
        <w:t xml:space="preserve"> </w:t>
      </w:r>
      <w:r>
        <w:rPr>
          <w:sz w:val="24"/>
        </w:rPr>
        <w:t>合同工程的暂列金额为人民币</w:t>
      </w:r>
      <w:r>
        <w:rPr>
          <w:sz w:val="24"/>
        </w:rPr>
        <w:t>74836.99元（其中装修部分：11630.27元，实验家具：19668.17元，安装部分：43538.55元）。</w:t>
      </w:r>
    </w:p>
    <w:p>
      <w:pPr>
        <w:jc w:val="left"/>
      </w:pPr>
      <w:r>
        <w:rPr>
          <w:b/>
          <w:sz w:val="24"/>
        </w:rPr>
        <w:t>65</w:t>
      </w:r>
      <w:r>
        <w:rPr>
          <w:b/>
          <w:sz w:val="24"/>
        </w:rPr>
        <w:t>．暂估价</w:t>
      </w:r>
    </w:p>
    <w:p>
      <w:pPr>
        <w:ind w:firstLine="480"/>
        <w:jc w:val="left"/>
      </w:pPr>
      <w:r>
        <w:rPr>
          <w:sz w:val="24"/>
        </w:rPr>
        <w:t>65.1 招标暂估价项目</w:t>
      </w:r>
    </w:p>
    <w:p>
      <w:pPr>
        <w:ind w:firstLine="480"/>
        <w:jc w:val="left"/>
      </w:pPr>
      <w:r>
        <w:rPr>
          <w:sz w:val="24"/>
        </w:rPr>
        <w:t>必须招标暂估价项目合同双方当事人的权利、义务</w:t>
      </w:r>
    </w:p>
    <w:p>
      <w:pPr>
        <w:ind w:firstLine="480"/>
        <w:jc w:val="left"/>
      </w:pPr>
      <w:r>
        <w:rPr>
          <w:sz w:val="24"/>
        </w:rPr>
        <w:t>□</w:t>
      </w:r>
      <w:r>
        <w:rPr>
          <w:sz w:val="24"/>
        </w:rPr>
        <w:t xml:space="preserve"> </w:t>
      </w:r>
      <w:r>
        <w:rPr>
          <w:sz w:val="24"/>
        </w:rPr>
        <w:t>材料、工程设备：</w:t>
      </w:r>
    </w:p>
    <w:p>
      <w:pPr>
        <w:ind w:firstLine="480"/>
        <w:jc w:val="left"/>
      </w:pPr>
      <w:r>
        <w:rPr>
          <w:sz w:val="24"/>
        </w:rPr>
        <w:t>□</w:t>
      </w:r>
      <w:r>
        <w:rPr>
          <w:sz w:val="24"/>
        </w:rPr>
        <w:t xml:space="preserve"> </w:t>
      </w:r>
      <w:r>
        <w:rPr>
          <w:sz w:val="24"/>
        </w:rPr>
        <w:t>专业工程：</w:t>
      </w:r>
      <w:r>
        <w:rPr>
          <w:sz w:val="24"/>
          <w:u w:val="single"/>
        </w:rPr>
        <w:t xml:space="preserve">        </w:t>
      </w:r>
      <w:r>
        <w:rPr>
          <w:sz w:val="24"/>
          <w:u w:val="single"/>
        </w:rPr>
        <w:t xml:space="preserve">/                     </w:t>
      </w:r>
    </w:p>
    <w:p>
      <w:pPr>
        <w:ind w:firstLine="480"/>
        <w:jc w:val="left"/>
      </w:pPr>
      <w:r>
        <w:rPr>
          <w:sz w:val="24"/>
        </w:rPr>
        <w:t>65.3 非招标专业工程款的确定</w:t>
      </w:r>
    </w:p>
    <w:p>
      <w:pPr>
        <w:ind w:firstLine="480"/>
        <w:jc w:val="left"/>
      </w:pPr>
      <w:r>
        <w:rPr>
          <w:sz w:val="24"/>
        </w:rPr>
        <w:t>■ 按通用条款规定，由造价工程师与分包人确定。</w:t>
      </w:r>
    </w:p>
    <w:p>
      <w:pPr>
        <w:ind w:firstLine="480"/>
        <w:jc w:val="left"/>
      </w:pPr>
      <w:r>
        <w:rPr>
          <w:sz w:val="24"/>
        </w:rPr>
        <w:t>□</w:t>
      </w:r>
      <w:r>
        <w:rPr>
          <w:sz w:val="24"/>
        </w:rPr>
        <w:t xml:space="preserve"> </w:t>
      </w:r>
      <w:r>
        <w:rPr>
          <w:sz w:val="24"/>
        </w:rPr>
        <w:t>另作约定：</w:t>
      </w:r>
    </w:p>
    <w:p>
      <w:pPr>
        <w:jc w:val="left"/>
      </w:pPr>
      <w:r>
        <w:rPr>
          <w:b/>
          <w:sz w:val="24"/>
        </w:rPr>
        <w:t>66</w:t>
      </w:r>
      <w:r>
        <w:rPr>
          <w:b/>
          <w:sz w:val="24"/>
        </w:rPr>
        <w:t>．提前竣工奖与误期赔偿费</w:t>
      </w:r>
    </w:p>
    <w:p>
      <w:pPr>
        <w:ind w:firstLine="480"/>
        <w:jc w:val="left"/>
      </w:pPr>
      <w:r>
        <w:rPr>
          <w:sz w:val="24"/>
        </w:rPr>
        <w:t>66.1 提前竣工奖</w:t>
      </w:r>
    </w:p>
    <w:p>
      <w:pPr>
        <w:ind w:firstLine="480"/>
        <w:jc w:val="left"/>
      </w:pPr>
      <w:r>
        <w:rPr>
          <w:sz w:val="24"/>
        </w:rPr>
        <w:t>(1) 提起竣工奖额度</w:t>
      </w:r>
    </w:p>
    <w:p>
      <w:pPr>
        <w:ind w:firstLine="480"/>
        <w:jc w:val="left"/>
      </w:pPr>
      <w:r>
        <w:rPr>
          <w:sz w:val="24"/>
        </w:rPr>
        <w:t>■ 没约定提前竣工奖的，本款不适用。</w:t>
      </w:r>
    </w:p>
    <w:p>
      <w:pPr>
        <w:ind w:firstLine="480"/>
        <w:jc w:val="left"/>
      </w:pPr>
      <w:r>
        <w:rPr>
          <w:sz w:val="24"/>
        </w:rPr>
        <w:t>□</w:t>
      </w:r>
      <w:r>
        <w:rPr>
          <w:sz w:val="24"/>
        </w:rPr>
        <w:t xml:space="preserve"> </w:t>
      </w:r>
      <w:r>
        <w:rPr>
          <w:sz w:val="24"/>
        </w:rPr>
        <w:t>约定提前竣工奖的，每日历天应奖额度为</w:t>
      </w:r>
      <w:r>
        <w:rPr>
          <w:sz w:val="24"/>
        </w:rPr>
        <w:t xml:space="preserve">   </w:t>
      </w:r>
      <w:r>
        <w:rPr>
          <w:sz w:val="24"/>
        </w:rPr>
        <w:t>元。</w:t>
      </w:r>
    </w:p>
    <w:p>
      <w:pPr>
        <w:ind w:firstLine="480"/>
        <w:jc w:val="left"/>
      </w:pPr>
      <w:r>
        <w:rPr>
          <w:sz w:val="24"/>
        </w:rPr>
        <w:t>(2) 提前竣工奖的最高限额</w:t>
      </w:r>
    </w:p>
    <w:p>
      <w:pPr>
        <w:ind w:firstLine="480"/>
        <w:jc w:val="left"/>
      </w:pPr>
      <w:r>
        <w:rPr>
          <w:sz w:val="24"/>
        </w:rPr>
        <w:t>□</w:t>
      </w:r>
      <w:r>
        <w:rPr>
          <w:sz w:val="24"/>
        </w:rPr>
        <w:t xml:space="preserve"> </w:t>
      </w:r>
      <w:r>
        <w:rPr>
          <w:sz w:val="24"/>
        </w:rPr>
        <w:t>按通用条款规定为合同价款的</w:t>
      </w:r>
      <w:r>
        <w:rPr>
          <w:sz w:val="24"/>
        </w:rPr>
        <w:t>5%，即元。</w:t>
      </w:r>
    </w:p>
    <w:p>
      <w:pPr>
        <w:ind w:firstLine="480"/>
        <w:jc w:val="left"/>
      </w:pPr>
      <w:r>
        <w:rPr>
          <w:sz w:val="24"/>
        </w:rPr>
        <w:t>■ 另作约定：</w:t>
      </w:r>
      <w:r>
        <w:rPr>
          <w:sz w:val="24"/>
          <w:u w:val="single"/>
        </w:rPr>
        <w:t>不设提前竣工奖。</w:t>
      </w:r>
    </w:p>
    <w:p>
      <w:pPr>
        <w:ind w:firstLine="480"/>
        <w:jc w:val="left"/>
      </w:pPr>
      <w:r>
        <w:rPr>
          <w:sz w:val="24"/>
        </w:rPr>
        <w:t>66.2 误期赔偿费</w:t>
      </w:r>
    </w:p>
    <w:p>
      <w:pPr>
        <w:ind w:firstLine="480"/>
        <w:jc w:val="left"/>
      </w:pPr>
      <w:r>
        <w:rPr>
          <w:sz w:val="24"/>
        </w:rPr>
        <w:t>如果承包人由于自身的原因，未能按合同规定的工期完成合同工程，承包人必须向发包人支付误期赔偿费，时间从合同规定的竣工日期起至实际竣工日期止</w:t>
      </w:r>
      <w:r>
        <w:rPr>
          <w:sz w:val="24"/>
        </w:rPr>
        <w:t>(即实际工期-合同工期=延长工期)，按天计算，若拖延工期在10天内（含10天），每天赔偿中标合同价的0.2%，超过10天，每天赔偿中标合同价的0.3%，误期赔偿费最高限额为合同价的5%，因承包人原因累计拖延工期超过20天的，发包人可以解除合同并追究承包人相关责任。误期赔偿费列入竣工结算文件中，在结算款中扣除。</w:t>
      </w:r>
    </w:p>
    <w:p>
      <w:pPr>
        <w:ind w:firstLine="480"/>
        <w:jc w:val="left"/>
      </w:pPr>
      <w:r>
        <w:rPr>
          <w:sz w:val="24"/>
        </w:rPr>
        <w:t>若由于重大变更使得工程量发生变化，发包人有权根据实际情况相应调整合同工期。</w:t>
      </w:r>
    </w:p>
    <w:p>
      <w:pPr>
        <w:jc w:val="left"/>
      </w:pPr>
      <w:r>
        <w:rPr>
          <w:b/>
          <w:sz w:val="24"/>
        </w:rPr>
        <w:t>67. 工程优质费</w:t>
      </w:r>
    </w:p>
    <w:p>
      <w:pPr>
        <w:ind w:firstLine="480"/>
        <w:jc w:val="left"/>
      </w:pPr>
      <w:r>
        <w:rPr>
          <w:sz w:val="24"/>
        </w:rPr>
        <w:t>67.1 工程优质费的计算方法</w:t>
      </w:r>
    </w:p>
    <w:p>
      <w:pPr>
        <w:ind w:firstLine="480"/>
        <w:jc w:val="left"/>
      </w:pPr>
      <w:r>
        <w:rPr>
          <w:sz w:val="24"/>
        </w:rPr>
        <w:t>■ 没约定工程优质费的，本款不适用。</w:t>
      </w:r>
    </w:p>
    <w:p>
      <w:pPr>
        <w:ind w:firstLine="480"/>
        <w:jc w:val="left"/>
      </w:pPr>
      <w:r>
        <w:rPr>
          <w:sz w:val="24"/>
        </w:rPr>
        <w:t>□</w:t>
      </w:r>
      <w:r>
        <w:rPr>
          <w:sz w:val="24"/>
        </w:rPr>
        <w:t xml:space="preserve"> </w:t>
      </w:r>
      <w:r>
        <w:rPr>
          <w:sz w:val="24"/>
        </w:rPr>
        <w:t>约定工程优质费的，其计算方法：</w:t>
      </w:r>
    </w:p>
    <w:p>
      <w:pPr>
        <w:ind w:firstLine="480"/>
        <w:jc w:val="left"/>
      </w:pPr>
      <w:r>
        <w:rPr>
          <w:sz w:val="24"/>
        </w:rPr>
        <w:t>67.2 工程优质费的计算额度：</w:t>
      </w:r>
    </w:p>
    <w:p>
      <w:pPr>
        <w:ind w:firstLine="480"/>
        <w:jc w:val="left"/>
      </w:pPr>
      <w:r>
        <w:rPr>
          <w:sz w:val="24"/>
        </w:rPr>
        <w:t>□</w:t>
      </w:r>
      <w:r>
        <w:rPr>
          <w:sz w:val="24"/>
        </w:rPr>
        <w:t xml:space="preserve"> </w:t>
      </w:r>
      <w:r>
        <w:rPr>
          <w:sz w:val="24"/>
        </w:rPr>
        <w:t>按通用条款规定计算。</w:t>
      </w:r>
    </w:p>
    <w:p>
      <w:pPr>
        <w:ind w:firstLine="480"/>
        <w:jc w:val="left"/>
      </w:pPr>
      <w:r>
        <w:rPr>
          <w:sz w:val="24"/>
        </w:rPr>
        <w:t>■ 另作约定（合同工程同时获得下列多个奖项的，只按最高奖项的额度计算）：</w:t>
      </w:r>
    </w:p>
    <w:p>
      <w:pPr>
        <w:ind w:firstLine="480"/>
        <w:jc w:val="left"/>
      </w:pPr>
      <w:r>
        <w:rPr>
          <w:sz w:val="24"/>
        </w:rPr>
        <w:t>国家级质量奖，合同价款的</w:t>
      </w:r>
      <w:r>
        <w:rPr>
          <w:sz w:val="24"/>
          <w:u w:val="single"/>
        </w:rPr>
        <w:t xml:space="preserve"> </w:t>
      </w:r>
      <w:r>
        <w:rPr>
          <w:sz w:val="24"/>
          <w:u w:val="single"/>
        </w:rPr>
        <w:t>0</w:t>
      </w:r>
      <w:r>
        <w:rPr>
          <w:sz w:val="24"/>
        </w:rPr>
        <w:t>%；</w:t>
      </w:r>
    </w:p>
    <w:p>
      <w:pPr>
        <w:ind w:firstLine="480"/>
        <w:jc w:val="left"/>
      </w:pPr>
      <w:r>
        <w:rPr>
          <w:sz w:val="24"/>
        </w:rPr>
        <w:t>省级质量奖，合同价款的</w:t>
      </w:r>
      <w:r>
        <w:rPr>
          <w:sz w:val="24"/>
          <w:u w:val="single"/>
        </w:rPr>
        <w:t xml:space="preserve"> </w:t>
      </w:r>
      <w:r>
        <w:rPr>
          <w:sz w:val="24"/>
          <w:u w:val="single"/>
        </w:rPr>
        <w:t>0</w:t>
      </w:r>
      <w:r>
        <w:rPr>
          <w:sz w:val="24"/>
        </w:rPr>
        <w:t>%；</w:t>
      </w:r>
    </w:p>
    <w:p>
      <w:pPr>
        <w:ind w:firstLine="480"/>
        <w:jc w:val="left"/>
      </w:pPr>
      <w:r>
        <w:rPr>
          <w:sz w:val="24"/>
        </w:rPr>
        <w:t>市级质量奖，合同价款的</w:t>
      </w:r>
      <w:r>
        <w:rPr>
          <w:sz w:val="24"/>
          <w:u w:val="single"/>
        </w:rPr>
        <w:t xml:space="preserve"> </w:t>
      </w:r>
      <w:r>
        <w:rPr>
          <w:sz w:val="24"/>
          <w:u w:val="single"/>
        </w:rPr>
        <w:t>0</w:t>
      </w:r>
      <w:r>
        <w:rPr>
          <w:sz w:val="24"/>
        </w:rPr>
        <w:t>%。</w:t>
      </w:r>
    </w:p>
    <w:p>
      <w:pPr>
        <w:jc w:val="left"/>
      </w:pPr>
      <w:r>
        <w:rPr>
          <w:b/>
          <w:sz w:val="24"/>
        </w:rPr>
        <w:t>68. 合同价款的约定与调整</w:t>
      </w:r>
    </w:p>
    <w:p>
      <w:pPr>
        <w:ind w:firstLine="480"/>
        <w:jc w:val="left"/>
      </w:pPr>
      <w:r>
        <w:rPr>
          <w:sz w:val="24"/>
        </w:rPr>
        <w:t>68.2 合同价款的调整事件</w:t>
      </w:r>
    </w:p>
    <w:p>
      <w:pPr>
        <w:ind w:firstLine="480"/>
        <w:jc w:val="left"/>
      </w:pPr>
      <w:r>
        <w:rPr>
          <w:sz w:val="24"/>
        </w:rPr>
        <w:t>□</w:t>
      </w:r>
      <w:r>
        <w:rPr>
          <w:sz w:val="24"/>
        </w:rPr>
        <w:t xml:space="preserve"> </w:t>
      </w:r>
      <w:r>
        <w:rPr>
          <w:sz w:val="24"/>
        </w:rPr>
        <w:t>按通用条款规定的调整事件。</w:t>
      </w:r>
    </w:p>
    <w:p>
      <w:pPr>
        <w:ind w:firstLine="480"/>
        <w:jc w:val="left"/>
      </w:pPr>
      <w:r>
        <w:rPr>
          <w:sz w:val="24"/>
        </w:rPr>
        <w:t>■ 另作约定：</w:t>
      </w:r>
      <w:r>
        <w:rPr>
          <w:sz w:val="24"/>
          <w:u w:val="single"/>
        </w:rPr>
        <w:t>合同总价包括了完成本工程招标范围内的所有工程的费用，包括但不限于在以下费用：承包人进、退场费，施工准备费用，临时用地费用</w:t>
      </w:r>
      <w:r>
        <w:rPr>
          <w:sz w:val="24"/>
          <w:u w:val="single"/>
        </w:rPr>
        <w:t>(包含超出清单部分)、赶工措施费、施工报建费用、施工期间的交通安全设施费用、周边道路及现场由于施工改道所发生的交通疏导维护等费用，工程保险费，工程施工和修补缺陷的全部（含临时工程和设施）费用，完工后清场费用，缺陷责任期的保修以及编制竣工文件等费用，同时还包括了税金、保险。除以下四项调整事件可调整合同价款外，在施工过程中，承包人必须按施工承包合同、设计图纸以及技术规范的要求包干完成所有工程内容。调整事件只包括：①工程量的偏差；②工程变更事件；③现场签证事件；④费用索赔事件。</w:t>
      </w:r>
    </w:p>
    <w:p>
      <w:pPr>
        <w:jc w:val="left"/>
      </w:pPr>
      <w:r>
        <w:rPr>
          <w:b/>
          <w:sz w:val="24"/>
        </w:rPr>
        <w:t>70. 项目特征描述不符事件</w:t>
      </w:r>
    </w:p>
    <w:p>
      <w:pPr>
        <w:ind w:firstLine="480"/>
        <w:jc w:val="left"/>
      </w:pPr>
      <w:r>
        <w:rPr>
          <w:sz w:val="24"/>
        </w:rPr>
        <w:t>70.1 合同双方当事人约定：承包人认可本项目清单工程量，以及工程量清单已包含招标图纸中的全部工程内容。承包人不得以项目特征描述不准确、不全面、与实际施工要求不相符合为由提出调整合同价款。</w:t>
      </w:r>
    </w:p>
    <w:p>
      <w:pPr>
        <w:ind w:firstLine="480"/>
        <w:jc w:val="left"/>
      </w:pPr>
      <w:r>
        <w:rPr>
          <w:sz w:val="24"/>
        </w:rPr>
        <w:t>70.2 本款不适用。</w:t>
      </w:r>
    </w:p>
    <w:p>
      <w:pPr>
        <w:ind w:firstLine="480"/>
        <w:jc w:val="left"/>
      </w:pPr>
      <w:r>
        <w:rPr>
          <w:sz w:val="24"/>
        </w:rPr>
        <w:t>70.3 本款不适用。</w:t>
      </w:r>
    </w:p>
    <w:p>
      <w:pPr>
        <w:jc w:val="left"/>
      </w:pPr>
      <w:r>
        <w:rPr>
          <w:b/>
          <w:sz w:val="24"/>
        </w:rPr>
        <w:t>71. 分部分项工程量清单缺项漏项事件</w:t>
      </w:r>
    </w:p>
    <w:p>
      <w:pPr>
        <w:ind w:firstLine="480"/>
        <w:jc w:val="left"/>
      </w:pPr>
      <w:r>
        <w:rPr>
          <w:sz w:val="24"/>
        </w:rPr>
        <w:t>71.1 合同双方当事人约定：承包人应在投标时仔细核对施工图与工程量清单，如工程量清单出现漏算、错算或少算的情况，以施工图为准，在招标答疑期间提出异议。</w:t>
      </w:r>
    </w:p>
    <w:p>
      <w:pPr>
        <w:ind w:firstLine="480"/>
        <w:jc w:val="left"/>
      </w:pPr>
      <w:r>
        <w:rPr>
          <w:sz w:val="24"/>
        </w:rPr>
        <w:t>71.2 本款不适用。</w:t>
      </w:r>
    </w:p>
    <w:p>
      <w:pPr>
        <w:ind w:firstLine="480"/>
        <w:jc w:val="left"/>
      </w:pPr>
      <w:r>
        <w:rPr>
          <w:sz w:val="24"/>
        </w:rPr>
        <w:t>72.3 本款不适用。</w:t>
      </w:r>
    </w:p>
    <w:p>
      <w:pPr>
        <w:jc w:val="left"/>
      </w:pPr>
      <w:r>
        <w:rPr>
          <w:b/>
          <w:sz w:val="24"/>
        </w:rPr>
        <w:t>72</w:t>
      </w:r>
      <w:r>
        <w:rPr>
          <w:b/>
          <w:sz w:val="24"/>
        </w:rPr>
        <w:t>．工程变更事件</w:t>
      </w:r>
    </w:p>
    <w:p>
      <w:pPr>
        <w:ind w:firstLine="480"/>
        <w:jc w:val="left"/>
      </w:pPr>
      <w:r>
        <w:rPr>
          <w:sz w:val="24"/>
        </w:rPr>
        <w:t>72.2 严格控制工程变更，确需变更的，必须经监理人和发包人同意确认后实施；对于无法在竣工图上反映的变更内容，变更工程完成后的十天内，现场签证单须交发包人、监理人确认；变更手续按发包人的工程变更管理办法审批，增加或减少工程量按以下办法确定价格：</w:t>
      </w:r>
    </w:p>
    <w:p>
      <w:pPr>
        <w:ind w:firstLine="480"/>
        <w:jc w:val="left"/>
      </w:pPr>
      <w:r>
        <w:rPr>
          <w:sz w:val="24"/>
        </w:rPr>
        <w:t>（</w:t>
      </w:r>
      <w:r>
        <w:rPr>
          <w:sz w:val="24"/>
        </w:rPr>
        <w:t>1</w:t>
      </w:r>
      <w:r>
        <w:rPr>
          <w:sz w:val="24"/>
        </w:rPr>
        <w:t>）成交的响应文件工程量清单中已有类似项目的综合单价，则按类似项目的综合单价对相应子目、消耗量、单价等进行调整换算，原管理费、利润水平不变。如成交的响应文件工程量清单中类似项目的综合单价有两个以上，则由成交供应商按消耗量最少、管理费和利润取费最低的优先顺序选择类似项目综合单价进行换算。如换算时出现类似项目中没有的材料单价，按广州市造价管理站同期《广州地区建设工程常用材料税前综合价格》计算，《广州地区建设工程常用材料税前综合价格》没有的材料单价，凭成交供应商提交的有效发票经采购人按市场价原则审核后确认的材料单价计算。</w:t>
      </w:r>
    </w:p>
    <w:p>
      <w:pPr>
        <w:ind w:firstLine="480"/>
        <w:jc w:val="left"/>
      </w:pPr>
      <w:r>
        <w:rPr>
          <w:sz w:val="24"/>
        </w:rPr>
        <w:t>（</w:t>
      </w:r>
      <w:r>
        <w:rPr>
          <w:sz w:val="24"/>
        </w:rPr>
        <w:t>2</w:t>
      </w:r>
      <w:r>
        <w:rPr>
          <w:sz w:val="24"/>
        </w:rPr>
        <w:t>）新增项目（含变更部分）在成交的响应工程量清单内没有相同或类似项目的，综合单价按广州市建委颁布的现行有关定额、广州市建设工程造价管理站公布的施工同期材料价格信息计算，建筑工程部分按《广东省建筑与装饰工程综合定额</w:t>
      </w:r>
      <w:r>
        <w:rPr>
          <w:sz w:val="24"/>
        </w:rPr>
        <w:t>2018》，安装工程部分按《广东省安装工程综合定额2018》，市政部分按《广东省市政工程综合定额2018》，其他工程按省、市建委颁发的现行执行定额计算。材料单价中，主材价格按广州市建设工程造价管理站发布的施工同期的《广州地区建设工程常用材料税前综合价格》中的材料综合价格部分计算，《广州地区建设工程常用材料税前综合价格》材料综合价格没有的主材价格，凭成交供应商提交的有效发票经监理及甲方按市场价原则审核后确认的材料单价进行补差计算，综合单价所含利润标准按按当季度广州市工程造价管理部门发布的造价文件的规定执行（如文件中规定有上下限的，则按其平均值计算），措施项目费不另计算。新增项目（含变更部分）下浮率按成交下浮率（成交下浮率=（磋商采购预算-成交总价）÷磋商采购预算×100%）作总价下浮计算，当下浮率不足8%时，下浮率按8%计算。</w:t>
      </w:r>
    </w:p>
    <w:p>
      <w:pPr>
        <w:ind w:firstLine="480"/>
        <w:jc w:val="left"/>
      </w:pPr>
      <w:r>
        <w:rPr>
          <w:sz w:val="24"/>
        </w:rPr>
        <w:t>（</w:t>
      </w:r>
      <w:r>
        <w:rPr>
          <w:sz w:val="24"/>
        </w:rPr>
        <w:t>3</w:t>
      </w:r>
      <w:r>
        <w:rPr>
          <w:sz w:val="24"/>
        </w:rPr>
        <w:t>）当变更工程累计造价超过成交总价</w:t>
      </w:r>
      <w:r>
        <w:rPr>
          <w:sz w:val="24"/>
        </w:rPr>
        <w:t>10%时，双方须按上述计价原则签订补充合同，作为进度款支付及结算的依据</w:t>
      </w:r>
      <w:r>
        <w:rPr>
          <w:sz w:val="24"/>
        </w:rPr>
        <w:t>。</w:t>
      </w:r>
    </w:p>
    <w:p>
      <w:pPr>
        <w:ind w:firstLine="480"/>
        <w:jc w:val="left"/>
      </w:pPr>
      <w:r>
        <w:rPr>
          <w:sz w:val="24"/>
        </w:rPr>
        <w:t>（</w:t>
      </w:r>
      <w:r>
        <w:rPr>
          <w:sz w:val="24"/>
        </w:rPr>
        <w:t>4）当变更引起增减工程造价超过成交总价10%时，双方须按上述计价原则签订补充合同，并作为进度款支付的依据。</w:t>
      </w:r>
    </w:p>
    <w:p>
      <w:pPr>
        <w:ind w:firstLine="480"/>
        <w:jc w:val="left"/>
      </w:pPr>
      <w:r>
        <w:rPr>
          <w:sz w:val="24"/>
        </w:rPr>
        <w:t>72.3工程变更引起措施项目发生变化的，凡可计算工程量的措施项目费，按照实际发生变化的措施项目的工程量乘以第72.2款规定的单价或合价调整。</w:t>
      </w:r>
    </w:p>
    <w:p>
      <w:pPr>
        <w:ind w:firstLine="480"/>
        <w:jc w:val="left"/>
      </w:pPr>
      <w:r>
        <w:rPr>
          <w:sz w:val="24"/>
        </w:rPr>
        <w:t>72.4 调整承包人报价偏差的方法</w:t>
      </w:r>
    </w:p>
    <w:p>
      <w:pPr>
        <w:ind w:firstLine="480"/>
        <w:jc w:val="left"/>
      </w:pPr>
      <w:r>
        <w:rPr>
          <w:sz w:val="24"/>
        </w:rPr>
        <w:t>□</w:t>
      </w:r>
      <w:r>
        <w:rPr>
          <w:sz w:val="24"/>
        </w:rPr>
        <w:t xml:space="preserve"> </w:t>
      </w:r>
      <w:r>
        <w:rPr>
          <w:sz w:val="24"/>
        </w:rPr>
        <w:t>通用条款的规定调整。</w:t>
      </w:r>
    </w:p>
    <w:p>
      <w:pPr>
        <w:ind w:firstLine="480"/>
        <w:jc w:val="left"/>
      </w:pPr>
      <w:r>
        <w:rPr>
          <w:sz w:val="24"/>
        </w:rPr>
        <w:t>■ 按照下列方法调整：</w:t>
      </w:r>
      <w:r>
        <w:rPr>
          <w:sz w:val="24"/>
          <w:u w:val="single"/>
        </w:rPr>
        <w:t>承包人投标时所报任何分部分项工程量清单项目的综合单价高于套用建设主管部门规定的相关专业定额价格</w:t>
      </w:r>
      <w:r>
        <w:rPr>
          <w:sz w:val="24"/>
          <w:u w:val="single"/>
        </w:rPr>
        <w:t>30%以上时，发包人将认定该部分综合单价为恶意高价，在工程结算时，该部分项目的综合单价将按照本合同专用条款第72.2（2）“</w:t>
      </w:r>
      <w:r>
        <w:rPr>
          <w:sz w:val="24"/>
        </w:rPr>
        <w:t>成交的响应</w:t>
      </w:r>
      <w:r>
        <w:rPr>
          <w:sz w:val="24"/>
          <w:u w:val="single"/>
        </w:rPr>
        <w:t>工程量清单中没有适用或类似的</w:t>
      </w:r>
      <w:r>
        <w:rPr>
          <w:sz w:val="24"/>
          <w:u w:val="single"/>
        </w:rPr>
        <w:t>”处理办法进行更正。</w:t>
      </w:r>
    </w:p>
    <w:p>
      <w:pPr>
        <w:ind w:firstLine="480"/>
        <w:jc w:val="left"/>
      </w:pPr>
      <w:r>
        <w:rPr>
          <w:sz w:val="24"/>
        </w:rPr>
        <w:t>72.5</w:t>
      </w:r>
      <w:r>
        <w:rPr>
          <w:sz w:val="24"/>
        </w:rPr>
        <w:t>删减工作或工程的补偿</w:t>
      </w:r>
    </w:p>
    <w:p>
      <w:pPr>
        <w:ind w:firstLine="480"/>
        <w:jc w:val="left"/>
      </w:pPr>
      <w:r>
        <w:rPr>
          <w:sz w:val="24"/>
        </w:rPr>
        <w:t>发包人有权删减合同中的任何原定工作或工程，相应的合同价款对应减少，承包人不得以此提出费用索赔。</w:t>
      </w:r>
    </w:p>
    <w:p>
      <w:pPr>
        <w:jc w:val="left"/>
      </w:pPr>
      <w:r>
        <w:rPr>
          <w:b/>
          <w:sz w:val="24"/>
        </w:rPr>
        <w:t>73．工程量的偏差事件</w:t>
      </w:r>
    </w:p>
    <w:p>
      <w:pPr>
        <w:ind w:firstLine="480"/>
        <w:jc w:val="left"/>
      </w:pPr>
      <w:r>
        <w:rPr>
          <w:sz w:val="24"/>
        </w:rPr>
        <w:t>73.2工程量的偏差，导致分部分项工程费结算价调整的方法：</w:t>
      </w:r>
    </w:p>
    <w:p>
      <w:pPr>
        <w:ind w:firstLine="480"/>
        <w:jc w:val="left"/>
      </w:pPr>
      <w:r>
        <w:rPr>
          <w:sz w:val="24"/>
        </w:rPr>
        <w:t>□ 按合同通用条款的规定调整。</w:t>
      </w:r>
    </w:p>
    <w:p>
      <w:pPr>
        <w:jc w:val="left"/>
      </w:pPr>
      <w:r>
        <w:rPr>
          <w:sz w:val="24"/>
        </w:rPr>
        <w:t>■ 按以下方法调整：</w:t>
      </w:r>
    </w:p>
    <w:p>
      <w:pPr>
        <w:jc w:val="left"/>
      </w:pPr>
      <w:r>
        <w:rPr>
          <w:sz w:val="24"/>
          <w:u w:val="single"/>
        </w:rPr>
        <w:t>对于任一分部分项工程量清单项目，如因清单计量不准或设计变更、方案调整等原因导致工程量偏差超过</w:t>
      </w:r>
      <w:r>
        <w:rPr>
          <w:sz w:val="24"/>
          <w:u w:val="single"/>
        </w:rPr>
        <w:t>15%，则超过15%部分的综合单价</w:t>
      </w:r>
      <w:r>
        <w:rPr>
          <w:sz w:val="24"/>
          <w:u w:val="single"/>
        </w:rPr>
        <w:t>按照下列规定调整结算分部分项工程费：</w:t>
      </w:r>
    </w:p>
    <w:p>
      <w:pPr>
        <w:jc w:val="left"/>
      </w:pPr>
      <w:r>
        <w:rPr>
          <w:sz w:val="24"/>
          <w:u w:val="single"/>
        </w:rPr>
        <w:t>①</w:t>
      </w:r>
      <w:r>
        <w:rPr>
          <w:sz w:val="24"/>
          <w:u w:val="single"/>
        </w:rPr>
        <w:t>当</w:t>
      </w:r>
      <w:r>
        <w:rPr>
          <w:i/>
          <w:sz w:val="24"/>
          <w:u w:val="single"/>
        </w:rPr>
        <w:t>Q</w:t>
      </w:r>
      <w:r>
        <w:rPr>
          <w:i/>
          <w:sz w:val="24"/>
          <w:u w:val="single"/>
        </w:rPr>
        <w:t>1</w:t>
      </w:r>
      <w:r>
        <w:rPr>
          <w:sz w:val="24"/>
          <w:u w:val="single"/>
        </w:rPr>
        <w:t>﹥</w:t>
      </w:r>
      <w:r>
        <w:rPr>
          <w:sz w:val="24"/>
          <w:u w:val="single"/>
        </w:rPr>
        <w:t>1.1</w:t>
      </w:r>
      <w:r>
        <w:rPr>
          <w:sz w:val="24"/>
          <w:u w:val="single"/>
        </w:rPr>
        <w:t>5</w:t>
      </w:r>
      <w:r>
        <w:rPr>
          <w:i/>
          <w:sz w:val="24"/>
          <w:u w:val="single"/>
        </w:rPr>
        <w:t>Q</w:t>
      </w:r>
      <w:r>
        <w:rPr>
          <w:i/>
          <w:sz w:val="24"/>
          <w:u w:val="single"/>
        </w:rPr>
        <w:t>0</w:t>
      </w:r>
      <w:r>
        <w:rPr>
          <w:sz w:val="24"/>
          <w:u w:val="single"/>
        </w:rPr>
        <w:t>时，</w:t>
      </w:r>
      <w:r>
        <w:rPr>
          <w:sz w:val="24"/>
          <w:u w:val="single"/>
        </w:rPr>
        <w:t>S</w:t>
      </w:r>
      <w:r>
        <w:rPr>
          <w:i/>
          <w:sz w:val="24"/>
          <w:u w:val="single"/>
        </w:rPr>
        <w:t>=</w:t>
      </w:r>
      <w:r>
        <w:rPr>
          <w:sz w:val="24"/>
          <w:u w:val="single"/>
        </w:rPr>
        <w:t>1.1</w:t>
      </w:r>
      <w:r>
        <w:rPr>
          <w:sz w:val="24"/>
          <w:u w:val="single"/>
        </w:rPr>
        <w:t>5</w:t>
      </w:r>
      <w:r>
        <w:rPr>
          <w:i/>
          <w:sz w:val="24"/>
          <w:u w:val="single"/>
        </w:rPr>
        <w:t>Q</w:t>
      </w:r>
      <w:r>
        <w:rPr>
          <w:i/>
          <w:sz w:val="24"/>
          <w:u w:val="single"/>
        </w:rPr>
        <w:t>0</w:t>
      </w:r>
      <w:r>
        <w:rPr>
          <w:sz w:val="24"/>
          <w:u w:val="single"/>
        </w:rPr>
        <w:t>×</w:t>
      </w:r>
      <w:r>
        <w:rPr>
          <w:i/>
          <w:sz w:val="24"/>
          <w:u w:val="single"/>
        </w:rPr>
        <w:t>P</w:t>
      </w:r>
      <w:r>
        <w:rPr>
          <w:i/>
          <w:sz w:val="24"/>
          <w:u w:val="single"/>
        </w:rPr>
        <w:t>0</w:t>
      </w:r>
      <w:r>
        <w:rPr>
          <w:i/>
          <w:sz w:val="24"/>
          <w:u w:val="single"/>
        </w:rPr>
        <w:t>+</w:t>
      </w:r>
      <w:r>
        <w:rPr>
          <w:sz w:val="24"/>
          <w:u w:val="single"/>
        </w:rPr>
        <w:t>（</w:t>
      </w:r>
      <w:r>
        <w:rPr>
          <w:i/>
          <w:sz w:val="24"/>
          <w:u w:val="single"/>
        </w:rPr>
        <w:t>Q</w:t>
      </w:r>
      <w:r>
        <w:rPr>
          <w:i/>
          <w:sz w:val="24"/>
          <w:u w:val="single"/>
        </w:rPr>
        <w:t>1</w:t>
      </w:r>
      <w:r>
        <w:rPr>
          <w:i/>
          <w:sz w:val="24"/>
          <w:u w:val="single"/>
        </w:rPr>
        <w:t>-</w:t>
      </w:r>
      <w:r>
        <w:rPr>
          <w:sz w:val="24"/>
          <w:u w:val="single"/>
        </w:rPr>
        <w:t>1.1</w:t>
      </w:r>
      <w:r>
        <w:rPr>
          <w:sz w:val="24"/>
          <w:u w:val="single"/>
        </w:rPr>
        <w:t>5</w:t>
      </w:r>
      <w:r>
        <w:rPr>
          <w:i/>
          <w:sz w:val="24"/>
          <w:u w:val="single"/>
        </w:rPr>
        <w:t>Q</w:t>
      </w:r>
      <w:r>
        <w:rPr>
          <w:i/>
          <w:sz w:val="24"/>
          <w:u w:val="single"/>
        </w:rPr>
        <w:t>0</w:t>
      </w:r>
      <w:r>
        <w:rPr>
          <w:sz w:val="24"/>
          <w:u w:val="single"/>
        </w:rPr>
        <w:t>）</w:t>
      </w:r>
      <w:r>
        <w:rPr>
          <w:sz w:val="24"/>
          <w:u w:val="single"/>
        </w:rPr>
        <w:t>×</w:t>
      </w:r>
      <w:r>
        <w:rPr>
          <w:i/>
          <w:sz w:val="24"/>
          <w:u w:val="single"/>
        </w:rPr>
        <w:t>P</w:t>
      </w:r>
      <w:r>
        <w:rPr>
          <w:i/>
          <w:sz w:val="24"/>
          <w:u w:val="single"/>
        </w:rPr>
        <w:t>1</w:t>
      </w:r>
      <w:r>
        <w:rPr>
          <w:i/>
          <w:sz w:val="24"/>
          <w:u w:val="single"/>
        </w:rPr>
        <w:t>,其中</w:t>
      </w:r>
      <w:r>
        <w:rPr>
          <w:i/>
          <w:sz w:val="24"/>
          <w:u w:val="single"/>
        </w:rPr>
        <w:t>P</w:t>
      </w:r>
      <w:r>
        <w:rPr>
          <w:i/>
          <w:sz w:val="24"/>
          <w:u w:val="single"/>
        </w:rPr>
        <w:t>1</w:t>
      </w:r>
      <w:r>
        <w:rPr>
          <w:i/>
          <w:sz w:val="24"/>
          <w:u w:val="single"/>
        </w:rPr>
        <w:t>=0.9</w:t>
      </w:r>
      <w:r>
        <w:rPr>
          <w:i/>
          <w:sz w:val="24"/>
          <w:u w:val="single"/>
        </w:rPr>
        <w:t xml:space="preserve"> P</w:t>
      </w:r>
      <w:r>
        <w:rPr>
          <w:i/>
          <w:sz w:val="24"/>
          <w:u w:val="single"/>
        </w:rPr>
        <w:t>0</w:t>
      </w:r>
    </w:p>
    <w:p>
      <w:pPr>
        <w:jc w:val="left"/>
      </w:pPr>
      <w:r>
        <w:rPr>
          <w:sz w:val="24"/>
          <w:u w:val="single"/>
        </w:rPr>
        <w:t>②</w:t>
      </w:r>
      <w:r>
        <w:rPr>
          <w:sz w:val="24"/>
          <w:u w:val="single"/>
        </w:rPr>
        <w:t>当</w:t>
      </w:r>
      <w:r>
        <w:rPr>
          <w:i/>
          <w:sz w:val="24"/>
          <w:u w:val="single"/>
        </w:rPr>
        <w:t>Q</w:t>
      </w:r>
      <w:r>
        <w:rPr>
          <w:i/>
          <w:sz w:val="24"/>
          <w:u w:val="single"/>
        </w:rPr>
        <w:t>1</w:t>
      </w:r>
      <w:r>
        <w:rPr>
          <w:sz w:val="24"/>
          <w:u w:val="single"/>
        </w:rPr>
        <w:t>﹤</w:t>
      </w:r>
      <w:r>
        <w:rPr>
          <w:sz w:val="24"/>
          <w:u w:val="single"/>
        </w:rPr>
        <w:t>0.</w:t>
      </w:r>
      <w:r>
        <w:rPr>
          <w:sz w:val="24"/>
          <w:u w:val="single"/>
        </w:rPr>
        <w:t>85</w:t>
      </w:r>
      <w:r>
        <w:rPr>
          <w:i/>
          <w:sz w:val="24"/>
          <w:u w:val="single"/>
        </w:rPr>
        <w:t>Q</w:t>
      </w:r>
      <w:r>
        <w:rPr>
          <w:sz w:val="24"/>
          <w:u w:val="single"/>
        </w:rPr>
        <w:t>0</w:t>
      </w:r>
      <w:r>
        <w:rPr>
          <w:sz w:val="24"/>
          <w:u w:val="single"/>
        </w:rPr>
        <w:t>时，</w:t>
      </w:r>
      <w:r>
        <w:rPr>
          <w:sz w:val="24"/>
          <w:u w:val="single"/>
        </w:rPr>
        <w:t>S</w:t>
      </w:r>
      <w:r>
        <w:rPr>
          <w:i/>
          <w:sz w:val="24"/>
          <w:u w:val="single"/>
        </w:rPr>
        <w:t>=</w:t>
      </w:r>
      <w:r>
        <w:rPr>
          <w:i/>
          <w:sz w:val="24"/>
          <w:u w:val="single"/>
        </w:rPr>
        <w:t>Q</w:t>
      </w:r>
      <w:r>
        <w:rPr>
          <w:i/>
          <w:sz w:val="24"/>
          <w:u w:val="single"/>
        </w:rPr>
        <w:t>1</w:t>
      </w:r>
      <w:r>
        <w:rPr>
          <w:sz w:val="24"/>
          <w:u w:val="single"/>
        </w:rPr>
        <w:t>×</w:t>
      </w:r>
      <w:r>
        <w:rPr>
          <w:i/>
          <w:sz w:val="24"/>
          <w:u w:val="single"/>
        </w:rPr>
        <w:t>P</w:t>
      </w:r>
      <w:r>
        <w:rPr>
          <w:i/>
          <w:sz w:val="24"/>
          <w:u w:val="single"/>
        </w:rPr>
        <w:t>0</w:t>
      </w:r>
      <w:r>
        <w:rPr>
          <w:i/>
          <w:sz w:val="24"/>
          <w:u w:val="single"/>
        </w:rPr>
        <w:t>=</w:t>
      </w:r>
      <w:r>
        <w:rPr>
          <w:i/>
          <w:sz w:val="24"/>
          <w:u w:val="single"/>
        </w:rPr>
        <w:t>Q</w:t>
      </w:r>
      <w:r>
        <w:rPr>
          <w:i/>
          <w:sz w:val="24"/>
          <w:u w:val="single"/>
        </w:rPr>
        <w:t>1</w:t>
      </w:r>
      <w:r>
        <w:rPr>
          <w:sz w:val="24"/>
          <w:u w:val="single"/>
        </w:rPr>
        <w:t>×</w:t>
      </w:r>
      <w:r>
        <w:rPr>
          <w:i/>
          <w:sz w:val="24"/>
          <w:u w:val="single"/>
        </w:rPr>
        <w:t>P</w:t>
      </w:r>
      <w:r>
        <w:rPr>
          <w:i/>
          <w:sz w:val="24"/>
          <w:u w:val="single"/>
        </w:rPr>
        <w:t>1</w:t>
      </w:r>
      <w:r>
        <w:rPr>
          <w:i/>
          <w:sz w:val="24"/>
          <w:u w:val="single"/>
        </w:rPr>
        <w:t>, 其中</w:t>
      </w:r>
      <w:r>
        <w:rPr>
          <w:i/>
          <w:sz w:val="24"/>
          <w:u w:val="single"/>
        </w:rPr>
        <w:t>P</w:t>
      </w:r>
      <w:r>
        <w:rPr>
          <w:i/>
          <w:sz w:val="24"/>
          <w:u w:val="single"/>
        </w:rPr>
        <w:t>0=</w:t>
      </w:r>
      <w:r>
        <w:rPr>
          <w:i/>
          <w:sz w:val="24"/>
          <w:u w:val="single"/>
        </w:rPr>
        <w:t>P</w:t>
      </w:r>
      <w:r>
        <w:rPr>
          <w:i/>
          <w:sz w:val="24"/>
          <w:u w:val="single"/>
        </w:rPr>
        <w:t>1</w:t>
      </w:r>
    </w:p>
    <w:p>
      <w:pPr>
        <w:jc w:val="left"/>
      </w:pPr>
      <w:r>
        <w:rPr>
          <w:sz w:val="24"/>
          <w:u w:val="single"/>
        </w:rPr>
        <w:t>式中</w:t>
      </w:r>
      <w:r>
        <w:rPr>
          <w:sz w:val="24"/>
          <w:u w:val="single"/>
        </w:rPr>
        <w:t xml:space="preserve">  </w:t>
      </w:r>
      <w:r>
        <w:rPr>
          <w:i/>
          <w:sz w:val="24"/>
          <w:u w:val="single"/>
        </w:rPr>
        <w:t>S</w:t>
      </w:r>
      <w:r>
        <w:rPr>
          <w:sz w:val="24"/>
          <w:u w:val="single"/>
        </w:rPr>
        <w:t>——调整后的某一分部分项工程费结算价；</w:t>
      </w:r>
    </w:p>
    <w:p>
      <w:pPr>
        <w:jc w:val="left"/>
      </w:pPr>
      <w:r>
        <w:rPr>
          <w:i/>
          <w:sz w:val="24"/>
          <w:u w:val="single"/>
        </w:rPr>
        <w:t>Q</w:t>
      </w:r>
      <w:r>
        <w:rPr>
          <w:i/>
          <w:sz w:val="24"/>
          <w:u w:val="single"/>
        </w:rPr>
        <w:t>1</w:t>
      </w:r>
      <w:r>
        <w:rPr>
          <w:sz w:val="24"/>
          <w:u w:val="single"/>
        </w:rPr>
        <w:t>——最终完成的工程量；</w:t>
      </w:r>
    </w:p>
    <w:p>
      <w:pPr>
        <w:jc w:val="left"/>
      </w:pPr>
      <w:r>
        <w:rPr>
          <w:i/>
          <w:sz w:val="24"/>
          <w:u w:val="single"/>
        </w:rPr>
        <w:t>Q</w:t>
      </w:r>
      <w:r>
        <w:rPr>
          <w:i/>
          <w:sz w:val="24"/>
          <w:u w:val="single"/>
        </w:rPr>
        <w:t>0</w:t>
      </w:r>
      <w:r>
        <w:rPr>
          <w:sz w:val="24"/>
          <w:u w:val="single"/>
        </w:rPr>
        <w:t>——工程量清单中开列的工程量；</w:t>
      </w:r>
    </w:p>
    <w:p>
      <w:pPr>
        <w:jc w:val="left"/>
      </w:pPr>
      <w:r>
        <w:rPr>
          <w:i/>
          <w:sz w:val="24"/>
          <w:u w:val="single"/>
        </w:rPr>
        <w:t>P</w:t>
      </w:r>
      <w:r>
        <w:rPr>
          <w:i/>
          <w:sz w:val="24"/>
          <w:u w:val="single"/>
        </w:rPr>
        <w:t>1</w:t>
      </w:r>
      <w:r>
        <w:rPr>
          <w:sz w:val="24"/>
          <w:u w:val="single"/>
        </w:rPr>
        <w:t>——按照最终完成工程量重新调整后的综合单价；</w:t>
      </w:r>
    </w:p>
    <w:p>
      <w:pPr>
        <w:jc w:val="left"/>
      </w:pPr>
      <w:r>
        <w:rPr>
          <w:i/>
          <w:sz w:val="24"/>
          <w:u w:val="single"/>
        </w:rPr>
        <w:t>P</w:t>
      </w:r>
      <w:r>
        <w:rPr>
          <w:i/>
          <w:sz w:val="24"/>
          <w:u w:val="single"/>
        </w:rPr>
        <w:t>0</w:t>
      </w:r>
      <w:r>
        <w:rPr>
          <w:sz w:val="24"/>
          <w:u w:val="single"/>
        </w:rPr>
        <w:t>——承包人在工程量清单中填报的综合单价。</w:t>
      </w:r>
    </w:p>
    <w:p>
      <w:pPr>
        <w:ind w:firstLine="480"/>
        <w:jc w:val="left"/>
      </w:pPr>
      <w:r>
        <w:rPr>
          <w:sz w:val="24"/>
        </w:rPr>
        <w:t>73.3工程量的偏差，导致措施项目费调整的方法：</w:t>
      </w:r>
    </w:p>
    <w:p>
      <w:pPr>
        <w:ind w:firstLine="480"/>
        <w:jc w:val="left"/>
      </w:pPr>
      <w:r>
        <w:rPr>
          <w:sz w:val="24"/>
        </w:rPr>
        <w:t>□ 按合同通用条款的规定调整。</w:t>
      </w:r>
    </w:p>
    <w:p>
      <w:pPr>
        <w:ind w:firstLine="480"/>
        <w:jc w:val="left"/>
      </w:pPr>
      <w:r>
        <w:rPr>
          <w:sz w:val="24"/>
        </w:rPr>
        <w:t>■ 按以下方法调整：</w:t>
      </w:r>
      <w:r>
        <w:rPr>
          <w:sz w:val="24"/>
          <w:u w:val="single"/>
        </w:rPr>
        <w:t xml:space="preserve"> </w:t>
      </w:r>
      <w:r>
        <w:rPr>
          <w:sz w:val="24"/>
          <w:u w:val="single"/>
        </w:rPr>
        <w:t>不作调整。</w:t>
      </w:r>
    </w:p>
    <w:p>
      <w:pPr>
        <w:jc w:val="left"/>
      </w:pPr>
      <w:r>
        <w:rPr>
          <w:b/>
          <w:sz w:val="24"/>
        </w:rPr>
        <w:t>75．现场签证事件</w:t>
      </w:r>
    </w:p>
    <w:p>
      <w:pPr>
        <w:ind w:firstLine="480"/>
        <w:jc w:val="left"/>
      </w:pPr>
      <w:r>
        <w:rPr>
          <w:sz w:val="24"/>
        </w:rPr>
        <w:t>75.3 现场签证报告的确认</w:t>
      </w:r>
    </w:p>
    <w:p>
      <w:pPr>
        <w:ind w:firstLine="480"/>
        <w:jc w:val="left"/>
      </w:pPr>
      <w:r>
        <w:rPr>
          <w:sz w:val="24"/>
        </w:rPr>
        <w:t>提交现场签证报告的时间：</w:t>
      </w:r>
    </w:p>
    <w:p>
      <w:pPr>
        <w:ind w:firstLine="480"/>
        <w:jc w:val="left"/>
      </w:pPr>
      <w:r>
        <w:rPr>
          <w:sz w:val="24"/>
        </w:rPr>
        <w:t>■ 按通用条款的规定的时间提交。</w:t>
      </w:r>
    </w:p>
    <w:p>
      <w:pPr>
        <w:ind w:firstLine="480"/>
        <w:jc w:val="left"/>
      </w:pPr>
      <w:r>
        <w:rPr>
          <w:sz w:val="24"/>
        </w:rPr>
        <w:t>□</w:t>
      </w:r>
      <w:r>
        <w:rPr>
          <w:sz w:val="24"/>
        </w:rPr>
        <w:t xml:space="preserve"> </w:t>
      </w:r>
      <w:r>
        <w:rPr>
          <w:sz w:val="24"/>
        </w:rPr>
        <w:t>另作约定：</w:t>
      </w:r>
    </w:p>
    <w:p>
      <w:pPr>
        <w:jc w:val="left"/>
      </w:pPr>
      <w:r>
        <w:rPr>
          <w:b/>
          <w:sz w:val="24"/>
        </w:rPr>
        <w:t>76．物价涨落事件</w:t>
      </w:r>
    </w:p>
    <w:p>
      <w:pPr>
        <w:ind w:firstLine="480"/>
        <w:jc w:val="left"/>
      </w:pPr>
      <w:r>
        <w:rPr>
          <w:sz w:val="24"/>
        </w:rPr>
        <w:t>76.1 投标材料、人工、机械台班等均不予调整价差。</w:t>
      </w:r>
    </w:p>
    <w:p>
      <w:pPr>
        <w:ind w:firstLine="480"/>
        <w:jc w:val="left"/>
      </w:pPr>
      <w:r>
        <w:rPr>
          <w:sz w:val="24"/>
        </w:rPr>
        <w:t>76.2 本款不适用</w:t>
      </w:r>
    </w:p>
    <w:p>
      <w:pPr>
        <w:ind w:firstLine="480"/>
        <w:jc w:val="left"/>
      </w:pPr>
      <w:r>
        <w:rPr>
          <w:sz w:val="24"/>
        </w:rPr>
        <w:t>76.3 本款不适用。</w:t>
      </w:r>
    </w:p>
    <w:p>
      <w:pPr>
        <w:ind w:firstLine="480"/>
        <w:jc w:val="left"/>
      </w:pPr>
      <w:r>
        <w:rPr>
          <w:sz w:val="24"/>
        </w:rPr>
        <w:t>76.4 本款不适用</w:t>
      </w:r>
    </w:p>
    <w:p>
      <w:pPr>
        <w:ind w:firstLine="480"/>
        <w:jc w:val="left"/>
      </w:pPr>
      <w:r>
        <w:rPr>
          <w:sz w:val="24"/>
        </w:rPr>
        <w:t>76.5 本款不适用。</w:t>
      </w:r>
    </w:p>
    <w:p>
      <w:pPr>
        <w:ind w:firstLine="480"/>
        <w:jc w:val="left"/>
      </w:pPr>
      <w:r>
        <w:rPr>
          <w:sz w:val="24"/>
        </w:rPr>
        <w:t>76.6 本款不适用</w:t>
      </w:r>
    </w:p>
    <w:p>
      <w:pPr>
        <w:jc w:val="left"/>
      </w:pPr>
      <w:r>
        <w:rPr>
          <w:b/>
          <w:sz w:val="24"/>
        </w:rPr>
        <w:t>78</w:t>
      </w:r>
      <w:r>
        <w:rPr>
          <w:b/>
          <w:sz w:val="24"/>
        </w:rPr>
        <w:t>．支付事项</w:t>
      </w:r>
    </w:p>
    <w:p>
      <w:pPr>
        <w:ind w:firstLine="480"/>
        <w:jc w:val="left"/>
      </w:pPr>
      <w:r>
        <w:rPr>
          <w:sz w:val="24"/>
        </w:rPr>
        <w:t>78.2</w:t>
      </w:r>
      <w:r>
        <w:rPr>
          <w:sz w:val="24"/>
        </w:rPr>
        <w:t xml:space="preserve"> </w:t>
      </w:r>
      <w:r>
        <w:rPr>
          <w:sz w:val="24"/>
        </w:rPr>
        <w:t>计算利息的利率</w:t>
      </w:r>
    </w:p>
    <w:p>
      <w:pPr>
        <w:ind w:firstLine="480"/>
        <w:jc w:val="left"/>
      </w:pPr>
      <w:r>
        <w:rPr>
          <w:sz w:val="24"/>
        </w:rPr>
        <w:t>□按照中国人民银行发布的同期同类贷款利率。</w:t>
      </w:r>
    </w:p>
    <w:p>
      <w:pPr>
        <w:ind w:firstLine="480"/>
        <w:jc w:val="left"/>
      </w:pPr>
      <w:r>
        <w:rPr>
          <w:sz w:val="24"/>
        </w:rPr>
        <w:t>■</w:t>
      </w:r>
      <w:r>
        <w:rPr>
          <w:sz w:val="24"/>
        </w:rPr>
        <w:t>另作约定：</w:t>
      </w:r>
      <w:r>
        <w:rPr>
          <w:sz w:val="24"/>
          <w:u w:val="single"/>
        </w:rPr>
        <w:t xml:space="preserve"> </w:t>
      </w:r>
      <w:r>
        <w:rPr>
          <w:sz w:val="24"/>
          <w:u w:val="single"/>
        </w:rPr>
        <w:t>不计算利息。</w:t>
      </w:r>
    </w:p>
    <w:p>
      <w:pPr>
        <w:ind w:firstLine="480"/>
        <w:jc w:val="left"/>
      </w:pPr>
      <w:r>
        <w:rPr>
          <w:sz w:val="24"/>
        </w:rPr>
        <w:t>78.5</w:t>
      </w:r>
      <w:r>
        <w:rPr>
          <w:sz w:val="24"/>
        </w:rPr>
        <w:t xml:space="preserve"> </w:t>
      </w:r>
      <w:r>
        <w:rPr>
          <w:sz w:val="24"/>
        </w:rPr>
        <w:t>本项目的付款时间是指发包人向政府财政支付部门提出付款申请的时间，不含其审核和支付的时间，承包人不得因财政部门审批和支付工程进度款滞后而提出任何索赔。</w:t>
      </w:r>
    </w:p>
    <w:p>
      <w:pPr>
        <w:ind w:firstLine="482"/>
        <w:jc w:val="left"/>
      </w:pPr>
      <w:r>
        <w:rPr>
          <w:b/>
          <w:sz w:val="24"/>
        </w:rPr>
        <w:t>79</w:t>
      </w:r>
      <w:r>
        <w:rPr>
          <w:b/>
          <w:sz w:val="24"/>
        </w:rPr>
        <w:t>．预付款</w:t>
      </w:r>
    </w:p>
    <w:p>
      <w:pPr>
        <w:ind w:firstLine="480"/>
        <w:jc w:val="left"/>
      </w:pPr>
      <w:r>
        <w:rPr>
          <w:sz w:val="24"/>
        </w:rPr>
        <w:t>79.1 预付款的约定及管理</w:t>
      </w:r>
    </w:p>
    <w:p>
      <w:pPr>
        <w:ind w:firstLine="480"/>
        <w:jc w:val="left"/>
      </w:pPr>
      <w:r>
        <w:rPr>
          <w:sz w:val="24"/>
        </w:rPr>
        <w:t>(1) 预付款的约定</w:t>
      </w:r>
    </w:p>
    <w:p>
      <w:pPr>
        <w:ind w:firstLine="480"/>
        <w:jc w:val="left"/>
      </w:pPr>
      <w:r>
        <w:rPr>
          <w:sz w:val="24"/>
        </w:rPr>
        <w:t>□</w:t>
      </w:r>
      <w:r>
        <w:rPr>
          <w:sz w:val="24"/>
        </w:rPr>
        <w:t xml:space="preserve"> </w:t>
      </w:r>
      <w:r>
        <w:rPr>
          <w:sz w:val="24"/>
        </w:rPr>
        <w:t>没约定预付款的，本条不适用。</w:t>
      </w:r>
    </w:p>
    <w:p>
      <w:pPr>
        <w:ind w:firstLine="480"/>
        <w:jc w:val="left"/>
      </w:pPr>
      <w:r>
        <w:rPr>
          <w:sz w:val="24"/>
        </w:rPr>
        <w:t>■</w:t>
      </w:r>
      <w:r>
        <w:rPr>
          <w:sz w:val="24"/>
        </w:rPr>
        <w:t xml:space="preserve"> </w:t>
      </w:r>
      <w:r>
        <w:rPr>
          <w:sz w:val="24"/>
        </w:rPr>
        <w:t>约定预付款的，预付款的金额为</w:t>
      </w:r>
      <w:r>
        <w:rPr>
          <w:sz w:val="24"/>
          <w:u w:val="single"/>
        </w:rPr>
        <w:t>合同价款扣除本工程安全防护文明施工措施费后的</w:t>
      </w:r>
      <w:r>
        <w:rPr>
          <w:sz w:val="24"/>
          <w:u w:val="single"/>
        </w:rPr>
        <w:t>30%</w:t>
      </w:r>
      <w:r>
        <w:rPr>
          <w:sz w:val="24"/>
        </w:rPr>
        <w:t>，其支付办法和抵扣方式，按本条有关专用条款的约定。</w:t>
      </w:r>
    </w:p>
    <w:p>
      <w:pPr>
        <w:ind w:firstLine="480"/>
        <w:jc w:val="left"/>
      </w:pPr>
      <w:r>
        <w:rPr>
          <w:sz w:val="24"/>
        </w:rPr>
        <w:t>(2) 预付款的最高限额</w:t>
      </w:r>
    </w:p>
    <w:p>
      <w:pPr>
        <w:ind w:firstLine="480"/>
        <w:jc w:val="left"/>
      </w:pPr>
      <w:r>
        <w:rPr>
          <w:sz w:val="24"/>
        </w:rPr>
        <w:t>□</w:t>
      </w:r>
      <w:r>
        <w:rPr>
          <w:sz w:val="24"/>
        </w:rPr>
        <w:t>按通用条款规定为合同价款的</w:t>
      </w:r>
      <w:r>
        <w:rPr>
          <w:sz w:val="24"/>
        </w:rPr>
        <w:t>30%，即元。</w:t>
      </w:r>
    </w:p>
    <w:p>
      <w:pPr>
        <w:ind w:firstLine="480"/>
        <w:jc w:val="left"/>
      </w:pPr>
      <w:r>
        <w:rPr>
          <w:sz w:val="24"/>
        </w:rPr>
        <w:t>■另作约定：预付款的金额为</w:t>
      </w:r>
      <w:r>
        <w:rPr>
          <w:sz w:val="24"/>
          <w:u w:val="single"/>
        </w:rPr>
        <w:t>合同价款扣除本工程安全防护文明施工措施费后的</w:t>
      </w:r>
      <w:r>
        <w:rPr>
          <w:sz w:val="24"/>
          <w:u w:val="single"/>
        </w:rPr>
        <w:t>30%</w:t>
      </w:r>
      <w:r>
        <w:rPr>
          <w:sz w:val="24"/>
        </w:rPr>
        <w:t>，即元。</w:t>
      </w:r>
    </w:p>
    <w:p>
      <w:pPr>
        <w:ind w:firstLine="480"/>
        <w:jc w:val="left"/>
      </w:pPr>
      <w:r>
        <w:rPr>
          <w:sz w:val="24"/>
        </w:rPr>
        <w:t>79.2 提交预付款支付申请期限：</w:t>
      </w:r>
    </w:p>
    <w:p>
      <w:pPr>
        <w:ind w:firstLine="480"/>
        <w:jc w:val="left"/>
      </w:pPr>
      <w:r>
        <w:rPr>
          <w:sz w:val="24"/>
        </w:rPr>
        <w:t>□</w:t>
      </w:r>
      <w:r>
        <w:rPr>
          <w:sz w:val="24"/>
        </w:rPr>
        <w:t xml:space="preserve"> </w:t>
      </w:r>
      <w:r>
        <w:rPr>
          <w:sz w:val="24"/>
        </w:rPr>
        <w:t>按承包人在完成本款三项工作后的</w:t>
      </w:r>
      <w:r>
        <w:rPr>
          <w:sz w:val="24"/>
        </w:rPr>
        <w:t>7天内。</w:t>
      </w:r>
    </w:p>
    <w:p>
      <w:pPr>
        <w:ind w:firstLine="480"/>
        <w:jc w:val="left"/>
      </w:pPr>
      <w:r>
        <w:rPr>
          <w:sz w:val="24"/>
        </w:rPr>
        <w:t>■</w:t>
      </w:r>
      <w:r>
        <w:rPr>
          <w:sz w:val="24"/>
        </w:rPr>
        <w:t xml:space="preserve"> </w:t>
      </w:r>
      <w:r>
        <w:rPr>
          <w:sz w:val="24"/>
        </w:rPr>
        <w:t>另作约定：</w:t>
      </w:r>
      <w:r>
        <w:rPr>
          <w:sz w:val="24"/>
          <w:u w:val="single"/>
        </w:rPr>
        <w:t xml:space="preserve"> </w:t>
      </w:r>
      <w:r>
        <w:rPr>
          <w:sz w:val="24"/>
          <w:u w:val="single"/>
        </w:rPr>
        <w:t>按承包人在完成本款三项工作，并按投标文件承诺的机械、人员、设备等进场到位且具备开工条件后的</w:t>
      </w:r>
      <w:r>
        <w:rPr>
          <w:sz w:val="24"/>
          <w:u w:val="single"/>
        </w:rPr>
        <w:t xml:space="preserve">7天内支付。  </w:t>
      </w:r>
    </w:p>
    <w:p>
      <w:pPr>
        <w:ind w:firstLine="480"/>
        <w:jc w:val="left"/>
      </w:pPr>
      <w:r>
        <w:rPr>
          <w:sz w:val="24"/>
        </w:rPr>
        <w:t>79.4 预付款抵扣方式</w:t>
      </w:r>
    </w:p>
    <w:p>
      <w:pPr>
        <w:ind w:firstLine="480"/>
        <w:jc w:val="left"/>
      </w:pPr>
      <w:r>
        <w:rPr>
          <w:sz w:val="24"/>
        </w:rPr>
        <w:t>□ 预付款按照期中应支付工程款的%扣回，直到扣完为止。</w:t>
      </w:r>
    </w:p>
    <w:p>
      <w:pPr>
        <w:ind w:firstLine="480"/>
        <w:jc w:val="left"/>
      </w:pPr>
      <w:r>
        <w:rPr>
          <w:sz w:val="24"/>
        </w:rPr>
        <w:t>■</w:t>
      </w:r>
      <w:r>
        <w:rPr>
          <w:sz w:val="24"/>
        </w:rPr>
        <w:t xml:space="preserve"> </w:t>
      </w:r>
      <w:r>
        <w:rPr>
          <w:sz w:val="24"/>
        </w:rPr>
        <w:t>其他方式：</w:t>
      </w:r>
      <w:r>
        <w:rPr>
          <w:sz w:val="24"/>
          <w:u w:val="single"/>
        </w:rPr>
        <w:t xml:space="preserve"> </w:t>
      </w:r>
      <w:r>
        <w:rPr>
          <w:sz w:val="24"/>
          <w:u w:val="single"/>
        </w:rPr>
        <w:t>两次扣回。</w:t>
      </w:r>
    </w:p>
    <w:p>
      <w:pPr>
        <w:jc w:val="left"/>
      </w:pPr>
      <w:r>
        <w:rPr>
          <w:b/>
          <w:sz w:val="24"/>
        </w:rPr>
        <w:t>80．安全文明施工费</w:t>
      </w:r>
    </w:p>
    <w:p>
      <w:pPr>
        <w:ind w:firstLine="480"/>
        <w:jc w:val="left"/>
      </w:pPr>
      <w:r>
        <w:rPr>
          <w:sz w:val="24"/>
        </w:rPr>
        <w:t>80.1 安全文明施工费的内容、范围和金额</w:t>
      </w:r>
    </w:p>
    <w:p>
      <w:pPr>
        <w:ind w:firstLine="480"/>
        <w:jc w:val="left"/>
      </w:pPr>
      <w:r>
        <w:rPr>
          <w:sz w:val="24"/>
        </w:rPr>
        <w:t>(1) 内容和范围</w:t>
      </w:r>
    </w:p>
    <w:p>
      <w:pPr>
        <w:ind w:firstLine="480"/>
        <w:jc w:val="left"/>
      </w:pPr>
      <w:r>
        <w:rPr>
          <w:sz w:val="24"/>
        </w:rPr>
        <w:t>■  按通用条款的规定，以现行广东省统一工程计价依据规定为准。</w:t>
      </w:r>
    </w:p>
    <w:p>
      <w:pPr>
        <w:ind w:firstLine="480"/>
        <w:jc w:val="left"/>
      </w:pPr>
      <w:r>
        <w:rPr>
          <w:sz w:val="24"/>
        </w:rPr>
        <w:t>□</w:t>
      </w:r>
      <w:r>
        <w:rPr>
          <w:sz w:val="24"/>
        </w:rPr>
        <w:t xml:space="preserve"> </w:t>
      </w:r>
      <w:r>
        <w:rPr>
          <w:sz w:val="24"/>
        </w:rPr>
        <w:t>另作约定：</w:t>
      </w:r>
    </w:p>
    <w:p>
      <w:pPr>
        <w:ind w:firstLine="480"/>
        <w:jc w:val="left"/>
      </w:pPr>
      <w:r>
        <w:rPr>
          <w:sz w:val="24"/>
        </w:rPr>
        <w:t>(2) 绿色施工安全防护措施费的总金额为人民币54414.68元（其中装修部分：10917.83元，实验家具：1187.65元，安装部分：42309.2元）。</w:t>
      </w:r>
    </w:p>
    <w:p>
      <w:pPr>
        <w:ind w:firstLine="480"/>
        <w:jc w:val="left"/>
      </w:pPr>
      <w:r>
        <w:rPr>
          <w:sz w:val="24"/>
        </w:rPr>
        <w:t>80.2 支付申请的提交与核实</w:t>
      </w:r>
    </w:p>
    <w:p>
      <w:pPr>
        <w:ind w:firstLine="480"/>
        <w:jc w:val="left"/>
      </w:pPr>
      <w:r>
        <w:rPr>
          <w:sz w:val="24"/>
        </w:rPr>
        <w:t>■  按通用条款的规定。</w:t>
      </w:r>
    </w:p>
    <w:p>
      <w:pPr>
        <w:ind w:firstLine="480"/>
        <w:jc w:val="left"/>
      </w:pPr>
      <w:r>
        <w:rPr>
          <w:sz w:val="24"/>
        </w:rPr>
        <w:t>□</w:t>
      </w:r>
      <w:r>
        <w:rPr>
          <w:sz w:val="24"/>
        </w:rPr>
        <w:t xml:space="preserve"> </w:t>
      </w:r>
      <w:r>
        <w:rPr>
          <w:sz w:val="24"/>
        </w:rPr>
        <w:t>另作约定：</w:t>
      </w:r>
    </w:p>
    <w:p>
      <w:pPr>
        <w:ind w:firstLine="480"/>
        <w:jc w:val="left"/>
      </w:pPr>
      <w:r>
        <w:rPr>
          <w:sz w:val="24"/>
        </w:rPr>
        <w:t>80.3 费用支付</w:t>
      </w:r>
    </w:p>
    <w:p>
      <w:pPr>
        <w:ind w:firstLine="480"/>
        <w:jc w:val="left"/>
      </w:pPr>
      <w:r>
        <w:rPr>
          <w:sz w:val="24"/>
        </w:rPr>
        <w:t>安全文明施工费的支付办法和抵扣方式：</w:t>
      </w:r>
    </w:p>
    <w:p>
      <w:pPr>
        <w:ind w:firstLine="480"/>
        <w:jc w:val="left"/>
      </w:pPr>
      <w:r>
        <w:rPr>
          <w:sz w:val="24"/>
        </w:rPr>
        <w:t>□</w:t>
      </w:r>
      <w:r>
        <w:rPr>
          <w:sz w:val="24"/>
        </w:rPr>
        <w:t xml:space="preserve"> </w:t>
      </w:r>
      <w:r>
        <w:rPr>
          <w:sz w:val="24"/>
        </w:rPr>
        <w:t>按通用条款的规定。</w:t>
      </w:r>
    </w:p>
    <w:p>
      <w:pPr>
        <w:ind w:firstLine="480"/>
        <w:jc w:val="left"/>
      </w:pPr>
      <w:r>
        <w:rPr>
          <w:sz w:val="24"/>
        </w:rPr>
        <w:t>■ 另作约定：</w:t>
      </w:r>
      <w:r>
        <w:rPr>
          <w:sz w:val="24"/>
          <w:u w:val="single"/>
        </w:rPr>
        <w:t>工程开工后支付</w:t>
      </w:r>
      <w:r>
        <w:rPr>
          <w:sz w:val="24"/>
          <w:u w:val="single"/>
        </w:rPr>
        <w:t>50%，完成工程进度至80%后支付余下的50%。安全文明施工费的划拨应根据发包人和监理单位或安监机构对施工现场安全文明施工检查的结果确定，达到合格的，由监理单位初审，发包人审批后在一周内划拨给工程承包人。承包人不按规定使用安全防护、文明施工措施费或安全文明措施落实不到位，由发包人、监理单位或安监机构责令其改正，若拒不改正的，发包人和监理单位有权停止拨付安全防护、文明施工措施费，并责令承包人停工，由此造成的工期延误的费用由承包人全部承担。</w:t>
      </w:r>
    </w:p>
    <w:p>
      <w:pPr>
        <w:jc w:val="left"/>
      </w:pPr>
      <w:r>
        <w:rPr>
          <w:b/>
          <w:sz w:val="24"/>
        </w:rPr>
        <w:t>81</w:t>
      </w:r>
      <w:r>
        <w:rPr>
          <w:b/>
          <w:sz w:val="24"/>
        </w:rPr>
        <w:t>．进度款</w:t>
      </w:r>
    </w:p>
    <w:p>
      <w:pPr>
        <w:ind w:firstLine="480"/>
        <w:jc w:val="left"/>
      </w:pPr>
      <w:r>
        <w:rPr>
          <w:sz w:val="24"/>
        </w:rPr>
        <w:t>81.1 约定支付期限和提交支付申请</w:t>
      </w:r>
    </w:p>
    <w:p>
      <w:pPr>
        <w:ind w:firstLine="480"/>
        <w:jc w:val="left"/>
      </w:pPr>
      <w:r>
        <w:rPr>
          <w:sz w:val="24"/>
        </w:rPr>
        <w:t>(1) 支付期限</w:t>
      </w:r>
    </w:p>
    <w:p>
      <w:pPr>
        <w:ind w:firstLine="480"/>
        <w:jc w:val="left"/>
      </w:pPr>
    </w:p>
    <w:p>
      <w:pPr>
        <w:ind w:firstLine="480"/>
        <w:jc w:val="left"/>
      </w:pPr>
    </w:p>
    <w:p>
      <w:pPr>
        <w:ind w:firstLine="480"/>
        <w:jc w:val="left"/>
      </w:pPr>
      <w:r>
        <w:rPr/>
        <w:t>■ 以月为单位。具体为：</w:t>
      </w:r>
    </w:p>
    <w:p>
      <w:pPr>
        <w:ind w:firstLine="480"/>
        <w:jc w:val="left"/>
      </w:pPr>
      <w:r>
        <w:rPr>
          <w:sz w:val="24"/>
        </w:rPr>
        <w:t>（</w:t>
      </w:r>
      <w:r>
        <w:rPr>
          <w:sz w:val="24"/>
        </w:rPr>
        <w:t>1）分部分项工程</w:t>
      </w:r>
    </w:p>
    <w:p>
      <w:pPr>
        <w:ind w:firstLine="480"/>
        <w:jc w:val="left"/>
      </w:pPr>
      <w:r>
        <w:rPr>
          <w:sz w:val="24"/>
        </w:rPr>
        <w:t>a、</w:t>
      </w:r>
      <w:r>
        <w:rPr>
          <w:sz w:val="24"/>
        </w:rPr>
        <w:t>承包人在当月</w:t>
      </w:r>
      <w:r>
        <w:rPr>
          <w:sz w:val="24"/>
        </w:rPr>
        <w:t>15日前将上月15日至当月14日实际完成工程量向发包人申报进度款，经监理和发包人审核后，于次月21日前统一拨付以支付；属合同规定的施工范围及内容外的工程，需经发包人审批确认后在同期支付。</w:t>
      </w:r>
    </w:p>
    <w:p>
      <w:pPr>
        <w:ind w:firstLine="480"/>
        <w:jc w:val="left"/>
      </w:pPr>
      <w:r>
        <w:rPr>
          <w:sz w:val="24"/>
        </w:rPr>
        <w:t>b、</w:t>
      </w:r>
      <w:r>
        <w:rPr>
          <w:sz w:val="24"/>
        </w:rPr>
        <w:t>当期分部分项工程进度款</w:t>
      </w:r>
      <w:r>
        <w:rPr>
          <w:sz w:val="24"/>
        </w:rPr>
        <w:t>=承包人月度完成实际分部分项工程量价款×90％-当期应扣款；当期应扣款包括按合同约定扣除的工程预付款、劳动保险金、水电费、违约金等其它费用。</w:t>
      </w:r>
    </w:p>
    <w:p>
      <w:pPr>
        <w:ind w:firstLine="480"/>
        <w:jc w:val="left"/>
      </w:pPr>
      <w:r>
        <w:rPr>
          <w:sz w:val="24"/>
        </w:rPr>
        <w:t>（</w:t>
      </w:r>
      <w:r>
        <w:rPr>
          <w:sz w:val="24"/>
        </w:rPr>
        <w:t>2）水、电费扣除：要求承包人安装独立施工用水、电计量表。并按实际用量及发包人出租用水用电价格向发包人缴纳水电费。施工场地内水电管线由承包人根据施工需要自行解决,如供电满足不了施工在满负荷时所需电量，则由承包人根据施工工期要求自行自费解决。</w:t>
      </w:r>
    </w:p>
    <w:p>
      <w:pPr>
        <w:ind w:firstLine="480"/>
        <w:jc w:val="left"/>
      </w:pPr>
      <w:r>
        <w:rPr>
          <w:sz w:val="24"/>
        </w:rPr>
        <w:t>（</w:t>
      </w:r>
      <w:r>
        <w:rPr>
          <w:sz w:val="24"/>
        </w:rPr>
        <w:t>3）安全生产文明施工措施费的支付方式：按广州市穗建筑（2006）199号文执行。每次付款时，在发包人收到承包人支付工程款项申请表和合法工程发票（金额为发包人审定确认的金额），审核批准后14天内支付。</w:t>
      </w:r>
    </w:p>
    <w:p>
      <w:pPr>
        <w:ind w:firstLine="480"/>
        <w:jc w:val="left"/>
      </w:pPr>
      <w:r>
        <w:rPr>
          <w:sz w:val="24"/>
        </w:rPr>
        <w:t>（</w:t>
      </w:r>
      <w:r>
        <w:rPr>
          <w:sz w:val="24"/>
        </w:rPr>
        <w:t>4）当工程款（分部分项工程进度款、措施费进度款及未抵扣的预付款、劳动保险金、违约金等，不包括安全文明生产措施费）累计达合同分部分项工程量清单价款与措施费之和的90％时，暂停支付工程进度款。如果合同变更(含补充合同、协议)造成变更后的合同价款与原合同的合同价款不等的，则在工程竣工结算前累计付款不得超过变更后的所有合同价款的90％。</w:t>
      </w:r>
    </w:p>
    <w:p>
      <w:pPr>
        <w:ind w:firstLine="480"/>
        <w:jc w:val="left"/>
      </w:pPr>
      <w:r>
        <w:rPr>
          <w:sz w:val="24"/>
        </w:rPr>
        <w:t>□ 以季度为单位。</w:t>
      </w:r>
    </w:p>
    <w:p>
      <w:pPr>
        <w:ind w:firstLine="480"/>
        <w:jc w:val="left"/>
      </w:pPr>
      <w:r>
        <w:rPr>
          <w:sz w:val="24"/>
        </w:rPr>
        <w:t>□ 以形象进度为准，具体为：</w:t>
      </w:r>
    </w:p>
    <w:p>
      <w:pPr>
        <w:jc w:val="left"/>
      </w:pPr>
      <w:r>
        <w:rPr>
          <w:b/>
          <w:sz w:val="24"/>
        </w:rPr>
        <w:t>82. 竣工结算</w:t>
      </w:r>
    </w:p>
    <w:p>
      <w:pPr>
        <w:ind w:firstLine="480"/>
        <w:jc w:val="left"/>
      </w:pPr>
      <w:r>
        <w:rPr>
          <w:sz w:val="24"/>
        </w:rPr>
        <w:t>82.1 竣工结算的程序和时限：</w:t>
      </w:r>
    </w:p>
    <w:p>
      <w:pPr>
        <w:ind w:firstLine="480"/>
        <w:jc w:val="left"/>
      </w:pPr>
      <w:r>
        <w:rPr>
          <w:sz w:val="24"/>
        </w:rPr>
        <w:t>□</w:t>
      </w:r>
      <w:r>
        <w:rPr>
          <w:sz w:val="24"/>
        </w:rPr>
        <w:t xml:space="preserve"> </w:t>
      </w:r>
      <w:r>
        <w:rPr>
          <w:sz w:val="24"/>
        </w:rPr>
        <w:t>按通用条款的规定办理。</w:t>
      </w:r>
    </w:p>
    <w:p>
      <w:pPr>
        <w:ind w:firstLine="480"/>
        <w:jc w:val="left"/>
      </w:pPr>
      <w:r>
        <w:rPr>
          <w:sz w:val="24"/>
        </w:rPr>
        <w:t>■</w:t>
      </w:r>
      <w:r>
        <w:rPr>
          <w:sz w:val="24"/>
        </w:rPr>
        <w:t xml:space="preserve"> </w:t>
      </w:r>
      <w:r>
        <w:rPr>
          <w:sz w:val="24"/>
        </w:rPr>
        <w:t>另作约定：</w:t>
      </w:r>
      <w:r>
        <w:rPr>
          <w:sz w:val="24"/>
          <w:u w:val="single"/>
        </w:rPr>
        <w:t xml:space="preserve"> </w:t>
      </w:r>
      <w:r>
        <w:rPr>
          <w:sz w:val="24"/>
          <w:u w:val="single"/>
        </w:rPr>
        <w:t>详见专用条款</w:t>
      </w:r>
      <w:r>
        <w:rPr>
          <w:sz w:val="24"/>
          <w:u w:val="single"/>
        </w:rPr>
        <w:t>82.3和82.4条规定。</w:t>
      </w:r>
    </w:p>
    <w:p>
      <w:pPr>
        <w:ind w:firstLine="480"/>
        <w:jc w:val="left"/>
      </w:pPr>
      <w:r>
        <w:rPr>
          <w:sz w:val="24"/>
        </w:rPr>
        <w:t>82.3</w:t>
      </w:r>
      <w:r>
        <w:rPr>
          <w:sz w:val="24"/>
        </w:rPr>
        <w:t>承包人在收到造价工程师提出的核实意见后的</w:t>
      </w:r>
      <w:r>
        <w:rPr>
          <w:sz w:val="24"/>
        </w:rPr>
        <w:t>28天内，不确认也未提出异议的，视为造价工程师提出的核实意见已被认可。</w:t>
      </w:r>
    </w:p>
    <w:p>
      <w:pPr>
        <w:ind w:firstLine="480"/>
        <w:jc w:val="left"/>
      </w:pPr>
      <w:r>
        <w:rPr>
          <w:sz w:val="24"/>
        </w:rPr>
        <w:t>82.4 造价工程师应在收到承包人按照第82.3款规定再次递交的竣工结算文件后的28天内予以复核，并将复核结果通知承包人、抄报发包人。</w:t>
      </w:r>
    </w:p>
    <w:p>
      <w:pPr>
        <w:ind w:firstLine="480"/>
        <w:jc w:val="left"/>
      </w:pPr>
      <w:r>
        <w:rPr>
          <w:sz w:val="24"/>
        </w:rPr>
        <w:t>(1)经复核无误的，将按原核定造价作为结算价。</w:t>
      </w:r>
    </w:p>
    <w:p>
      <w:pPr>
        <w:ind w:firstLine="480"/>
        <w:jc w:val="left"/>
      </w:pPr>
      <w:r>
        <w:rPr>
          <w:sz w:val="24"/>
        </w:rPr>
        <w:t>(2)经复核认为有误的，由造价工程师与合同双方当事人协商解决，或按照第86条规定处理。</w:t>
      </w:r>
    </w:p>
    <w:p>
      <w:pPr>
        <w:ind w:firstLine="480"/>
        <w:jc w:val="left"/>
      </w:pPr>
      <w:r>
        <w:rPr>
          <w:sz w:val="24"/>
        </w:rPr>
        <w:t>82.7承包人报送的结算金额必须真实准确，若承包人报送的结算总金额或结算单项金额超过最终审定金额的8％，则发包人可按照超过部分金额的10％在结算款中扣罚。</w:t>
      </w:r>
    </w:p>
    <w:p>
      <w:pPr>
        <w:ind w:firstLine="480"/>
        <w:jc w:val="left"/>
      </w:pPr>
      <w:r>
        <w:rPr>
          <w:sz w:val="24"/>
        </w:rPr>
        <w:t>82.8承包人投标时所报任何分部分项工程量清单项目的综合单价高于套用建设主管部门规定的相关专业定额价格的30%以上时，发包人有权认为此报价为恶意高价，在工程结算时，该项目的综合单价将按建设主管部门规定的相关专业定额价格进行结算。</w:t>
      </w:r>
    </w:p>
    <w:p>
      <w:pPr>
        <w:jc w:val="left"/>
      </w:pPr>
      <w:r>
        <w:rPr>
          <w:b/>
          <w:sz w:val="24"/>
        </w:rPr>
        <w:t>83. 结算款</w:t>
      </w:r>
    </w:p>
    <w:p>
      <w:pPr>
        <w:ind w:firstLine="480"/>
        <w:jc w:val="left"/>
      </w:pPr>
      <w:r>
        <w:rPr>
          <w:sz w:val="24"/>
        </w:rPr>
        <w:t>83.1 提交竣工支付申请</w:t>
      </w:r>
    </w:p>
    <w:p>
      <w:pPr>
        <w:ind w:firstLine="480"/>
        <w:jc w:val="left"/>
      </w:pPr>
      <w:r>
        <w:rPr>
          <w:sz w:val="24"/>
        </w:rPr>
        <w:t>(1) 竣工支付期限</w:t>
      </w:r>
    </w:p>
    <w:p>
      <w:pPr>
        <w:ind w:firstLine="480"/>
        <w:jc w:val="left"/>
      </w:pPr>
      <w:r>
        <w:rPr>
          <w:sz w:val="24"/>
        </w:rPr>
        <w:t>□</w:t>
      </w:r>
      <w:r>
        <w:rPr>
          <w:sz w:val="24"/>
        </w:rPr>
        <w:t xml:space="preserve"> </w:t>
      </w:r>
      <w:r>
        <w:rPr>
          <w:sz w:val="24"/>
        </w:rPr>
        <w:t>按通用条款的规定，在造价工程师签发竣工结算支付证书后的</w:t>
      </w:r>
      <w:r>
        <w:rPr>
          <w:sz w:val="24"/>
        </w:rPr>
        <w:t>28天内。</w:t>
      </w:r>
    </w:p>
    <w:p>
      <w:pPr>
        <w:ind w:firstLine="480"/>
        <w:jc w:val="left"/>
      </w:pPr>
      <w:r>
        <w:rPr>
          <w:sz w:val="24"/>
        </w:rPr>
        <w:t>■</w:t>
      </w:r>
      <w:r>
        <w:rPr>
          <w:sz w:val="24"/>
        </w:rPr>
        <w:t xml:space="preserve"> </w:t>
      </w:r>
      <w:r>
        <w:rPr>
          <w:sz w:val="24"/>
        </w:rPr>
        <w:t>另有约定：</w:t>
      </w:r>
      <w:r>
        <w:rPr>
          <w:sz w:val="24"/>
          <w:u w:val="single"/>
        </w:rPr>
        <w:t>在完成竣工结算审核，且承包人按时完成资料整理并完整移交工程竣工档案并提供支付申请及等额合法发票后，发包人在</w:t>
      </w:r>
      <w:r>
        <w:rPr>
          <w:sz w:val="24"/>
          <w:u w:val="single"/>
        </w:rPr>
        <w:t>15个工作日内支付至结算造价造价的97%，留结算价款的3%作为质量保证金。质保期满后，发包人收到承包人的支付工程款项申请，经审核后10个工作日内无息支付。在保修期内因施工质量而造成返修，其费用由承包人负责，若承包人在质量保证期内未完全履行缺陷保修义务的，发包人有权扣除质量保证金，并保留进一步索赔的权利</w:t>
      </w:r>
      <w:r>
        <w:rPr>
          <w:sz w:val="24"/>
        </w:rPr>
        <w:t>。</w:t>
      </w:r>
    </w:p>
    <w:p>
      <w:pPr>
        <w:ind w:firstLine="480"/>
        <w:jc w:val="left"/>
      </w:pPr>
      <w:r>
        <w:rPr>
          <w:sz w:val="24"/>
        </w:rPr>
        <w:t>(2) 政府资金投资工程的支付期、支付办法</w:t>
      </w:r>
    </w:p>
    <w:p>
      <w:pPr>
        <w:ind w:firstLine="480"/>
        <w:jc w:val="left"/>
      </w:pPr>
      <w:r>
        <w:rPr>
          <w:sz w:val="24"/>
        </w:rPr>
        <w:t>□按通用条款的规定。</w:t>
      </w:r>
    </w:p>
    <w:p>
      <w:pPr>
        <w:ind w:firstLine="480"/>
        <w:jc w:val="left"/>
      </w:pPr>
      <w:r>
        <w:rPr>
          <w:sz w:val="24"/>
        </w:rPr>
        <w:t>■</w:t>
      </w:r>
      <w:r>
        <w:rPr>
          <w:sz w:val="24"/>
        </w:rPr>
        <w:t>另作约定：</w:t>
      </w:r>
    </w:p>
    <w:p>
      <w:pPr>
        <w:ind w:firstLine="480"/>
        <w:jc w:val="left"/>
      </w:pPr>
      <w:r>
        <w:rPr>
          <w:sz w:val="24"/>
          <w:u w:val="single"/>
        </w:rPr>
        <w:t>本项目的付款时间是指发包人向政府财政支付部门提出付款申请的时间，不含其审核和支付的时间。</w:t>
      </w:r>
    </w:p>
    <w:p>
      <w:pPr>
        <w:ind w:firstLine="482"/>
        <w:jc w:val="left"/>
      </w:pPr>
      <w:r>
        <w:rPr>
          <w:b/>
          <w:sz w:val="24"/>
        </w:rPr>
        <w:t>84．质量保证金</w:t>
      </w:r>
    </w:p>
    <w:p>
      <w:pPr>
        <w:ind w:firstLine="480"/>
        <w:jc w:val="left"/>
      </w:pPr>
      <w:r>
        <w:rPr>
          <w:sz w:val="24"/>
        </w:rPr>
        <w:t>84.2</w:t>
      </w:r>
      <w:r>
        <w:rPr>
          <w:sz w:val="24"/>
        </w:rPr>
        <w:t>质量保证金的约定及扣留</w:t>
      </w:r>
    </w:p>
    <w:p>
      <w:pPr>
        <w:ind w:firstLine="480"/>
        <w:jc w:val="left"/>
      </w:pPr>
      <w:r>
        <w:rPr>
          <w:sz w:val="24"/>
        </w:rPr>
        <w:t>(1)</w:t>
      </w:r>
      <w:r>
        <w:rPr>
          <w:sz w:val="24"/>
        </w:rPr>
        <w:t>质量保证金的约定</w:t>
      </w:r>
    </w:p>
    <w:p>
      <w:pPr>
        <w:ind w:firstLine="480"/>
        <w:jc w:val="left"/>
      </w:pPr>
      <w:r>
        <w:rPr>
          <w:sz w:val="24"/>
        </w:rPr>
        <w:t>□</w:t>
      </w:r>
      <w:r>
        <w:rPr>
          <w:sz w:val="24"/>
        </w:rPr>
        <w:t>按通用条款规定为合同价款的</w:t>
      </w:r>
      <w:r>
        <w:rPr>
          <w:sz w:val="24"/>
        </w:rPr>
        <w:t>3%，即元。</w:t>
      </w:r>
    </w:p>
    <w:p>
      <w:pPr>
        <w:ind w:firstLine="480"/>
        <w:jc w:val="left"/>
      </w:pPr>
      <w:r>
        <w:rPr>
          <w:sz w:val="24"/>
        </w:rPr>
        <w:t>■</w:t>
      </w:r>
      <w:r>
        <w:rPr>
          <w:sz w:val="24"/>
        </w:rPr>
        <w:t>另有约定：</w:t>
      </w:r>
      <w:r>
        <w:rPr>
          <w:sz w:val="24"/>
          <w:u w:val="single"/>
        </w:rPr>
        <w:t>按结算价款的</w:t>
      </w:r>
      <w:r>
        <w:rPr>
          <w:sz w:val="24"/>
          <w:u w:val="single"/>
        </w:rPr>
        <w:t>3%。</w:t>
      </w:r>
    </w:p>
    <w:p>
      <w:pPr>
        <w:ind w:firstLine="480"/>
        <w:jc w:val="left"/>
      </w:pPr>
      <w:r>
        <w:rPr>
          <w:sz w:val="24"/>
        </w:rPr>
        <w:t xml:space="preserve">(2)  </w:t>
      </w:r>
      <w:r>
        <w:rPr>
          <w:sz w:val="24"/>
        </w:rPr>
        <w:t>质量保证金的扣留</w:t>
      </w:r>
    </w:p>
    <w:p>
      <w:pPr>
        <w:ind w:firstLine="480"/>
        <w:jc w:val="left"/>
      </w:pPr>
      <w:r>
        <w:rPr>
          <w:sz w:val="24"/>
        </w:rPr>
        <w:t>□</w:t>
      </w:r>
      <w:r>
        <w:rPr>
          <w:sz w:val="24"/>
        </w:rPr>
        <w:t>按通用条款的规定，按每支付期应支付给承包人的进度款和结算款的</w:t>
      </w:r>
      <w:r>
        <w:rPr>
          <w:sz w:val="24"/>
        </w:rPr>
        <w:t>3%扣留。</w:t>
      </w:r>
    </w:p>
    <w:p>
      <w:pPr>
        <w:ind w:firstLine="480"/>
        <w:jc w:val="left"/>
      </w:pPr>
      <w:r>
        <w:rPr>
          <w:sz w:val="24"/>
        </w:rPr>
        <w:t>■</w:t>
      </w:r>
      <w:r>
        <w:rPr>
          <w:sz w:val="24"/>
        </w:rPr>
        <w:t>另有约定</w:t>
      </w:r>
      <w:r>
        <w:rPr>
          <w:sz w:val="24"/>
        </w:rPr>
        <w:t>：</w:t>
      </w:r>
      <w:r>
        <w:rPr>
          <w:sz w:val="24"/>
          <w:u w:val="single"/>
        </w:rPr>
        <w:t xml:space="preserve"> </w:t>
      </w:r>
      <w:r>
        <w:rPr>
          <w:sz w:val="24"/>
          <w:u w:val="single"/>
        </w:rPr>
        <w:t>按专用条款</w:t>
      </w:r>
      <w:r>
        <w:rPr>
          <w:sz w:val="24"/>
          <w:u w:val="single"/>
        </w:rPr>
        <w:t>83.1执行。</w:t>
      </w:r>
    </w:p>
    <w:p>
      <w:pPr>
        <w:jc w:val="left"/>
      </w:pPr>
      <w:r>
        <w:rPr>
          <w:b/>
          <w:sz w:val="24"/>
        </w:rPr>
        <w:t>85. 最终清算款</w:t>
      </w:r>
    </w:p>
    <w:p>
      <w:pPr>
        <w:ind w:firstLine="480"/>
        <w:jc w:val="left"/>
      </w:pPr>
      <w:r>
        <w:rPr>
          <w:sz w:val="24"/>
        </w:rPr>
        <w:t>85.1 提交最终清算支付申请</w:t>
      </w:r>
    </w:p>
    <w:p>
      <w:pPr>
        <w:ind w:firstLine="480"/>
        <w:jc w:val="left"/>
      </w:pPr>
      <w:r>
        <w:rPr>
          <w:sz w:val="24"/>
        </w:rPr>
        <w:t>(1) 最终清算支付申请</w:t>
      </w:r>
    </w:p>
    <w:p>
      <w:pPr>
        <w:ind w:firstLine="480"/>
        <w:jc w:val="left"/>
      </w:pPr>
      <w:r>
        <w:rPr>
          <w:sz w:val="24"/>
        </w:rPr>
        <w:t>提交份数：</w:t>
      </w:r>
      <w:r>
        <w:rPr>
          <w:sz w:val="24"/>
          <w:u w:val="single"/>
        </w:rPr>
        <w:t xml:space="preserve">  </w:t>
      </w:r>
      <w:r>
        <w:rPr>
          <w:sz w:val="24"/>
          <w:u w:val="single"/>
        </w:rPr>
        <w:t>一式四份。</w:t>
      </w:r>
    </w:p>
    <w:p>
      <w:pPr>
        <w:ind w:firstLine="480"/>
        <w:jc w:val="left"/>
      </w:pPr>
      <w:r>
        <w:rPr>
          <w:sz w:val="24"/>
        </w:rPr>
        <w:t>提交期限：</w:t>
      </w:r>
      <w:r>
        <w:rPr>
          <w:sz w:val="24"/>
          <w:u w:val="single"/>
        </w:rPr>
        <w:t xml:space="preserve"> </w:t>
      </w:r>
      <w:r>
        <w:rPr>
          <w:sz w:val="24"/>
          <w:u w:val="single"/>
        </w:rPr>
        <w:t>缺陷责任期终止证书签发后</w:t>
      </w:r>
      <w:r>
        <w:rPr>
          <w:sz w:val="24"/>
          <w:u w:val="single"/>
        </w:rPr>
        <w:t>28天内。</w:t>
      </w:r>
    </w:p>
    <w:p>
      <w:pPr>
        <w:ind w:firstLine="480"/>
        <w:jc w:val="left"/>
      </w:pPr>
      <w:r>
        <w:rPr>
          <w:sz w:val="24"/>
        </w:rPr>
        <w:t>(2) 最终清算支付时限</w:t>
      </w:r>
    </w:p>
    <w:p>
      <w:pPr>
        <w:ind w:firstLine="480"/>
        <w:jc w:val="left"/>
      </w:pPr>
      <w:r>
        <w:rPr>
          <w:sz w:val="24"/>
        </w:rPr>
        <w:t>□</w:t>
      </w:r>
      <w:r>
        <w:rPr>
          <w:sz w:val="24"/>
        </w:rPr>
        <w:t xml:space="preserve"> </w:t>
      </w:r>
      <w:r>
        <w:rPr>
          <w:sz w:val="24"/>
        </w:rPr>
        <w:t>按通用条款的规定，在造价工程师签发最终清算支付证书后的</w:t>
      </w:r>
      <w:r>
        <w:rPr>
          <w:sz w:val="24"/>
        </w:rPr>
        <w:t>14天内。</w:t>
      </w:r>
    </w:p>
    <w:p>
      <w:pPr>
        <w:ind w:firstLine="480"/>
        <w:jc w:val="left"/>
      </w:pPr>
      <w:r>
        <w:rPr>
          <w:sz w:val="24"/>
        </w:rPr>
        <w:t>■</w:t>
      </w:r>
      <w:r>
        <w:rPr>
          <w:sz w:val="24"/>
        </w:rPr>
        <w:t>另有约定：</w:t>
      </w:r>
      <w:r>
        <w:rPr>
          <w:sz w:val="24"/>
          <w:u w:val="single"/>
        </w:rPr>
        <w:t>按专用条款</w:t>
      </w:r>
      <w:r>
        <w:rPr>
          <w:sz w:val="24"/>
          <w:u w:val="single"/>
        </w:rPr>
        <w:t>83.1执行。</w:t>
      </w:r>
    </w:p>
    <w:p>
      <w:pPr>
        <w:jc w:val="left"/>
      </w:pPr>
      <w:r>
        <w:rPr>
          <w:b/>
          <w:sz w:val="24"/>
        </w:rPr>
        <w:t>86</w:t>
      </w:r>
      <w:r>
        <w:rPr>
          <w:b/>
          <w:sz w:val="24"/>
        </w:rPr>
        <w:t>．合同争议</w:t>
      </w:r>
    </w:p>
    <w:p>
      <w:pPr>
        <w:ind w:firstLine="480"/>
        <w:jc w:val="left"/>
      </w:pPr>
      <w:r>
        <w:rPr>
          <w:sz w:val="24"/>
        </w:rPr>
        <w:t>86.4 调解或认定</w:t>
      </w:r>
    </w:p>
    <w:p>
      <w:pPr>
        <w:ind w:firstLine="480"/>
        <w:jc w:val="left"/>
      </w:pPr>
      <w:r>
        <w:rPr>
          <w:sz w:val="24"/>
        </w:rPr>
        <w:t>争议调解或认定机构：</w:t>
      </w:r>
    </w:p>
    <w:p>
      <w:pPr>
        <w:ind w:firstLine="480"/>
        <w:jc w:val="left"/>
      </w:pPr>
      <w:r>
        <w:rPr>
          <w:sz w:val="24"/>
        </w:rPr>
        <w:t>■</w:t>
      </w:r>
      <w:r>
        <w:rPr>
          <w:sz w:val="24"/>
        </w:rPr>
        <w:t xml:space="preserve"> </w:t>
      </w:r>
      <w:r>
        <w:rPr>
          <w:sz w:val="24"/>
        </w:rPr>
        <w:t>按通用条款的规定。</w:t>
      </w:r>
    </w:p>
    <w:p>
      <w:pPr>
        <w:ind w:firstLine="480"/>
        <w:jc w:val="left"/>
      </w:pPr>
      <w:r>
        <w:rPr>
          <w:sz w:val="24"/>
        </w:rPr>
        <w:t>□ 另有约定：</w:t>
      </w:r>
    </w:p>
    <w:p>
      <w:pPr>
        <w:ind w:firstLine="480"/>
        <w:jc w:val="left"/>
      </w:pPr>
      <w:r>
        <w:rPr>
          <w:sz w:val="24"/>
        </w:rPr>
        <w:t>(1)</w:t>
      </w:r>
    </w:p>
    <w:p>
      <w:pPr>
        <w:ind w:firstLine="480"/>
        <w:jc w:val="left"/>
      </w:pPr>
      <w:r>
        <w:rPr>
          <w:sz w:val="24"/>
        </w:rPr>
        <w:t>(2)</w:t>
      </w:r>
    </w:p>
    <w:p>
      <w:pPr>
        <w:ind w:firstLine="480"/>
        <w:jc w:val="left"/>
      </w:pPr>
      <w:r>
        <w:rPr>
          <w:sz w:val="24"/>
        </w:rPr>
        <w:t>(3)</w:t>
      </w:r>
    </w:p>
    <w:p>
      <w:pPr>
        <w:ind w:firstLine="480"/>
        <w:jc w:val="left"/>
      </w:pPr>
      <w:r>
        <w:rPr>
          <w:sz w:val="24"/>
        </w:rPr>
        <w:t>86.6 仲裁或诉讼</w:t>
      </w:r>
    </w:p>
    <w:p>
      <w:pPr>
        <w:ind w:firstLine="480"/>
        <w:jc w:val="left"/>
      </w:pPr>
      <w:r>
        <w:rPr>
          <w:sz w:val="24"/>
        </w:rPr>
        <w:t>解决争议的最终方式：</w:t>
      </w:r>
    </w:p>
    <w:p>
      <w:pPr>
        <w:ind w:firstLine="480"/>
        <w:jc w:val="left"/>
      </w:pPr>
      <w:r>
        <w:rPr>
          <w:sz w:val="24"/>
        </w:rPr>
        <w:t>□ 向广州仲裁委员会申请仲裁。</w:t>
      </w:r>
    </w:p>
    <w:p>
      <w:pPr>
        <w:ind w:firstLine="480"/>
        <w:jc w:val="left"/>
      </w:pPr>
      <w:r>
        <w:rPr>
          <w:sz w:val="24"/>
        </w:rPr>
        <w:t>■</w:t>
      </w:r>
      <w:r>
        <w:rPr>
          <w:sz w:val="24"/>
          <w:u w:val="single"/>
        </w:rPr>
        <w:t>向广州市天河区人民法院提起诉讼。</w:t>
      </w:r>
    </w:p>
    <w:p>
      <w:pPr>
        <w:ind w:firstLine="480"/>
        <w:jc w:val="left"/>
      </w:pPr>
      <w:r>
        <w:rPr>
          <w:sz w:val="24"/>
        </w:rPr>
        <w:t>86.7</w:t>
      </w:r>
      <w:r>
        <w:rPr>
          <w:sz w:val="24"/>
          <w:u w:val="single"/>
        </w:rPr>
        <w:t>本合同在履行时如发生争议，承包人在协商解决过程中不得因此停止施工，否则，发包人为确保工程按时竣工，有权委托其他施工单位进行施工，发生的费用由承包人承担；情况严重时发包人有权终止合同解除本合同和要求承包人先行退场，退场后再进行工程结算。</w:t>
      </w:r>
    </w:p>
    <w:p>
      <w:pPr>
        <w:jc w:val="left"/>
      </w:pPr>
      <w:r>
        <w:rPr>
          <w:b/>
          <w:sz w:val="24"/>
        </w:rPr>
        <w:t>91. 保密要求</w:t>
      </w:r>
    </w:p>
    <w:p>
      <w:pPr>
        <w:ind w:firstLine="480"/>
        <w:jc w:val="left"/>
      </w:pPr>
      <w:r>
        <w:rPr>
          <w:sz w:val="24"/>
        </w:rPr>
        <w:t>91.1 提供保密信息的期限：</w:t>
      </w:r>
      <w:r>
        <w:rPr>
          <w:sz w:val="24"/>
          <w:u w:val="single"/>
        </w:rPr>
        <w:t xml:space="preserve">     </w:t>
      </w:r>
      <w:r>
        <w:rPr>
          <w:sz w:val="24"/>
          <w:u w:val="single"/>
        </w:rPr>
        <w:t xml:space="preserve">/     </w:t>
      </w:r>
    </w:p>
    <w:p>
      <w:pPr>
        <w:ind w:firstLine="480"/>
        <w:jc w:val="left"/>
      </w:pPr>
      <w:r>
        <w:rPr>
          <w:sz w:val="24"/>
        </w:rPr>
        <w:t>91.5</w:t>
      </w:r>
      <w:r>
        <w:rPr>
          <w:sz w:val="24"/>
          <w:u w:val="single"/>
        </w:rPr>
        <w:t>承包人未经发包人同意，</w:t>
      </w:r>
      <w:r>
        <w:rPr>
          <w:sz w:val="24"/>
          <w:u w:val="single"/>
        </w:rPr>
        <w:t>不得将本工程图纸转给第三人。工程质量保修期满后，除承包人存档需要的图纸外，应将全部图纸退还给发包人。</w:t>
      </w:r>
    </w:p>
    <w:p>
      <w:pPr>
        <w:ind w:firstLine="482"/>
        <w:jc w:val="left"/>
      </w:pPr>
      <w:r>
        <w:rPr>
          <w:b/>
          <w:sz w:val="24"/>
        </w:rPr>
        <w:t>94．合同份数</w:t>
      </w:r>
    </w:p>
    <w:p>
      <w:pPr>
        <w:ind w:firstLine="480"/>
        <w:jc w:val="left"/>
      </w:pPr>
      <w:r>
        <w:rPr>
          <w:sz w:val="24"/>
        </w:rPr>
        <w:t>94.1 约定提供合同文件</w:t>
      </w:r>
    </w:p>
    <w:p>
      <w:pPr>
        <w:ind w:firstLine="480"/>
        <w:jc w:val="left"/>
      </w:pPr>
      <w:r>
        <w:rPr>
          <w:sz w:val="24"/>
        </w:rPr>
        <w:t>提供合同文本：</w:t>
      </w:r>
    </w:p>
    <w:p>
      <w:pPr>
        <w:ind w:firstLine="480"/>
        <w:jc w:val="left"/>
      </w:pPr>
      <w:r>
        <w:rPr>
          <w:sz w:val="24"/>
        </w:rPr>
        <w:t>■</w:t>
      </w:r>
      <w:r>
        <w:rPr>
          <w:sz w:val="24"/>
        </w:rPr>
        <w:t xml:space="preserve"> </w:t>
      </w:r>
      <w:r>
        <w:rPr>
          <w:sz w:val="24"/>
        </w:rPr>
        <w:t>按通用条款的规定，由发包人向承包人提供。</w:t>
      </w:r>
    </w:p>
    <w:p>
      <w:pPr>
        <w:ind w:firstLine="480"/>
        <w:jc w:val="left"/>
      </w:pPr>
      <w:r>
        <w:rPr>
          <w:sz w:val="24"/>
        </w:rPr>
        <w:t>□ 另有约定：</w:t>
      </w:r>
    </w:p>
    <w:p>
      <w:pPr>
        <w:ind w:firstLine="480"/>
        <w:jc w:val="left"/>
      </w:pPr>
      <w:r>
        <w:rPr>
          <w:sz w:val="24"/>
        </w:rPr>
        <w:t>94.2 正副本效力</w:t>
      </w:r>
    </w:p>
    <w:p>
      <w:pPr>
        <w:ind w:firstLine="480"/>
        <w:jc w:val="left"/>
      </w:pPr>
      <w:r>
        <w:rPr>
          <w:sz w:val="24"/>
        </w:rPr>
        <w:t>合同的份数：</w:t>
      </w:r>
    </w:p>
    <w:p>
      <w:pPr>
        <w:ind w:firstLine="480"/>
        <w:jc w:val="left"/>
      </w:pPr>
      <w:r>
        <w:rPr>
          <w:sz w:val="24"/>
        </w:rPr>
        <w:t>正本</w:t>
      </w:r>
      <w:r>
        <w:rPr>
          <w:sz w:val="24"/>
          <w:u w:val="single"/>
        </w:rPr>
        <w:t xml:space="preserve">   </w:t>
      </w:r>
      <w:r>
        <w:rPr>
          <w:sz w:val="24"/>
        </w:rPr>
        <w:t>份，副本</w:t>
      </w:r>
      <w:r>
        <w:rPr>
          <w:sz w:val="24"/>
          <w:u w:val="single"/>
        </w:rPr>
        <w:t xml:space="preserve">   </w:t>
      </w:r>
      <w:r>
        <w:rPr>
          <w:sz w:val="24"/>
        </w:rPr>
        <w:t>份。</w:t>
      </w:r>
    </w:p>
    <w:p>
      <w:pPr>
        <w:ind w:firstLine="480"/>
        <w:jc w:val="left"/>
      </w:pPr>
      <w:r>
        <w:rPr>
          <w:sz w:val="24"/>
        </w:rPr>
        <w:t>其中：发包人正本</w:t>
      </w:r>
      <w:r>
        <w:rPr>
          <w:sz w:val="24"/>
          <w:u w:val="single"/>
        </w:rPr>
        <w:t xml:space="preserve">   </w:t>
      </w:r>
      <w:r>
        <w:rPr>
          <w:sz w:val="24"/>
        </w:rPr>
        <w:t>份，副本</w:t>
      </w:r>
      <w:r>
        <w:rPr>
          <w:sz w:val="24"/>
          <w:u w:val="single"/>
        </w:rPr>
        <w:t xml:space="preserve">   </w:t>
      </w:r>
      <w:r>
        <w:rPr>
          <w:sz w:val="24"/>
        </w:rPr>
        <w:t>份；</w:t>
      </w:r>
    </w:p>
    <w:p>
      <w:pPr>
        <w:ind w:firstLine="480"/>
        <w:jc w:val="left"/>
      </w:pPr>
      <w:r>
        <w:rPr>
          <w:sz w:val="24"/>
        </w:rPr>
        <w:t>承包人正本</w:t>
      </w:r>
      <w:r>
        <w:rPr>
          <w:sz w:val="24"/>
          <w:u w:val="single"/>
        </w:rPr>
        <w:t xml:space="preserve">   </w:t>
      </w:r>
      <w:r>
        <w:rPr>
          <w:sz w:val="24"/>
        </w:rPr>
        <w:t>份，副本</w:t>
      </w:r>
      <w:r>
        <w:rPr>
          <w:sz w:val="24"/>
          <w:u w:val="single"/>
        </w:rPr>
        <w:t xml:space="preserve">   </w:t>
      </w:r>
      <w:r>
        <w:rPr>
          <w:sz w:val="24"/>
        </w:rPr>
        <w:t>份。</w:t>
      </w:r>
    </w:p>
    <w:p>
      <w:pPr>
        <w:jc w:val="left"/>
      </w:pPr>
      <w:r>
        <w:rPr>
          <w:b/>
          <w:sz w:val="24"/>
        </w:rPr>
        <w:t>96．补充条款</w:t>
      </w:r>
    </w:p>
    <w:p>
      <w:pPr>
        <w:ind w:firstLine="480"/>
        <w:jc w:val="left"/>
      </w:pPr>
      <w:r>
        <w:rPr>
          <w:sz w:val="24"/>
        </w:rPr>
        <w:t>96.1 承包人应按《广东省建设工程领域工人工资支付专用账户管理办法》(粤人社规〔2018〕14号)、《广州市建设领域工人工资支付分账管理实施细则》（穗建规字〔2020〕37号）中的要求，设立工人工资专用账户，并在每次申请工程进度款时明确工程进度款中所包括人工费金额，发包人将把当期最终核定工程进度款中的人工费转入承包人提供的工人工资专用账户内，以保证专款专用。如因承包人未按规定开立、使用、变更、撤销工人工资支付专用账户导致本工程施工许可证未能如期办理、拖欠或克扣工人工资造成群体性事件或其他不良行为的，由此引起的相关责任全部由承包人承担。</w:t>
      </w:r>
    </w:p>
    <w:p>
      <w:pPr>
        <w:ind w:firstLine="480"/>
        <w:jc w:val="left"/>
      </w:pPr>
      <w:r>
        <w:rPr>
          <w:sz w:val="24"/>
        </w:rPr>
        <w:t>96.2 由于承包人的原因，工程质量或工程进度无法满足合同要求，则在发包人发出书面警告后7天内，若承包人仍没有采取令发包人满意的措施，发包人有权要求承包人对部分工作量进行分包，交由其他承包人完成，承包人应无条件接受，否则发包人有权终止合同并没收履约担保金。承包人应无条件提供已有的临时设施（如便道、电力线路等）供分包人使用，承包人必须接受并不得为此要求增加任何费用。</w:t>
      </w:r>
    </w:p>
    <w:p>
      <w:pPr>
        <w:ind w:firstLine="480"/>
        <w:jc w:val="left"/>
      </w:pPr>
      <w:r>
        <w:rPr>
          <w:sz w:val="24"/>
        </w:rPr>
        <w:t>96.3 如发生设计变更,由发包人协调相关各方尽快签认变更手续，承包人应及时申报，变更发生之日起，逾期一年未提交完善的变更资料的，对增加的工程费用，发包人不予认可，对减少的工程费用，由监理工程师审定并经发包人同意后，按应减少金额的2倍从承包人的竣工结算价款中直接扣除。</w:t>
      </w:r>
    </w:p>
    <w:p>
      <w:pPr>
        <w:ind w:firstLine="480"/>
        <w:jc w:val="left"/>
      </w:pPr>
      <w:r>
        <w:rPr>
          <w:sz w:val="24"/>
        </w:rPr>
        <w:t>96.4 施工现场不能满足工人生活区需要的，由承包人自行安排处理。</w:t>
      </w:r>
    </w:p>
    <w:p>
      <w:pPr>
        <w:ind w:firstLine="480"/>
        <w:jc w:val="left"/>
      </w:pPr>
      <w:r>
        <w:rPr>
          <w:sz w:val="24"/>
        </w:rPr>
        <w:t>96.5现场管理人员到位管理细则</w:t>
      </w:r>
    </w:p>
    <w:p>
      <w:pPr>
        <w:ind w:firstLine="480"/>
        <w:jc w:val="left"/>
      </w:pPr>
      <w:r>
        <w:rPr>
          <w:sz w:val="24"/>
        </w:rPr>
        <w:t>(1)监理工程师对承包人派驻施工现场的主要管理人员造册登记后上报发包人，发包人将统一制作工牌，实行挂牌上岗。</w:t>
      </w:r>
    </w:p>
    <w:p>
      <w:pPr>
        <w:ind w:firstLine="480"/>
        <w:jc w:val="left"/>
      </w:pPr>
      <w:r>
        <w:rPr>
          <w:sz w:val="24"/>
        </w:rPr>
        <w:t>(2)监理工程师对承包人派驻施工现场的主要管理人员建立考勤制度，被考勤人员包括项目负责人、项目技术负责人、各专业工程师、安全负责人。考勤要求；被考勤人员在考勤表上签名确认出勤，负责考勤的监理人员记录当日考勤情况后由承包人的项目负责人签名确认。</w:t>
      </w:r>
    </w:p>
    <w:p>
      <w:pPr>
        <w:ind w:firstLine="480"/>
        <w:jc w:val="left"/>
      </w:pPr>
      <w:r>
        <w:rPr>
          <w:sz w:val="24"/>
        </w:rPr>
        <w:t>(3)发包人的工程部与合约部将不定期地抽查考勤签到情况，当天的检查以发包人检查的管理人员到位情况为准。发包人如发现考勤弄虚作假的情况，将对负责考勤的监理人员进行处罚。</w:t>
      </w:r>
    </w:p>
    <w:p>
      <w:pPr>
        <w:ind w:firstLine="480"/>
        <w:jc w:val="left"/>
      </w:pPr>
      <w:r>
        <w:rPr>
          <w:sz w:val="24"/>
        </w:rPr>
        <w:t>(4)承包人的项目负责人及技术负责人未到位或擅自更换的，发现一次处以1万元/人.次罚款，专业工程师及安全负责人未到位或擅自更换的，发现一次处以5000元/人.次罚款；如有特殊原因确需更换人员的，须报发包人和监理工程师批准后方可更换。</w:t>
      </w:r>
    </w:p>
    <w:p>
      <w:pPr>
        <w:ind w:firstLine="480"/>
        <w:jc w:val="left"/>
      </w:pPr>
      <w:r>
        <w:rPr>
          <w:sz w:val="24"/>
        </w:rPr>
        <w:t>(5)发包人在向承包人发出整改通知起的14天内未见纠正的，视承包人违约并按合同履约金的条款处理，情况严重者发包人有权中止合同。</w:t>
      </w:r>
    </w:p>
    <w:p>
      <w:pPr>
        <w:ind w:firstLine="480"/>
        <w:jc w:val="left"/>
      </w:pPr>
      <w:r>
        <w:rPr>
          <w:sz w:val="24"/>
        </w:rPr>
        <w:t>(6)项目负责人、技术负责人无故缺席会议处以500元/人.次的罚款。</w:t>
      </w:r>
    </w:p>
    <w:p>
      <w:pPr>
        <w:ind w:firstLine="480"/>
        <w:jc w:val="left"/>
      </w:pPr>
      <w:r>
        <w:rPr>
          <w:sz w:val="24"/>
        </w:rPr>
        <w:t>(7)项目负责人、技术负责人、专业工程师及安全负责人应常驻施工现场，离开施工现场2天以内应向监理工程师请假，离开施工现场超过2天应向发包人请假，并须获得批准，否则将视为无故缺席按以下标准进行罚款：</w:t>
      </w:r>
    </w:p>
    <w:p>
      <w:pPr>
        <w:ind w:firstLine="480"/>
        <w:jc w:val="left"/>
      </w:pPr>
      <w:r>
        <w:rPr>
          <w:sz w:val="24"/>
        </w:rPr>
        <w:t>项目负责人及技术负责人</w:t>
      </w:r>
      <w:r>
        <w:rPr>
          <w:sz w:val="24"/>
        </w:rPr>
        <w:t>500元/人·天</w:t>
      </w:r>
    </w:p>
    <w:p>
      <w:pPr>
        <w:ind w:firstLine="480"/>
        <w:jc w:val="left"/>
      </w:pPr>
      <w:r>
        <w:rPr>
          <w:sz w:val="24"/>
        </w:rPr>
        <w:t>专业工程师及安全负责人</w:t>
      </w:r>
      <w:r>
        <w:rPr>
          <w:sz w:val="24"/>
        </w:rPr>
        <w:t>200元/人·天</w:t>
      </w:r>
    </w:p>
    <w:p>
      <w:pPr>
        <w:ind w:firstLine="480"/>
        <w:jc w:val="left"/>
      </w:pPr>
      <w:r>
        <w:rPr>
          <w:sz w:val="24"/>
        </w:rPr>
        <w:t>(8)以上人员离开工地须按15.1.7条规定事先请假，且除特殊原因(如每年一次的探亲假等)，每星期不能连续请假超过3天且每月总请假天数不能超过当月天数减21天，否则按无故缺席处罚。</w:t>
      </w:r>
    </w:p>
    <w:p>
      <w:pPr>
        <w:ind w:firstLine="480"/>
        <w:jc w:val="left"/>
      </w:pPr>
      <w:r>
        <w:rPr>
          <w:sz w:val="24"/>
        </w:rPr>
        <w:t>(9)项目负责人与技术负责人不能同时请假，且在请假期间应有相应的授权书。</w:t>
      </w:r>
    </w:p>
    <w:p>
      <w:pPr>
        <w:ind w:firstLine="480"/>
        <w:jc w:val="left"/>
      </w:pPr>
      <w:r>
        <w:rPr>
          <w:sz w:val="24"/>
        </w:rPr>
        <w:t>(10)考勤表从上月25日起计至本月的25日止，要求与工程进度报表同时上报，发包人将根据统计的缺席情况在进度款支付时进行相应罚款，且根据当月及多月到位情况对人员到位表现差的承包人进行批评、警告、直至扣除履约担保金。</w:t>
      </w:r>
    </w:p>
    <w:p>
      <w:pPr>
        <w:ind w:firstLine="480"/>
        <w:jc w:val="left"/>
      </w:pPr>
      <w:r>
        <w:rPr>
          <w:sz w:val="24"/>
        </w:rPr>
        <w:t>96.6施工进度控制管理办法</w:t>
      </w:r>
    </w:p>
    <w:p>
      <w:pPr>
        <w:ind w:firstLine="480"/>
        <w:jc w:val="left"/>
      </w:pPr>
      <w:r>
        <w:rPr>
          <w:sz w:val="24"/>
        </w:rPr>
        <w:t>(1)为确保本项目按计划完成，特制定本办法，供双方遵照执行。</w:t>
      </w:r>
    </w:p>
    <w:p>
      <w:pPr>
        <w:ind w:firstLine="480"/>
        <w:jc w:val="left"/>
      </w:pPr>
      <w:r>
        <w:rPr>
          <w:sz w:val="24"/>
        </w:rPr>
        <w:t>(2)施工单位应按施工合同规定的工期，在开工建设前编制完善合理的总体施工进度计划，报监理工程师及发包人审批。</w:t>
      </w:r>
    </w:p>
    <w:p>
      <w:pPr>
        <w:ind w:firstLine="480"/>
        <w:jc w:val="left"/>
      </w:pPr>
      <w:r>
        <w:rPr>
          <w:sz w:val="24"/>
        </w:rPr>
        <w:t>(3)施工单位在开工前或每季度前一个月的25日前，根据总体施工计划编制下一季度的施工计划报监理工程师及发包人审批。</w:t>
      </w:r>
    </w:p>
    <w:p>
      <w:pPr>
        <w:ind w:firstLine="480"/>
        <w:jc w:val="left"/>
      </w:pPr>
      <w:r>
        <w:rPr>
          <w:sz w:val="24"/>
        </w:rPr>
        <w:t>(4)施工单位在开工前或每月的25日前，根据季度施工计划编制下一月度的施工计划报监理工程师及发包人审批。</w:t>
      </w:r>
    </w:p>
    <w:p>
      <w:pPr>
        <w:ind w:firstLine="480"/>
        <w:jc w:val="left"/>
      </w:pPr>
      <w:r>
        <w:rPr>
          <w:sz w:val="24"/>
        </w:rPr>
        <w:t>(5)施工单位在编制施工计划（年度、季度、月度）时，应充分考虑总工期、工程量、征地拆迁的影响等因素，使计划切实可行，能均衡地施工。工程实行建安计划管理，每月建安计划由发包人按承包人施工组织计划，根据施工实际情况于上月底前发出，每月25日前由发包人组织各相关部门对承包人执行本月建安计划的情况进行考核，非承包人原因的，未达到本月建安计划81%～95%的，发包人对承包人进行书面警告；未达到本月建安计划80%的，给予承包人一般违约责任处罚；每月建安计划累计达到两次一般违约责任的，按严重违约责任处罚。上月建安计划未完成的，必须在本月建安计划内完成。一般违约责任每次扣罚2000元，严重违约责任每次扣罚5000元。同时在当月的25日前编制下月的调整计划报监理工程师及发包人审批，确保调整后计划仍能按期完工。</w:t>
      </w:r>
    </w:p>
    <w:p>
      <w:pPr>
        <w:ind w:firstLine="480"/>
        <w:jc w:val="left"/>
      </w:pPr>
      <w:r>
        <w:rPr>
          <w:sz w:val="24"/>
        </w:rPr>
        <w:t>(6)监理工程师及发包人代表负责对施工单位的施工计划和实际施工进度进行监督。如发现实际施工进度与施工计划存在较大偏差时，监理工程师及发包人代表有权要求施工单位增加人员、机械设备，以满足工程施工计划的需要，施工单位必须根据工程的实际进度情况，作出相应的补救措施。</w:t>
      </w:r>
    </w:p>
    <w:p>
      <w:pPr>
        <w:ind w:firstLine="480"/>
        <w:jc w:val="left"/>
      </w:pPr>
      <w:r>
        <w:rPr>
          <w:sz w:val="24"/>
        </w:rPr>
        <w:t>96.7对工程的照管</w:t>
      </w:r>
    </w:p>
    <w:p>
      <w:pPr>
        <w:ind w:firstLine="480"/>
        <w:jc w:val="left"/>
      </w:pPr>
      <w:r>
        <w:rPr>
          <w:sz w:val="24"/>
        </w:rPr>
        <w:t>从施工队伍进场之日起，承包人应负责全面照管与维护本合同工程和将用于或安装在本合同工程中的材料、设备，直到本合同工程竣工并移交管养止。在承包人负责照管与维护期间，如果本合同工程或其组成部分，或将用于或安装在本合同工程中的材料、设备等发生损失或损害，不论出于什么原因（第</w:t>
      </w:r>
      <w:r>
        <w:rPr>
          <w:sz w:val="24"/>
        </w:rPr>
        <w:t>31</w:t>
      </w:r>
      <w:r>
        <w:rPr>
          <w:sz w:val="24"/>
        </w:rPr>
        <w:t>.</w:t>
      </w:r>
      <w:r>
        <w:rPr>
          <w:sz w:val="24"/>
        </w:rPr>
        <w:t>1款规定的风险除外），承包人均应自费修复并须达到合同和相关规范的要求。</w:t>
      </w:r>
    </w:p>
    <w:p>
      <w:pPr>
        <w:ind w:firstLine="480"/>
        <w:jc w:val="left"/>
      </w:pPr>
      <w:r>
        <w:rPr>
          <w:sz w:val="24"/>
        </w:rPr>
        <w:t>由于施工质量缺陷或竣工资料不完善等承包人自身的原因，致使本合同工程在竣工验收后不能及时移交管养单位，则本合同工程照管与维护的全部责任仍由承包人承担。由于照管不当造成的损失，不论出于什么原因（第</w:t>
      </w:r>
      <w:r>
        <w:rPr>
          <w:sz w:val="24"/>
        </w:rPr>
        <w:t>31</w:t>
      </w:r>
      <w:r>
        <w:rPr>
          <w:sz w:val="24"/>
        </w:rPr>
        <w:t>.</w:t>
      </w:r>
      <w:r>
        <w:rPr>
          <w:sz w:val="24"/>
        </w:rPr>
        <w:t>1款规定的风险除外）均全部由承包人承担。如果承包人不能按发包人的要求及时进行修复，则发包人有权委托其他有资质的施工单位来完成此项工作，所需的费用由承包人负责并从其结算价款中扣除。</w:t>
      </w:r>
    </w:p>
    <w:p>
      <w:pPr>
        <w:ind w:firstLine="480"/>
        <w:jc w:val="left"/>
      </w:pPr>
      <w:r>
        <w:rPr>
          <w:sz w:val="24"/>
        </w:rPr>
        <w:t>承包人在缺陷责任期内，对收尾工程和用于修补缺陷的材料、设备、人员等仍然由承包人照管，如照管不当造成的损失亦全部由承包人承担。</w:t>
      </w:r>
    </w:p>
    <w:p>
      <w:pPr>
        <w:ind w:firstLine="480"/>
        <w:jc w:val="left"/>
      </w:pPr>
      <w:r>
        <w:rPr>
          <w:sz w:val="24"/>
        </w:rPr>
        <w:t>96.8</w:t>
      </w:r>
      <w:r>
        <w:rPr>
          <w:sz w:val="24"/>
        </w:rPr>
        <w:t>分包</w:t>
      </w:r>
      <w:r>
        <w:rPr>
          <w:sz w:val="24"/>
        </w:rPr>
        <w:t>和劳务</w:t>
      </w:r>
    </w:p>
    <w:p>
      <w:pPr>
        <w:ind w:firstLine="480"/>
        <w:jc w:val="left"/>
      </w:pPr>
      <w:r>
        <w:rPr>
          <w:sz w:val="24"/>
        </w:rPr>
        <w:t>除合同另有规定外，出现下列情况的，监理工程师有权拒绝验收和计量，</w:t>
      </w:r>
      <w:r>
        <w:rPr>
          <w:sz w:val="24"/>
        </w:rPr>
        <w:t>发包人</w:t>
      </w:r>
      <w:r>
        <w:rPr>
          <w:sz w:val="24"/>
        </w:rPr>
        <w:t>有权拒绝支付或视承包人</w:t>
      </w:r>
      <w:r>
        <w:rPr>
          <w:sz w:val="24"/>
        </w:rPr>
        <w:t>严重</w:t>
      </w:r>
      <w:r>
        <w:rPr>
          <w:sz w:val="24"/>
        </w:rPr>
        <w:t>违约</w:t>
      </w:r>
      <w:r>
        <w:rPr>
          <w:sz w:val="24"/>
        </w:rPr>
        <w:t>而终止合同</w:t>
      </w:r>
      <w:r>
        <w:rPr>
          <w:sz w:val="24"/>
        </w:rPr>
        <w:t>收回该工程。</w:t>
      </w:r>
    </w:p>
    <w:p>
      <w:pPr>
        <w:ind w:firstLine="480"/>
        <w:jc w:val="left"/>
      </w:pPr>
      <w:r>
        <w:rPr>
          <w:sz w:val="24"/>
        </w:rPr>
        <w:t>(1)</w:t>
      </w:r>
      <w:r>
        <w:rPr>
          <w:sz w:val="24"/>
        </w:rPr>
        <w:t>承包人将工程分包给不具备相应资质条件的单位；</w:t>
      </w:r>
    </w:p>
    <w:p>
      <w:pPr>
        <w:ind w:firstLine="480"/>
        <w:jc w:val="left"/>
      </w:pPr>
      <w:r>
        <w:rPr>
          <w:sz w:val="24"/>
        </w:rPr>
        <w:t>(2)</w:t>
      </w:r>
      <w:r>
        <w:rPr>
          <w:sz w:val="24"/>
        </w:rPr>
        <w:t>承包人将建设工程主体结构或关键性工作的施工分包给其他单位；</w:t>
      </w:r>
    </w:p>
    <w:p>
      <w:pPr>
        <w:ind w:firstLine="480"/>
        <w:jc w:val="left"/>
      </w:pPr>
      <w:r>
        <w:rPr>
          <w:sz w:val="24"/>
        </w:rPr>
        <w:t>(3)</w:t>
      </w:r>
      <w:r>
        <w:rPr>
          <w:sz w:val="24"/>
        </w:rPr>
        <w:t>分包人将其承包的建设工程再行分包；</w:t>
      </w:r>
    </w:p>
    <w:p>
      <w:pPr>
        <w:ind w:firstLine="480"/>
        <w:jc w:val="left"/>
      </w:pPr>
      <w:r>
        <w:rPr>
          <w:sz w:val="24"/>
        </w:rPr>
        <w:t>(4)</w:t>
      </w:r>
      <w:r>
        <w:rPr>
          <w:sz w:val="24"/>
        </w:rPr>
        <w:t>承包人分包合同累计的工程总价超过该合同总价的</w:t>
      </w:r>
      <w:r>
        <w:rPr>
          <w:sz w:val="24"/>
        </w:rPr>
        <w:t>30%部分。</w:t>
      </w:r>
    </w:p>
    <w:p>
      <w:pPr>
        <w:ind w:firstLine="480"/>
        <w:jc w:val="left"/>
      </w:pPr>
      <w:r>
        <w:rPr>
          <w:sz w:val="24"/>
        </w:rPr>
        <w:t>若由于承包人的原因，承包人无法满足工程质量或工程进度的要求时，</w:t>
      </w:r>
      <w:r>
        <w:rPr>
          <w:sz w:val="24"/>
        </w:rPr>
        <w:t>发包人</w:t>
      </w:r>
      <w:r>
        <w:rPr>
          <w:sz w:val="24"/>
        </w:rPr>
        <w:t>在向承包人发出书面警告通知</w:t>
      </w:r>
      <w:r>
        <w:rPr>
          <w:sz w:val="24"/>
        </w:rPr>
        <w:t>14天后，仍无改善，</w:t>
      </w:r>
      <w:r>
        <w:rPr>
          <w:sz w:val="24"/>
        </w:rPr>
        <w:t>发包人</w:t>
      </w:r>
      <w:r>
        <w:rPr>
          <w:sz w:val="24"/>
        </w:rPr>
        <w:t>有权对承包人部分工作量进行分包，交由其他承包人完成，承包人应无条件接受</w:t>
      </w:r>
      <w:r>
        <w:rPr>
          <w:sz w:val="24"/>
        </w:rPr>
        <w:t>，否则发包人有权终止合同并没收履约担保金</w:t>
      </w:r>
      <w:r>
        <w:rPr>
          <w:sz w:val="24"/>
        </w:rPr>
        <w:t>。调整部分的造价按</w:t>
      </w:r>
      <w:r>
        <w:rPr>
          <w:sz w:val="24"/>
        </w:rPr>
        <w:t>发包人</w:t>
      </w:r>
      <w:r>
        <w:rPr>
          <w:sz w:val="24"/>
        </w:rPr>
        <w:t>与其他承包人确认的分包单价和分</w:t>
      </w:r>
      <w:r>
        <w:rPr>
          <w:sz w:val="24"/>
        </w:rPr>
        <w:t>包</w:t>
      </w:r>
      <w:r>
        <w:rPr>
          <w:sz w:val="24"/>
        </w:rPr>
        <w:t>工程数量计算，并对承包人的合同价作相应调整。承包人应按</w:t>
      </w:r>
      <w:r>
        <w:rPr>
          <w:sz w:val="24"/>
        </w:rPr>
        <w:t>发包人</w:t>
      </w:r>
      <w:r>
        <w:rPr>
          <w:sz w:val="24"/>
        </w:rPr>
        <w:t>要求提供已有的临时设施（如便道、电力线路等）供分包人使用，承包人必须接受并不得为此要求增加任何费用。上述分包并不免除承包人</w:t>
      </w:r>
      <w:r>
        <w:rPr>
          <w:sz w:val="24"/>
        </w:rPr>
        <w:t>对</w:t>
      </w:r>
      <w:r>
        <w:rPr>
          <w:sz w:val="24"/>
        </w:rPr>
        <w:t>工程</w:t>
      </w:r>
      <w:r>
        <w:rPr>
          <w:sz w:val="24"/>
        </w:rPr>
        <w:t>的</w:t>
      </w:r>
      <w:r>
        <w:rPr>
          <w:sz w:val="24"/>
        </w:rPr>
        <w:t>管理和质量责任。</w:t>
      </w:r>
    </w:p>
    <w:p>
      <w:pPr>
        <w:ind w:firstLine="480"/>
        <w:jc w:val="left"/>
      </w:pPr>
      <w:r>
        <w:rPr>
          <w:sz w:val="24"/>
        </w:rPr>
        <w:t>发包人</w:t>
      </w:r>
      <w:r>
        <w:rPr>
          <w:sz w:val="24"/>
        </w:rPr>
        <w:t>有权监督承包人所有分包合同的执行情况，承包人须严格执行合同（包括分包合同）条款，不得拖欠工人工资及分包商工程款，</w:t>
      </w:r>
      <w:r>
        <w:rPr>
          <w:sz w:val="24"/>
        </w:rPr>
        <w:t>发包人</w:t>
      </w:r>
      <w:r>
        <w:rPr>
          <w:sz w:val="24"/>
        </w:rPr>
        <w:t>如发现或接到有关上述行为的投诉，有权直接向工人或分包商支付承包人拖欠款项，该笔款项由</w:t>
      </w:r>
      <w:r>
        <w:rPr>
          <w:sz w:val="24"/>
        </w:rPr>
        <w:t>发包人</w:t>
      </w:r>
      <w:r>
        <w:rPr>
          <w:sz w:val="24"/>
        </w:rPr>
        <w:t>从承包人应收工程款中如数扣回，承包人不得有异议。</w:t>
      </w:r>
    </w:p>
    <w:p>
      <w:pPr>
        <w:ind w:firstLine="480"/>
        <w:jc w:val="left"/>
      </w:pPr>
      <w:r>
        <w:rPr>
          <w:sz w:val="24"/>
        </w:rPr>
        <w:t>承包人可以将劳务作业分包给具有劳务分包资质的劳务分包人，但承包人必须依法签订劳动合同，并将劳动合同报监理工程师备案。承包人和劳务分包人必须按照有关法律、法规和劳务合同按时支付劳务工资，落实各项劳动保护措施。</w:t>
      </w:r>
    </w:p>
    <w:p>
      <w:pPr>
        <w:ind w:firstLine="480"/>
        <w:jc w:val="left"/>
      </w:pPr>
      <w:r>
        <w:rPr>
          <w:sz w:val="24"/>
        </w:rPr>
        <w:t>发包人</w:t>
      </w:r>
      <w:r>
        <w:rPr>
          <w:sz w:val="24"/>
        </w:rPr>
        <w:t>和监理工程师有权检查承包人使用农民工的管理工作，对不签订劳动合同、非法使用农民工、或者拖延和克扣农民工工资的，要予以纠正。若因上述原因造成劳务人员上访、纠纷等情况，承包人须承担一切经济和法律责任，</w:t>
      </w:r>
      <w:r>
        <w:rPr>
          <w:sz w:val="24"/>
        </w:rPr>
        <w:t>发包人</w:t>
      </w:r>
      <w:r>
        <w:rPr>
          <w:sz w:val="24"/>
        </w:rPr>
        <w:t>有权从工程款中加倍扣除并直接支付农民工工资，同时按国家有关法律、法规、规章的规定对承包人进行违约处理。</w:t>
      </w:r>
    </w:p>
    <w:p>
      <w:pPr>
        <w:ind w:firstLine="480"/>
        <w:jc w:val="left"/>
      </w:pPr>
      <w:r>
        <w:rPr>
          <w:sz w:val="24"/>
        </w:rPr>
        <w:t>96.9</w:t>
      </w:r>
      <w:r>
        <w:rPr>
          <w:sz w:val="24"/>
        </w:rPr>
        <w:t>承包人违约金</w:t>
      </w:r>
    </w:p>
    <w:p>
      <w:pPr>
        <w:ind w:firstLine="480"/>
        <w:jc w:val="left"/>
      </w:pPr>
      <w:r>
        <w:rPr>
          <w:sz w:val="24"/>
        </w:rPr>
        <w:t>发包人</w:t>
      </w:r>
      <w:r>
        <w:rPr>
          <w:sz w:val="24"/>
        </w:rPr>
        <w:t>按合同规定向承包人开出任何违约惩罚金，除合同另有规定外，均从</w:t>
      </w:r>
      <w:r>
        <w:rPr>
          <w:sz w:val="24"/>
        </w:rPr>
        <w:t>发包人</w:t>
      </w:r>
      <w:r>
        <w:rPr>
          <w:sz w:val="24"/>
        </w:rPr>
        <w:t>向承包人支付的工程款中直接扣除。除非合同另有规定，</w:t>
      </w:r>
      <w:r>
        <w:rPr>
          <w:sz w:val="24"/>
        </w:rPr>
        <w:t>发包人</w:t>
      </w:r>
      <w:r>
        <w:rPr>
          <w:sz w:val="24"/>
        </w:rPr>
        <w:t>向承包人开出的任何违约金将导致承包人最终的应得结算价款相应地减少。承包人必须完全接受此条款。</w:t>
      </w:r>
    </w:p>
    <w:p>
      <w:pPr>
        <w:ind w:firstLine="480"/>
        <w:jc w:val="left"/>
      </w:pPr>
      <w:r>
        <w:rPr>
          <w:sz w:val="24"/>
        </w:rPr>
        <w:t>发包人</w:t>
      </w:r>
      <w:r>
        <w:rPr>
          <w:sz w:val="24"/>
        </w:rPr>
        <w:t>按合同规定向承包人开出的任何和违约金的扣除时间会在</w:t>
      </w:r>
      <w:r>
        <w:rPr>
          <w:sz w:val="24"/>
        </w:rPr>
        <w:t>发包人</w:t>
      </w:r>
      <w:r>
        <w:rPr>
          <w:sz w:val="24"/>
        </w:rPr>
        <w:t>任何合适的任何计量月中扣除。</w:t>
      </w:r>
      <w:r>
        <w:rPr>
          <w:sz w:val="24"/>
        </w:rPr>
        <w:t>发包人</w:t>
      </w:r>
      <w:r>
        <w:rPr>
          <w:sz w:val="24"/>
        </w:rPr>
        <w:t>扣除违约金时间的延迟或滞后并不代表对承包人当时各种行为的认可。</w:t>
      </w:r>
    </w:p>
    <w:p>
      <w:pPr>
        <w:ind w:firstLine="480"/>
        <w:jc w:val="left"/>
      </w:pPr>
      <w:r>
        <w:rPr>
          <w:sz w:val="24"/>
        </w:rPr>
        <w:t>本项目所有承包人的违约金均由</w:t>
      </w:r>
      <w:r>
        <w:rPr>
          <w:sz w:val="24"/>
        </w:rPr>
        <w:t>发包人</w:t>
      </w:r>
      <w:r>
        <w:rPr>
          <w:sz w:val="24"/>
        </w:rPr>
        <w:t>掌握使用，可用于本项目的工程质量评比和劳动竞赛等各项奖励。</w:t>
      </w:r>
    </w:p>
    <w:p>
      <w:pPr>
        <w:ind w:firstLine="480"/>
        <w:jc w:val="left"/>
      </w:pPr>
      <w:r>
        <w:rPr>
          <w:sz w:val="24"/>
        </w:rPr>
        <w:t>96.10 工程移交</w:t>
      </w:r>
    </w:p>
    <w:p>
      <w:pPr>
        <w:ind w:firstLine="480"/>
        <w:jc w:val="left"/>
      </w:pPr>
      <w:r>
        <w:rPr>
          <w:sz w:val="24"/>
        </w:rPr>
        <w:t>承包人应在工程项目移交前将场地清理干净，将无关机械设备及材料撤离现场，保证移交的工程项目环境洁净、安全卫生。</w:t>
      </w:r>
    </w:p>
    <w:p>
      <w:pPr>
        <w:ind w:firstLine="480"/>
        <w:jc w:val="left"/>
      </w:pPr>
      <w:r>
        <w:rPr>
          <w:sz w:val="24"/>
        </w:rPr>
        <w:t>承包人应于工程竣工验收合格后</w:t>
      </w:r>
      <w:r>
        <w:rPr>
          <w:sz w:val="24"/>
        </w:rPr>
        <w:t>15天内按要求提供相关资料，整理汇编成工程移交手册，协助发包人尽快熟悉工程项目各部分、各系统（包括但不限于电梯、消防、空调、供水、供电、市政、管线、弱电等）的情况，为发包人的接收、使用、维护、管理做准备。移交手册包括但不限于以下内容：</w:t>
      </w:r>
    </w:p>
    <w:p>
      <w:pPr>
        <w:ind w:firstLine="480"/>
        <w:jc w:val="left"/>
      </w:pPr>
      <w:r>
        <w:rPr>
          <w:sz w:val="24"/>
        </w:rPr>
        <w:t>(1)工程项目各部分、各系统的工程概况；</w:t>
      </w:r>
    </w:p>
    <w:p>
      <w:pPr>
        <w:ind w:firstLine="480"/>
        <w:jc w:val="left"/>
      </w:pPr>
      <w:r>
        <w:rPr>
          <w:sz w:val="24"/>
        </w:rPr>
        <w:t>(2)工程项目全部的图纸及相关图纸清单；</w:t>
      </w:r>
    </w:p>
    <w:p>
      <w:pPr>
        <w:ind w:firstLine="480"/>
        <w:jc w:val="left"/>
      </w:pPr>
      <w:r>
        <w:rPr>
          <w:sz w:val="24"/>
        </w:rPr>
        <w:t>(3)工程项目的各承包商、主要材料设备供货商清单、联系人及电话；</w:t>
      </w:r>
    </w:p>
    <w:p>
      <w:pPr>
        <w:ind w:firstLine="480"/>
        <w:jc w:val="left"/>
      </w:pPr>
      <w:r>
        <w:rPr>
          <w:sz w:val="24"/>
        </w:rPr>
        <w:t>(4)各系统的设计功能、使用功能或使用说明；</w:t>
      </w:r>
    </w:p>
    <w:p>
      <w:pPr>
        <w:ind w:firstLine="480"/>
        <w:jc w:val="left"/>
      </w:pPr>
      <w:r>
        <w:rPr>
          <w:sz w:val="24"/>
        </w:rPr>
        <w:t>(5)电梯、空调、发电机等主要设备的运行参数；</w:t>
      </w:r>
    </w:p>
    <w:p>
      <w:pPr>
        <w:ind w:firstLine="480"/>
        <w:jc w:val="left"/>
      </w:pPr>
      <w:r>
        <w:rPr>
          <w:sz w:val="24"/>
        </w:rPr>
        <w:t>(6)主要材料设备的数量；</w:t>
      </w:r>
    </w:p>
    <w:p>
      <w:pPr>
        <w:ind w:firstLine="480"/>
        <w:jc w:val="left"/>
      </w:pPr>
      <w:r>
        <w:rPr>
          <w:sz w:val="24"/>
        </w:rPr>
        <w:t>(7)工程、材料、设备的保修书（包括保修内容、期限、联系人、电话等）；</w:t>
      </w:r>
    </w:p>
    <w:p>
      <w:pPr>
        <w:ind w:firstLine="480"/>
        <w:jc w:val="left"/>
      </w:pPr>
      <w:r>
        <w:rPr>
          <w:sz w:val="24"/>
        </w:rPr>
        <w:t>承包人应在进行移交准备工作的同时编写工程项目移交计划，并于以上准备工作完成后</w:t>
      </w:r>
      <w:r>
        <w:rPr>
          <w:sz w:val="24"/>
        </w:rPr>
        <w:t>3天内组织发包人、承包人、监理、相关专业施工单位等进行工程项目移交：</w:t>
      </w:r>
    </w:p>
    <w:p>
      <w:pPr>
        <w:ind w:firstLine="480"/>
        <w:jc w:val="left"/>
      </w:pPr>
      <w:r>
        <w:rPr>
          <w:sz w:val="24"/>
        </w:rPr>
        <w:t>a、</w:t>
      </w:r>
      <w:r>
        <w:rPr>
          <w:sz w:val="24"/>
        </w:rPr>
        <w:t>按移交手册的资料清单移交图纸、资料；</w:t>
      </w:r>
    </w:p>
    <w:p>
      <w:pPr>
        <w:ind w:firstLine="480"/>
        <w:jc w:val="left"/>
      </w:pPr>
      <w:r>
        <w:rPr>
          <w:sz w:val="24"/>
        </w:rPr>
        <w:t>b、</w:t>
      </w:r>
      <w:r>
        <w:rPr>
          <w:sz w:val="24"/>
        </w:rPr>
        <w:t>按移交手册的数量清单清点主要材料设备的数量；</w:t>
      </w:r>
    </w:p>
    <w:p>
      <w:pPr>
        <w:ind w:firstLine="480"/>
        <w:jc w:val="left"/>
      </w:pPr>
      <w:r>
        <w:rPr>
          <w:sz w:val="24"/>
        </w:rPr>
        <w:t>c、</w:t>
      </w:r>
      <w:r>
        <w:rPr>
          <w:sz w:val="24"/>
        </w:rPr>
        <w:t>按移交手册的设计、使用功能说明进行必要的功能性试验（或组织各方参加政府指定机构、第三方检测机构进行的功能性试验）；</w:t>
      </w:r>
    </w:p>
    <w:p>
      <w:pPr>
        <w:ind w:firstLine="480"/>
        <w:jc w:val="left"/>
      </w:pPr>
      <w:r>
        <w:rPr>
          <w:sz w:val="24"/>
        </w:rPr>
        <w:t>d、</w:t>
      </w:r>
      <w:r>
        <w:rPr>
          <w:sz w:val="24"/>
        </w:rPr>
        <w:t>按移交手册的说明进行系统的试运行（或组织各方参加政府指定机构、第三方检测机构进行的功能性试验），测试主要设备的运行参数；</w:t>
      </w:r>
    </w:p>
    <w:p>
      <w:pPr>
        <w:ind w:firstLine="480"/>
        <w:jc w:val="left"/>
      </w:pPr>
      <w:r>
        <w:rPr>
          <w:sz w:val="24"/>
        </w:rPr>
        <w:t>e、</w:t>
      </w:r>
      <w:r>
        <w:rPr>
          <w:sz w:val="24"/>
        </w:rPr>
        <w:t>组织发包人、承包人、监理、养护单位各方对上述移交过程进行签认；</w:t>
      </w:r>
    </w:p>
    <w:p>
      <w:pPr>
        <w:ind w:firstLine="480"/>
        <w:jc w:val="left"/>
      </w:pPr>
      <w:r>
        <w:rPr>
          <w:sz w:val="24"/>
        </w:rPr>
        <w:t>f、</w:t>
      </w:r>
      <w:r>
        <w:rPr>
          <w:sz w:val="24"/>
        </w:rPr>
        <w:t>对移交过程中发现的质量问题进行记录并及时组织责任方进行维修，验收合格后重新组织移交；</w:t>
      </w:r>
    </w:p>
    <w:p>
      <w:pPr>
        <w:ind w:firstLine="480"/>
        <w:jc w:val="left"/>
      </w:pPr>
      <w:r>
        <w:rPr>
          <w:sz w:val="24"/>
        </w:rPr>
        <w:t>g、</w:t>
      </w:r>
      <w:r>
        <w:rPr>
          <w:sz w:val="24"/>
        </w:rPr>
        <w:t>对于某些在操作上有专门要求的机电系统（如消防、智能化等）按承包合同要求对发包单位人员进行培训。</w:t>
      </w:r>
    </w:p>
    <w:p>
      <w:pPr>
        <w:ind w:firstLine="480"/>
        <w:jc w:val="left"/>
      </w:pPr>
      <w:r>
        <w:rPr>
          <w:sz w:val="24"/>
        </w:rPr>
        <w:t>96.11 竣工档案的整理和移交</w:t>
      </w:r>
    </w:p>
    <w:p>
      <w:pPr>
        <w:ind w:firstLine="480"/>
        <w:jc w:val="left"/>
      </w:pPr>
      <w:r>
        <w:rPr>
          <w:sz w:val="24"/>
        </w:rPr>
        <w:t>承包人应按照国家《城市建设档案管理规定》、《广州市城市建设档案管理办法》和发包人有关整理工程档案的要求，在工程施工期间及时收集、汇总、整理、编制竣工档案，并于工程竣工验收前按广州市建设工程档案整理与移交办法向发包人、城建档案馆完整移交如下竣工档案：</w:t>
      </w:r>
    </w:p>
    <w:p>
      <w:pPr>
        <w:ind w:firstLine="480"/>
        <w:jc w:val="left"/>
      </w:pPr>
      <w:r>
        <w:rPr>
          <w:sz w:val="24"/>
        </w:rPr>
        <w:t>(1)竣工文件资料、竣工图档案（原件）各一式四份；</w:t>
      </w:r>
    </w:p>
    <w:p>
      <w:pPr>
        <w:ind w:firstLine="480"/>
        <w:jc w:val="left"/>
      </w:pPr>
      <w:r>
        <w:rPr>
          <w:sz w:val="24"/>
        </w:rPr>
        <w:t>(2)与本款（1）项内容相同的电子版档案一式二份；</w:t>
      </w:r>
    </w:p>
    <w:p>
      <w:pPr>
        <w:ind w:firstLine="480"/>
        <w:jc w:val="left"/>
      </w:pPr>
      <w:r>
        <w:rPr>
          <w:sz w:val="24"/>
        </w:rPr>
        <w:t>(3)声像档案一式二份。</w:t>
      </w:r>
    </w:p>
    <w:p>
      <w:pPr>
        <w:ind w:firstLine="480"/>
        <w:jc w:val="left"/>
      </w:pPr>
      <w:r>
        <w:rPr>
          <w:sz w:val="24"/>
        </w:rPr>
        <w:t>承包人移交竣工档案的时限：承包人应于工程竣工验收后</w:t>
      </w:r>
      <w:r>
        <w:rPr>
          <w:sz w:val="24"/>
        </w:rPr>
        <w:t>15天内将竣工档案提交工程监理单位审查。经工程监理单位审查合格后，承包人应及时将竣工档案移交给发包人归档并同时移交有关归档的证明文件。发包人经审查合格的，应在收到竣工档案后10天内签署档案验收意见；不合格的，要求承包人限期补正，直至合格为止。</w:t>
      </w:r>
    </w:p>
    <w:p>
      <w:pPr>
        <w:ind w:firstLine="480"/>
        <w:jc w:val="left"/>
      </w:pPr>
      <w:r>
        <w:rPr>
          <w:sz w:val="24"/>
        </w:rPr>
        <w:t>电子版竣工图的编制，以发包人提供的电子版施工图为基础。承包人在移交竣工档案时，应一并移交发包人提供的电子版施工图。</w:t>
      </w:r>
    </w:p>
    <w:p>
      <w:pPr>
        <w:ind w:firstLine="480"/>
        <w:jc w:val="left"/>
      </w:pPr>
      <w:r>
        <w:rPr>
          <w:sz w:val="24"/>
        </w:rPr>
        <w:t>电子版施工图和电子版竣工图的知识产权归属发包人所有，非经发包人许可，承包人不得以任何方式复制、备份、转让和利用。否则，由此引起的任何纠纷和责任由承包人承担。</w:t>
      </w:r>
    </w:p>
    <w:p>
      <w:pPr>
        <w:ind w:firstLine="480"/>
        <w:jc w:val="left"/>
      </w:pPr>
      <w:r>
        <w:rPr>
          <w:sz w:val="24"/>
        </w:rPr>
        <w:t>承包人应督促其工程分包单位及时做好竣工资料整理工作，于分包工程竣工验收后</w:t>
      </w:r>
      <w:r>
        <w:rPr>
          <w:sz w:val="24"/>
        </w:rPr>
        <w:t>25天内将全部档案资料移交给承包人，由承包人汇总、归档，并在承包人移交竣工档案时一并移交。</w:t>
      </w:r>
    </w:p>
    <w:p>
      <w:pPr>
        <w:ind w:firstLine="480"/>
        <w:jc w:val="left"/>
      </w:pPr>
      <w:r>
        <w:rPr>
          <w:sz w:val="24"/>
        </w:rPr>
        <w:t>承包人不按时移交竣工档案，或者移交的竣工档案不完整且在发包人规定的期限内不补充完整的，承包人承担贰拾万元的违约金。同时，并不免除承包人完整移交竣工档案的义务。</w:t>
      </w:r>
    </w:p>
    <w:p>
      <w:pPr>
        <w:ind w:firstLine="480"/>
        <w:jc w:val="left"/>
      </w:pPr>
      <w:r>
        <w:rPr>
          <w:sz w:val="24"/>
        </w:rPr>
        <w:t>因承包人的原因致使发包人未能按照国家规定向政府有关部门移交工程竣工档案而受到经济处罚的，由承包人承担全额赔偿责任。</w:t>
      </w:r>
    </w:p>
    <w:p>
      <w:pPr>
        <w:ind w:firstLine="480"/>
        <w:jc w:val="left"/>
      </w:pPr>
      <w:r>
        <w:rPr>
          <w:sz w:val="24"/>
        </w:rPr>
        <w:t>96.12本合同中涉及的所有应由发包人支付的款项，包括但不限于工程预付款、安全文明施工费、进度款、合同实施过程中发生的工程变更、调整、竣工验收进行的结算、质量保证金、最终清算款等，均以第三方审计或财政评审审定的结果为准。</w:t>
      </w:r>
    </w:p>
    <w:p>
      <w:pPr>
        <w:ind w:firstLine="480"/>
        <w:jc w:val="left"/>
      </w:pPr>
      <w:r>
        <w:rPr>
          <w:sz w:val="24"/>
        </w:rPr>
        <w:t>96.13因非承包人原因影响工期的，工期顺延，但发包人不承担任何补偿或赔偿责任，有关风险费用承包人考虑在合同总价内。</w:t>
      </w:r>
    </w:p>
    <w:p>
      <w:pPr>
        <w:ind w:firstLine="480"/>
        <w:jc w:val="left"/>
      </w:pPr>
      <w:r>
        <w:rPr>
          <w:sz w:val="24"/>
        </w:rPr>
        <w:t>96.14根据工程需要，发包人将采用工程项目管理系统软件通过计算机网络进行项目管理，对计算机网络管理的有关要求和配置，承包人应积极配合并无条件接受。工程项目管理系统软件使用费、维护费、培训费、系统管理费等由承包人承担，</w:t>
      </w:r>
    </w:p>
    <w:p>
      <w:pPr>
        <w:ind w:firstLine="480"/>
        <w:jc w:val="left"/>
      </w:pPr>
      <w:r>
        <w:rPr>
          <w:sz w:val="24"/>
        </w:rPr>
        <w:t>96.15本合同通用条款和专用条款的约定，如与补充条款约定有不同之处，以补充条款约定为准。</w:t>
      </w:r>
    </w:p>
    <w:p>
      <w:pPr>
        <w:jc w:val="left"/>
      </w:pPr>
    </w:p>
    <w:p/>
    <w:p>
      <w:r>
        <w:rPr>
          <w:sz w:val="24"/>
        </w:rPr>
        <w:t>附件一</w:t>
      </w:r>
    </w:p>
    <w:p>
      <w:r>
        <w:rPr/>
        <w:t xml:space="preserve"> </w:t>
      </w:r>
    </w:p>
    <w:p>
      <w:pPr>
        <w:jc w:val="left"/>
      </w:pPr>
    </w:p>
    <w:p>
      <w:pPr>
        <w:ind w:firstLine="2331"/>
        <w:jc w:val="left"/>
      </w:pPr>
      <w:r>
        <w:rPr>
          <w:b/>
          <w:sz w:val="36"/>
        </w:rPr>
        <w:t>工程质量保修书</w:t>
      </w:r>
    </w:p>
    <w:p>
      <w:pPr>
        <w:jc w:val="left"/>
      </w:pPr>
      <w:r>
        <w:rPr>
          <w:sz w:val="24"/>
        </w:rPr>
        <w:t>发包人</w:t>
      </w:r>
      <w:r>
        <w:rPr>
          <w:sz w:val="24"/>
        </w:rPr>
        <w:t>:</w:t>
      </w:r>
      <w:r>
        <w:rPr>
          <w:sz w:val="24"/>
        </w:rPr>
        <w:t>（全称）</w:t>
      </w:r>
      <w:r>
        <w:rPr>
          <w:sz w:val="24"/>
          <w:u w:val="single"/>
        </w:rPr>
        <w:t>广东省农业科学院农业质量标准与监测技术研究所</w:t>
      </w:r>
    </w:p>
    <w:p>
      <w:pPr>
        <w:jc w:val="left"/>
      </w:pPr>
      <w:r>
        <w:rPr>
          <w:sz w:val="24"/>
        </w:rPr>
        <w:t>承包人</w:t>
      </w:r>
      <w:r>
        <w:rPr>
          <w:sz w:val="24"/>
        </w:rPr>
        <w:t>:</w:t>
      </w:r>
      <w:r>
        <w:rPr>
          <w:sz w:val="24"/>
        </w:rPr>
        <w:t>（全称）</w:t>
      </w:r>
    </w:p>
    <w:p/>
    <w:p>
      <w:pPr>
        <w:ind w:firstLine="480"/>
        <w:jc w:val="left"/>
      </w:pPr>
      <w:r>
        <w:rPr>
          <w:sz w:val="24"/>
        </w:rPr>
        <w:t>为保证</w:t>
      </w:r>
      <w:r>
        <w:rPr>
          <w:sz w:val="24"/>
          <w:u w:val="single"/>
        </w:rPr>
        <w:t>广东省农业科学院农业质量标准与监测技术研究所科研实验条件改造工程</w:t>
      </w:r>
      <w:r>
        <w:rPr>
          <w:sz w:val="24"/>
        </w:rPr>
        <w:t>合理使用期限内正常使用，合同双方当事人根据《中华人民共和国建筑法》、《建设工程质量管理条例》和《房屋建筑工程质量保修办法》等规定，经协商一致，订立本质量保修书。</w:t>
      </w:r>
    </w:p>
    <w:p>
      <w:pPr>
        <w:jc w:val="left"/>
      </w:pPr>
      <w:r>
        <w:rPr>
          <w:b/>
          <w:sz w:val="24"/>
        </w:rPr>
        <w:t>1．</w:t>
      </w:r>
      <w:r>
        <w:rPr>
          <w:b/>
          <w:sz w:val="24"/>
        </w:rPr>
        <w:t>质量保修范围</w:t>
      </w:r>
    </w:p>
    <w:p>
      <w:pPr>
        <w:ind w:firstLine="480"/>
        <w:jc w:val="left"/>
      </w:pPr>
      <w:r>
        <w:rPr>
          <w:sz w:val="24"/>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合同双方当事人约定如下：</w:t>
      </w:r>
    </w:p>
    <w:p>
      <w:pPr>
        <w:ind w:firstLine="480"/>
        <w:jc w:val="left"/>
      </w:pPr>
      <w:r>
        <w:rPr>
          <w:sz w:val="24"/>
        </w:rPr>
        <w:t xml:space="preserve">1．1承包人施工范围内的所有分部分项工程。                                                                                    </w:t>
      </w:r>
    </w:p>
    <w:p>
      <w:pPr>
        <w:jc w:val="left"/>
      </w:pPr>
      <w:r>
        <w:rPr>
          <w:b/>
          <w:sz w:val="24"/>
        </w:rPr>
        <w:t>2．</w:t>
      </w:r>
      <w:r>
        <w:rPr>
          <w:b/>
          <w:sz w:val="24"/>
        </w:rPr>
        <w:t>质量保修期</w:t>
      </w:r>
    </w:p>
    <w:p>
      <w:pPr>
        <w:ind w:firstLine="480"/>
        <w:jc w:val="left"/>
      </w:pPr>
      <w:r>
        <w:rPr>
          <w:sz w:val="24"/>
        </w:rPr>
        <w:t>2.1 质量保修期从工程实际竣工之日算起。单项竣工验收的工程，按单项工程分别计算质量保修期。</w:t>
      </w:r>
    </w:p>
    <w:p>
      <w:pPr>
        <w:ind w:firstLine="480"/>
        <w:jc w:val="left"/>
      </w:pPr>
      <w:r>
        <w:rPr>
          <w:sz w:val="24"/>
        </w:rPr>
        <w:t>2.2</w:t>
      </w:r>
      <w:r>
        <w:rPr>
          <w:sz w:val="24"/>
        </w:rPr>
        <w:t>合同工程质量保修期，合同双方当事人约定如下</w:t>
      </w:r>
      <w:r>
        <w:rPr>
          <w:sz w:val="24"/>
        </w:rPr>
        <w:t>：</w:t>
      </w:r>
    </w:p>
    <w:p>
      <w:pPr>
        <w:ind w:firstLine="480"/>
        <w:jc w:val="left"/>
      </w:pPr>
      <w:r>
        <w:rPr>
          <w:sz w:val="24"/>
        </w:rPr>
        <w:t>1．地基基础工程、主体结构工程为设计文件规定的合理使用年限；</w:t>
      </w:r>
    </w:p>
    <w:p>
      <w:pPr>
        <w:ind w:firstLine="480"/>
        <w:jc w:val="left"/>
      </w:pPr>
      <w:r>
        <w:rPr>
          <w:sz w:val="24"/>
        </w:rPr>
        <w:t>2．屋面防水工程、有防水要求的卫生间、房间和外墙面的防渗漏工程为</w:t>
      </w:r>
      <w:r>
        <w:rPr>
          <w:sz w:val="24"/>
          <w:u w:val="single"/>
        </w:rPr>
        <w:t xml:space="preserve">     </w:t>
      </w:r>
      <w:r>
        <w:rPr>
          <w:sz w:val="24"/>
        </w:rPr>
        <w:t>年；</w:t>
      </w:r>
    </w:p>
    <w:p>
      <w:pPr>
        <w:ind w:firstLine="240"/>
        <w:jc w:val="left"/>
      </w:pPr>
      <w:r>
        <w:rPr>
          <w:sz w:val="24"/>
        </w:rPr>
        <w:t xml:space="preserve">  </w:t>
      </w:r>
      <w:r>
        <w:rPr>
          <w:sz w:val="24"/>
        </w:rPr>
        <w:t>3．电气管线工程、给排水管道工程、设备安装工程为</w:t>
      </w:r>
      <w:r>
        <w:rPr>
          <w:sz w:val="24"/>
          <w:u w:val="single"/>
        </w:rPr>
        <w:t xml:space="preserve">       </w:t>
      </w:r>
      <w:r>
        <w:rPr>
          <w:sz w:val="24"/>
        </w:rPr>
        <w:t>年；</w:t>
      </w:r>
    </w:p>
    <w:p>
      <w:pPr>
        <w:ind w:firstLine="480"/>
        <w:jc w:val="left"/>
      </w:pPr>
      <w:r>
        <w:rPr>
          <w:sz w:val="24"/>
        </w:rPr>
        <w:t>4．供热、供冷系统工程为</w:t>
      </w:r>
      <w:r>
        <w:rPr>
          <w:sz w:val="24"/>
          <w:u w:val="single"/>
        </w:rPr>
        <w:t xml:space="preserve">     </w:t>
      </w:r>
      <w:r>
        <w:rPr>
          <w:sz w:val="24"/>
        </w:rPr>
        <w:t>个采暖期、供冷期；</w:t>
      </w:r>
    </w:p>
    <w:p>
      <w:pPr>
        <w:ind w:firstLine="480"/>
        <w:jc w:val="left"/>
      </w:pPr>
      <w:r>
        <w:rPr>
          <w:sz w:val="24"/>
        </w:rPr>
        <w:t>5．装饰装修工程为</w:t>
      </w:r>
      <w:r>
        <w:rPr>
          <w:sz w:val="24"/>
          <w:u w:val="single"/>
        </w:rPr>
        <w:t xml:space="preserve">       </w:t>
      </w:r>
      <w:r>
        <w:rPr>
          <w:sz w:val="24"/>
        </w:rPr>
        <w:t>年；</w:t>
      </w:r>
    </w:p>
    <w:p>
      <w:pPr>
        <w:ind w:firstLine="480"/>
        <w:jc w:val="left"/>
      </w:pPr>
      <w:r>
        <w:rPr>
          <w:sz w:val="24"/>
        </w:rPr>
        <w:t>6．其他项目</w:t>
      </w:r>
      <w:r>
        <w:rPr>
          <w:sz w:val="24"/>
          <w:u w:val="single"/>
        </w:rPr>
        <w:t xml:space="preserve">                    </w:t>
      </w:r>
      <w:r>
        <w:rPr>
          <w:sz w:val="24"/>
        </w:rPr>
        <w:t>。</w:t>
      </w:r>
    </w:p>
    <w:p>
      <w:pPr>
        <w:jc w:val="left"/>
      </w:pPr>
      <w:r>
        <w:rPr>
          <w:sz w:val="24"/>
        </w:rPr>
        <w:t>3．</w:t>
      </w:r>
      <w:r>
        <w:rPr>
          <w:b/>
          <w:sz w:val="24"/>
        </w:rPr>
        <w:t>质量保修责任</w:t>
      </w:r>
    </w:p>
    <w:p>
      <w:pPr>
        <w:ind w:firstLine="480"/>
        <w:jc w:val="left"/>
      </w:pPr>
      <w:r>
        <w:rPr>
          <w:sz w:val="24"/>
        </w:rPr>
        <w:t xml:space="preserve">3.1  </w:t>
      </w:r>
      <w:r>
        <w:rPr>
          <w:sz w:val="24"/>
        </w:rPr>
        <w:t>属于保修范围的项目，承包人应在接到发包人通知后的</w:t>
      </w:r>
      <w:r>
        <w:rPr>
          <w:sz w:val="24"/>
        </w:rPr>
        <w:t>3天内派人保修。承包人未能在规定时间内派人保修的，发包人人可自行或委托第三方维修，所需费用在质保金中扣除或由承包人偿还发包人已支付的维修费。</w:t>
      </w:r>
    </w:p>
    <w:p>
      <w:pPr>
        <w:ind w:firstLine="480"/>
        <w:jc w:val="left"/>
      </w:pPr>
      <w:r>
        <w:rPr>
          <w:sz w:val="24"/>
        </w:rPr>
        <w:t>3.2  发生紧急抢修事故的，承包人在接到通知后，应立即到达事故现场抢修。</w:t>
      </w:r>
    </w:p>
    <w:p>
      <w:pPr>
        <w:ind w:firstLine="480"/>
        <w:jc w:val="left"/>
      </w:pPr>
      <w:r>
        <w:rPr>
          <w:sz w:val="24"/>
        </w:rPr>
        <w:t>3.3  在国家规定的工程合理使用期限内，承包人应确保地基基础工程和主体结构的质量和安全。凡出现其质量问题，应立即报告当地建设行政主管部门，经设计人提出保修方案后，承包人应立即实施保修。</w:t>
      </w:r>
    </w:p>
    <w:p>
      <w:pPr>
        <w:ind w:firstLine="480"/>
        <w:jc w:val="left"/>
      </w:pPr>
      <w:r>
        <w:rPr>
          <w:sz w:val="24"/>
        </w:rPr>
        <w:t>3.4  质量保修完成后，由发包人组织验收。</w:t>
      </w:r>
    </w:p>
    <w:p>
      <w:pPr>
        <w:jc w:val="left"/>
      </w:pPr>
      <w:r>
        <w:rPr>
          <w:b/>
          <w:sz w:val="24"/>
        </w:rPr>
        <w:t>4．质量保修费用</w:t>
      </w:r>
    </w:p>
    <w:p>
      <w:pPr>
        <w:ind w:firstLine="480"/>
        <w:jc w:val="left"/>
      </w:pPr>
      <w:r>
        <w:rPr>
          <w:sz w:val="24"/>
        </w:rPr>
        <w:t>质量保修等费用，由责任方承担。</w:t>
      </w:r>
    </w:p>
    <w:p>
      <w:pPr>
        <w:jc w:val="left"/>
      </w:pPr>
      <w:r>
        <w:rPr>
          <w:b/>
          <w:sz w:val="24"/>
        </w:rPr>
        <w:t>5．质量保证金</w:t>
      </w:r>
    </w:p>
    <w:p>
      <w:pPr>
        <w:ind w:firstLine="480"/>
        <w:jc w:val="left"/>
      </w:pPr>
      <w:r>
        <w:rPr>
          <w:sz w:val="24"/>
        </w:rPr>
        <w:t>质量保证金的约定、支付和使用与本合同第三部分《专用条款》第</w:t>
      </w:r>
      <w:r>
        <w:rPr>
          <w:sz w:val="24"/>
        </w:rPr>
        <w:t>84</w:t>
      </w:r>
      <w:r>
        <w:rPr>
          <w:sz w:val="24"/>
        </w:rPr>
        <w:t>条赋予的规定一致。</w:t>
      </w:r>
    </w:p>
    <w:p>
      <w:pPr>
        <w:jc w:val="left"/>
      </w:pPr>
      <w:r>
        <w:rPr>
          <w:b/>
          <w:sz w:val="24"/>
        </w:rPr>
        <w:t>6．其他</w:t>
      </w:r>
    </w:p>
    <w:p>
      <w:pPr>
        <w:ind w:firstLine="480"/>
        <w:jc w:val="left"/>
      </w:pPr>
      <w:r>
        <w:rPr>
          <w:sz w:val="24"/>
        </w:rPr>
        <w:t>6.1 合同双方当事人约定的其他质量保修事项：</w:t>
      </w:r>
    </w:p>
    <w:p>
      <w:pPr>
        <w:ind w:firstLine="480"/>
        <w:jc w:val="left"/>
      </w:pPr>
      <w:r>
        <w:rPr>
          <w:sz w:val="24"/>
        </w:rPr>
        <w:t>6.2 本质量保修书，由合同双方当事人在承包人向发包人提交竣工验收申请报告时签署，作为本合同的附件。</w:t>
      </w:r>
    </w:p>
    <w:p>
      <w:pPr>
        <w:ind w:firstLine="480"/>
        <w:jc w:val="left"/>
      </w:pPr>
      <w:r>
        <w:rPr>
          <w:sz w:val="24"/>
        </w:rPr>
        <w:t>6.3 本质量保修书，自合同双方当事人签署之日起生效，至质量保修期满后失效。</w:t>
      </w:r>
    </w:p>
    <w:p>
      <w:pPr>
        <w:ind w:firstLine="480"/>
        <w:jc w:val="left"/>
      </w:pPr>
    </w:p>
    <w:p>
      <w:pPr>
        <w:ind w:firstLine="480"/>
        <w:jc w:val="left"/>
      </w:pPr>
    </w:p>
    <w:p>
      <w:pPr>
        <w:ind w:firstLine="480"/>
        <w:jc w:val="left"/>
      </w:pPr>
      <w:r>
        <w:rPr>
          <w:sz w:val="24"/>
        </w:rPr>
        <w:t>发</w:t>
      </w:r>
      <w:r>
        <w:rPr>
          <w:sz w:val="24"/>
        </w:rPr>
        <w:t>包</w:t>
      </w:r>
      <w:r>
        <w:rPr>
          <w:sz w:val="24"/>
        </w:rPr>
        <w:t>人：（盖章）</w:t>
      </w:r>
      <w:r>
        <w:rPr>
          <w:sz w:val="24"/>
        </w:rPr>
        <w:t xml:space="preserve">                      </w:t>
      </w:r>
      <w:r>
        <w:rPr>
          <w:sz w:val="24"/>
        </w:rPr>
        <w:t>承</w:t>
      </w:r>
      <w:r>
        <w:rPr>
          <w:sz w:val="24"/>
        </w:rPr>
        <w:t>包</w:t>
      </w:r>
      <w:r>
        <w:rPr>
          <w:sz w:val="24"/>
        </w:rPr>
        <w:t>人：（盖章）</w:t>
      </w:r>
    </w:p>
    <w:p>
      <w:pPr>
        <w:ind w:firstLine="480"/>
        <w:jc w:val="left"/>
      </w:pPr>
      <w:r>
        <w:rPr>
          <w:sz w:val="24"/>
        </w:rPr>
        <w:t>法定代表人：（签字）</w:t>
      </w:r>
      <w:r>
        <w:rPr>
          <w:sz w:val="24"/>
        </w:rPr>
        <w:t xml:space="preserve">                    </w:t>
      </w:r>
      <w:r>
        <w:rPr>
          <w:sz w:val="24"/>
        </w:rPr>
        <w:t>法定代表人：（签字）</w:t>
      </w:r>
    </w:p>
    <w:p>
      <w:pPr>
        <w:ind w:firstLine="480"/>
        <w:jc w:val="left"/>
      </w:pPr>
      <w:r>
        <w:rPr>
          <w:sz w:val="24"/>
        </w:rPr>
        <w:t>联系电话：</w:t>
      </w:r>
      <w:r>
        <w:rPr>
          <w:sz w:val="24"/>
        </w:rPr>
        <w:t xml:space="preserve">                             </w:t>
      </w:r>
      <w:r>
        <w:rPr>
          <w:sz w:val="24"/>
        </w:rPr>
        <w:t>联系电话：</w:t>
      </w:r>
    </w:p>
    <w:p>
      <w:pPr>
        <w:ind w:firstLine="480"/>
        <w:jc w:val="left"/>
      </w:pP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年</w:t>
      </w:r>
      <w:r>
        <w:rPr>
          <w:sz w:val="24"/>
        </w:rPr>
        <w:t xml:space="preserve">   </w:t>
      </w:r>
      <w:r>
        <w:rPr>
          <w:sz w:val="24"/>
        </w:rPr>
        <w:t>月</w:t>
      </w:r>
      <w:r>
        <w:rPr>
          <w:sz w:val="24"/>
        </w:rPr>
        <w:t xml:space="preserve">   </w:t>
      </w:r>
      <w:r>
        <w:rPr>
          <w:sz w:val="24"/>
        </w:rPr>
        <w:t>日</w:t>
      </w:r>
    </w:p>
    <w:p>
      <w:pPr>
        <w:ind w:firstLine="480"/>
        <w:jc w:val="left"/>
      </w:pPr>
    </w:p>
    <w:p>
      <w:pPr>
        <w:ind w:firstLine="480"/>
        <w:jc w:val="left"/>
      </w:pPr>
    </w:p>
    <w:p/>
    <w:p/>
    <w:p>
      <w:pPr>
        <w:jc w:val="left"/>
      </w:pPr>
      <w:r>
        <w:rPr>
          <w:sz w:val="24"/>
        </w:rPr>
        <w:t>附件二</w:t>
      </w:r>
    </w:p>
    <w:p>
      <w:pPr>
        <w:jc w:val="left"/>
      </w:pPr>
    </w:p>
    <w:p>
      <w:pPr>
        <w:jc w:val="center"/>
      </w:pPr>
      <w:r>
        <w:rPr>
          <w:b/>
          <w:sz w:val="36"/>
        </w:rPr>
        <w:t>廉</w:t>
      </w:r>
      <w:r>
        <w:rPr>
          <w:b/>
          <w:sz w:val="36"/>
        </w:rPr>
        <w:t>政</w:t>
      </w:r>
      <w:r>
        <w:rPr>
          <w:b/>
          <w:sz w:val="36"/>
        </w:rPr>
        <w:t>合</w:t>
      </w:r>
      <w:r>
        <w:rPr>
          <w:b/>
          <w:sz w:val="36"/>
        </w:rPr>
        <w:t>同</w:t>
      </w:r>
    </w:p>
    <w:p>
      <w:pPr>
        <w:ind w:firstLine="1668"/>
        <w:jc w:val="center"/>
      </w:pPr>
    </w:p>
    <w:p>
      <w:pPr>
        <w:jc w:val="left"/>
      </w:pPr>
      <w:r>
        <w:rPr>
          <w:sz w:val="24"/>
        </w:rPr>
        <w:t>发包人</w:t>
      </w:r>
      <w:r>
        <w:rPr>
          <w:sz w:val="24"/>
        </w:rPr>
        <w:t>:</w:t>
      </w:r>
      <w:r>
        <w:rPr>
          <w:sz w:val="24"/>
        </w:rPr>
        <w:t>（全称）</w:t>
      </w:r>
      <w:r>
        <w:rPr>
          <w:sz w:val="24"/>
          <w:u w:val="single"/>
        </w:rPr>
        <w:t>广东省农业科学院农业质量标准与监测技术研究所</w:t>
      </w:r>
    </w:p>
    <w:p>
      <w:pPr>
        <w:jc w:val="left"/>
      </w:pPr>
      <w:r>
        <w:rPr>
          <w:sz w:val="24"/>
        </w:rPr>
        <w:t>承包人</w:t>
      </w:r>
      <w:r>
        <w:rPr>
          <w:sz w:val="24"/>
        </w:rPr>
        <w:t>:</w:t>
      </w:r>
      <w:r>
        <w:rPr>
          <w:sz w:val="24"/>
        </w:rPr>
        <w:t>（全称）</w:t>
      </w:r>
    </w:p>
    <w:p>
      <w:pPr>
        <w:jc w:val="left"/>
      </w:pPr>
    </w:p>
    <w:p>
      <w:pPr>
        <w:ind w:firstLine="480"/>
        <w:jc w:val="left"/>
      </w:pPr>
      <w:r>
        <w:rPr>
          <w:sz w:val="24"/>
        </w:rPr>
        <w:t>根据国家、省有关廉政建设的规定，为做好合同工程的廉政建设，保证工程质量与施工安全，提高建设资金的有效使用和投资效益，合同双方当事人就加强合同工程的廉政建设，订立本合同</w:t>
      </w:r>
      <w:r>
        <w:rPr>
          <w:sz w:val="24"/>
        </w:rPr>
        <w:t>。</w:t>
      </w:r>
    </w:p>
    <w:p>
      <w:pPr>
        <w:ind w:firstLine="478"/>
        <w:jc w:val="left"/>
      </w:pPr>
      <w:r>
        <w:rPr>
          <w:b/>
          <w:sz w:val="28"/>
        </w:rPr>
        <w:t>1  双方权利和义务</w:t>
      </w:r>
    </w:p>
    <w:p>
      <w:pPr>
        <w:ind w:firstLine="480"/>
        <w:jc w:val="left"/>
      </w:pPr>
      <w:r>
        <w:rPr>
          <w:sz w:val="24"/>
        </w:rPr>
        <w:t>1.1 严格遵守国家、省有关法律法规的规定。</w:t>
      </w:r>
    </w:p>
    <w:p>
      <w:pPr>
        <w:ind w:firstLine="480"/>
        <w:jc w:val="left"/>
      </w:pPr>
      <w:r>
        <w:rPr>
          <w:sz w:val="24"/>
        </w:rPr>
        <w:t>1.2 严格执行合同工程一切合同文件，自觉按合同办事。</w:t>
      </w:r>
    </w:p>
    <w:p>
      <w:pPr>
        <w:ind w:firstLine="480"/>
        <w:jc w:val="left"/>
      </w:pPr>
      <w:r>
        <w:rPr>
          <w:sz w:val="24"/>
        </w:rPr>
        <w:t>1.3 合同双方当事人的业务活动应坚持公平、公开、公正和诚信的原则（法律认定的商业 秘密和合同文件另有规定除外），不得损害国家和集体利益，不得违反工程建设管理规章制度。</w:t>
      </w:r>
    </w:p>
    <w:p>
      <w:pPr>
        <w:ind w:firstLine="480"/>
        <w:jc w:val="left"/>
      </w:pPr>
      <w:r>
        <w:rPr>
          <w:sz w:val="24"/>
        </w:rPr>
        <w:t>1.4 建立健全廉政制度，开展廉政教育，设立廉政告示牌，公布举报电话，监督并认真查处违法违纪行为。</w:t>
      </w:r>
    </w:p>
    <w:p>
      <w:pPr>
        <w:ind w:firstLine="480"/>
        <w:jc w:val="left"/>
      </w:pPr>
      <w:r>
        <w:rPr>
          <w:sz w:val="24"/>
        </w:rPr>
        <w:t>1.5 发现对方在业务活动中有违反廉政建设规定的行为，应及时给予提醒和纠正。</w:t>
      </w:r>
    </w:p>
    <w:p>
      <w:pPr>
        <w:ind w:firstLine="480"/>
        <w:jc w:val="left"/>
      </w:pPr>
      <w:r>
        <w:rPr>
          <w:sz w:val="24"/>
        </w:rPr>
        <w:t>1.6 发现对方严重违反合同的行为，有向其上级部门举报、建议给予处理并要求告知处理结果的权利。没有上级部门的，可按本合同第二部分《通用条款》第87条规定处。</w:t>
      </w:r>
    </w:p>
    <w:p>
      <w:pPr>
        <w:ind w:firstLine="478"/>
        <w:jc w:val="left"/>
      </w:pPr>
      <w:r>
        <w:rPr>
          <w:b/>
          <w:sz w:val="28"/>
        </w:rPr>
        <w:t>2  发包人义务</w:t>
      </w:r>
    </w:p>
    <w:p>
      <w:pPr>
        <w:ind w:firstLine="480"/>
        <w:jc w:val="left"/>
      </w:pPr>
      <w:r>
        <w:rPr>
          <w:sz w:val="24"/>
        </w:rPr>
        <w:t>2.1 发包人及其工作人员不得索要或接受承包人的礼金、有价证券和贵重物品，不得在承包人报销任何应由发包人或工作人员个人支付的费用等。</w:t>
      </w:r>
    </w:p>
    <w:p>
      <w:pPr>
        <w:ind w:firstLine="480"/>
        <w:jc w:val="left"/>
      </w:pPr>
      <w:r>
        <w:rPr>
          <w:sz w:val="24"/>
        </w:rPr>
        <w:t>2.2 发包人及其工作人员不得参加承包人安排的宴请（工作餐除外）和娱乐活动；不得接受承包人提供的通讯工具、交通工具和高档办公用品等。</w:t>
      </w:r>
    </w:p>
    <w:p>
      <w:pPr>
        <w:ind w:firstLine="480"/>
        <w:jc w:val="left"/>
      </w:pPr>
      <w:r>
        <w:rPr>
          <w:sz w:val="24"/>
        </w:rPr>
        <w:t>2.3 发包人及其工作人员不得要求或者接受承包人为其住房装修、婚丧嫁娶活动、配偶子女的工作安排以及出国出境、旅游等提供方便等。</w:t>
      </w:r>
    </w:p>
    <w:p>
      <w:pPr>
        <w:ind w:firstLine="480"/>
        <w:jc w:val="left"/>
      </w:pPr>
      <w:r>
        <w:rPr>
          <w:sz w:val="24"/>
        </w:rPr>
        <w:t>2.4 发包人及其工作人员不得以任何理由向承包人推荐分包人、推销材料和工程设备，不得要求承包人购买合同以外的材料和工程设备。</w:t>
      </w:r>
    </w:p>
    <w:p>
      <w:pPr>
        <w:ind w:firstLine="480"/>
        <w:jc w:val="left"/>
      </w:pPr>
      <w:r>
        <w:rPr>
          <w:sz w:val="24"/>
        </w:rPr>
        <w:t>2.5 发包人及其工作人员要秉公办事，不准营私舞弊，不准利用职权私自为合同工程安排施工队伍，也不得从事与合同工程有关的各种有偿中介活动。</w:t>
      </w:r>
    </w:p>
    <w:p>
      <w:pPr>
        <w:ind w:firstLine="480"/>
        <w:jc w:val="left"/>
      </w:pPr>
      <w:r>
        <w:rPr>
          <w:sz w:val="24"/>
        </w:rPr>
        <w:t>2.6 发包人及其工作人员（含其配偶、子女）不得从事与合同工程有关的材料和工程设备供应、工程分包、劳务等经济活动。</w:t>
      </w:r>
    </w:p>
    <w:p>
      <w:pPr>
        <w:ind w:firstLine="478"/>
        <w:jc w:val="left"/>
      </w:pPr>
      <w:r>
        <w:rPr>
          <w:b/>
          <w:sz w:val="28"/>
        </w:rPr>
        <w:t>3  承包人义务</w:t>
      </w:r>
    </w:p>
    <w:p>
      <w:pPr>
        <w:ind w:firstLine="480"/>
        <w:jc w:val="left"/>
      </w:pPr>
      <w:r>
        <w:rPr>
          <w:sz w:val="24"/>
        </w:rPr>
        <w:t>3.1 承包人不得以任何理由向发包人及其工作人员行贿或馈赠礼金、有价证券、贵重礼品。</w:t>
      </w:r>
    </w:p>
    <w:p>
      <w:pPr>
        <w:ind w:firstLine="480"/>
        <w:jc w:val="left"/>
      </w:pPr>
      <w:r>
        <w:rPr>
          <w:sz w:val="24"/>
        </w:rPr>
        <w:t>3.2 承包人不得以任何名义为发包人及其工作人员报销应由发包人或工作人员个人支付的任何费用。</w:t>
      </w:r>
    </w:p>
    <w:p>
      <w:pPr>
        <w:ind w:firstLine="480"/>
        <w:jc w:val="left"/>
      </w:pPr>
      <w:r>
        <w:rPr>
          <w:sz w:val="24"/>
        </w:rPr>
        <w:t>3.3 承包人不得以任何理由安排发包人及其工作人员参加宴请（工作餐除外）及娱乐活动。</w:t>
      </w:r>
    </w:p>
    <w:p>
      <w:pPr>
        <w:ind w:firstLine="480"/>
        <w:jc w:val="left"/>
      </w:pPr>
      <w:r>
        <w:rPr>
          <w:sz w:val="24"/>
        </w:rPr>
        <w:t>3.4 承包人不得为发包人和个人购置或提供通讯工具、交通工具和高档办公用品等。</w:t>
      </w:r>
    </w:p>
    <w:p>
      <w:pPr>
        <w:ind w:firstLine="480"/>
        <w:jc w:val="left"/>
      </w:pPr>
      <w:r>
        <w:rPr>
          <w:sz w:val="24"/>
        </w:rPr>
        <w:t>3.5 承包人不得为发包人及其工作人员的住房装修、婚丧嫁娶活动、配偶子女工作安排以及出国出境、旅游等提供方便。</w:t>
      </w:r>
    </w:p>
    <w:p>
      <w:pPr>
        <w:ind w:firstLine="478"/>
        <w:jc w:val="left"/>
      </w:pPr>
      <w:r>
        <w:rPr>
          <w:b/>
          <w:sz w:val="28"/>
        </w:rPr>
        <w:t>4  违约责任</w:t>
      </w:r>
    </w:p>
    <w:p>
      <w:pPr>
        <w:ind w:firstLine="480"/>
        <w:jc w:val="left"/>
      </w:pPr>
      <w:r>
        <w:rPr>
          <w:sz w:val="24"/>
        </w:rPr>
        <w:t>4.1 发包人及其工作人员违反本合同第1条和第2条规定，应依据有关规定给予廉政建设规定的处分；涉嫌犯罪的，移交司法机关追究刑事责任；给承包人造成经济损失的，应予赔偿。</w:t>
      </w:r>
    </w:p>
    <w:p>
      <w:pPr>
        <w:ind w:firstLine="480"/>
        <w:jc w:val="left"/>
      </w:pPr>
      <w:r>
        <w:rPr>
          <w:sz w:val="24"/>
        </w:rPr>
        <w:t>4.2 承包人及其工作人员违反本合同第1条和第3条规定，应按照廉政建设的有关规定给予处分；情节严重的，给予承包人1～3年内不得进入工程建设市场的处罚；涉嫌犯罪的，移交司法机关追究刑事责任；给发包人造成损失的，应予赔偿；</w:t>
      </w:r>
    </w:p>
    <w:p>
      <w:pPr>
        <w:ind w:firstLine="478"/>
        <w:jc w:val="left"/>
      </w:pPr>
      <w:r>
        <w:rPr>
          <w:b/>
          <w:sz w:val="28"/>
        </w:rPr>
        <w:t>5  双方约定</w:t>
      </w:r>
    </w:p>
    <w:p>
      <w:pPr>
        <w:ind w:firstLine="480"/>
        <w:jc w:val="left"/>
      </w:pPr>
      <w:r>
        <w:rPr>
          <w:sz w:val="24"/>
        </w:rPr>
        <w:t>本合同由合同双方当事人或其上级部门负责监督执行，并由合同双方当事人或其上级部门相互约请对本合同执行情况进行检查。</w:t>
      </w:r>
    </w:p>
    <w:p>
      <w:pPr>
        <w:ind w:firstLine="478"/>
        <w:jc w:val="left"/>
      </w:pPr>
      <w:r>
        <w:rPr>
          <w:b/>
          <w:sz w:val="28"/>
        </w:rPr>
        <w:t>6  合同法律效力</w:t>
      </w:r>
    </w:p>
    <w:p>
      <w:pPr>
        <w:ind w:firstLine="480"/>
        <w:jc w:val="left"/>
      </w:pPr>
      <w:r>
        <w:rPr>
          <w:sz w:val="24"/>
        </w:rPr>
        <w:t>本合同作为广东省农业科学院农业质量标准与监测技术研究所科研实验条件改造工程施工合同的附件，与施工合同具有同等的法律效力，自双方法定代表人（或委托代理人）签字并加盖公章之日起生效。</w:t>
      </w:r>
    </w:p>
    <w:p>
      <w:pPr>
        <w:ind w:firstLine="562"/>
        <w:jc w:val="left"/>
      </w:pPr>
    </w:p>
    <w:p>
      <w:pPr>
        <w:ind w:firstLine="562"/>
        <w:jc w:val="left"/>
      </w:pPr>
      <w:r>
        <w:rPr>
          <w:b/>
          <w:sz w:val="28"/>
        </w:rPr>
        <w:t>（本页无正文）</w:t>
      </w:r>
    </w:p>
    <w:p>
      <w:pPr>
        <w:ind w:firstLine="562"/>
        <w:jc w:val="left"/>
      </w:pPr>
    </w:p>
    <w:p>
      <w:pPr>
        <w:ind w:firstLine="480"/>
        <w:jc w:val="left"/>
      </w:pPr>
    </w:p>
    <w:p>
      <w:pPr>
        <w:ind w:firstLine="480"/>
        <w:jc w:val="left"/>
      </w:pPr>
      <w:r>
        <w:rPr>
          <w:sz w:val="24"/>
        </w:rPr>
        <w:t>发</w:t>
      </w:r>
      <w:r>
        <w:rPr>
          <w:sz w:val="24"/>
        </w:rPr>
        <w:t>包</w:t>
      </w:r>
      <w:r>
        <w:rPr>
          <w:sz w:val="24"/>
        </w:rPr>
        <w:t>人：（盖章）</w:t>
      </w:r>
      <w:r>
        <w:rPr>
          <w:sz w:val="24"/>
        </w:rPr>
        <w:t xml:space="preserve">                    </w:t>
      </w:r>
      <w:r>
        <w:rPr>
          <w:sz w:val="24"/>
        </w:rPr>
        <w:t>承</w:t>
      </w:r>
      <w:r>
        <w:rPr>
          <w:sz w:val="24"/>
        </w:rPr>
        <w:t>包</w:t>
      </w:r>
      <w:r>
        <w:rPr>
          <w:sz w:val="24"/>
        </w:rPr>
        <w:t>人：（盖章）</w:t>
      </w:r>
    </w:p>
    <w:p>
      <w:pPr>
        <w:ind w:firstLine="480"/>
        <w:jc w:val="left"/>
      </w:pPr>
      <w:r>
        <w:rPr>
          <w:sz w:val="24"/>
        </w:rPr>
        <w:t>法定代表人（负责人）：（签字）</w:t>
      </w:r>
      <w:r>
        <w:rPr>
          <w:sz w:val="24"/>
        </w:rPr>
        <w:t xml:space="preserve">         </w:t>
      </w:r>
      <w:r>
        <w:rPr>
          <w:sz w:val="24"/>
        </w:rPr>
        <w:t>法定代表人（负责人）：（签字）</w:t>
      </w:r>
    </w:p>
    <w:p>
      <w:pPr>
        <w:ind w:firstLine="480"/>
        <w:jc w:val="left"/>
      </w:pPr>
      <w:r>
        <w:rPr>
          <w:sz w:val="24"/>
        </w:rPr>
        <w:t>联系电话：</w:t>
      </w:r>
      <w:r>
        <w:rPr>
          <w:sz w:val="24"/>
        </w:rPr>
        <w:t xml:space="preserve">                           </w:t>
      </w:r>
      <w:r>
        <w:rPr>
          <w:sz w:val="24"/>
        </w:rPr>
        <w:t>联系电话：</w:t>
      </w:r>
    </w:p>
    <w:p>
      <w:pPr>
        <w:ind w:firstLine="480"/>
        <w:jc w:val="left"/>
      </w:pP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年</w:t>
      </w:r>
      <w:r>
        <w:rPr>
          <w:sz w:val="24"/>
        </w:rPr>
        <w:t xml:space="preserve">   </w:t>
      </w:r>
      <w:r>
        <w:rPr>
          <w:sz w:val="24"/>
        </w:rPr>
        <w:t>月</w:t>
      </w:r>
      <w:r>
        <w:rPr>
          <w:sz w:val="24"/>
        </w:rPr>
        <w:t xml:space="preserve">   </w:t>
      </w:r>
      <w:r>
        <w:rPr>
          <w:sz w:val="24"/>
        </w:rPr>
        <w:t>日</w:t>
      </w:r>
    </w:p>
    <w:p>
      <w:pPr>
        <w:ind w:firstLine="480"/>
        <w:jc w:val="left"/>
      </w:pPr>
    </w:p>
    <w:p>
      <w:pPr>
        <w:ind w:firstLine="480"/>
        <w:jc w:val="left"/>
      </w:pPr>
    </w:p>
    <w:p>
      <w:pPr>
        <w:ind w:firstLine="480"/>
        <w:jc w:val="left"/>
      </w:pPr>
    </w:p>
    <w:p>
      <w:pPr>
        <w:ind w:firstLine="480"/>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r>
        <w:rPr/>
        <w:t xml:space="preserve"> </w:t>
      </w:r>
    </w:p>
    <w:p>
      <w:pPr>
        <w:jc w:val="left"/>
      </w:pPr>
      <w:r>
        <w:rPr/>
        <w:t xml:space="preserve"> </w:t>
      </w:r>
    </w:p>
    <w:p>
      <w:pPr>
        <w:jc w:val="left"/>
      </w:pPr>
      <w:r>
        <w:rPr/>
        <w:t xml:space="preserve"> </w:t>
      </w:r>
    </w:p>
    <w:p>
      <w:pPr>
        <w:jc w:val="left"/>
      </w:pPr>
      <w:r>
        <w:rPr>
          <w:sz w:val="24"/>
        </w:rPr>
        <w:t>附件三</w:t>
      </w:r>
    </w:p>
    <w:p>
      <w:pPr>
        <w:ind w:firstLine="386"/>
        <w:jc w:val="center"/>
      </w:pPr>
      <w:r>
        <w:rPr>
          <w:b/>
          <w:sz w:val="32"/>
        </w:rPr>
        <w:t>建设领域工人工资支付分账管理协议书</w:t>
      </w:r>
    </w:p>
    <w:p>
      <w:pPr>
        <w:ind w:firstLine="386"/>
        <w:jc w:val="both"/>
      </w:pPr>
    </w:p>
    <w:p>
      <w:pPr>
        <w:ind w:firstLine="386"/>
        <w:jc w:val="both"/>
      </w:pPr>
      <w:r>
        <w:rPr>
          <w:sz w:val="24"/>
        </w:rPr>
        <w:t>甲方（发包人）：</w:t>
      </w:r>
      <w:r>
        <w:rPr>
          <w:sz w:val="24"/>
          <w:u w:val="single"/>
        </w:rPr>
        <w:t>广东省农业科学院农业质量标准与监测技术研究所</w:t>
      </w:r>
    </w:p>
    <w:p>
      <w:pPr>
        <w:ind w:firstLine="386"/>
        <w:jc w:val="both"/>
      </w:pPr>
      <w:r>
        <w:rPr>
          <w:sz w:val="24"/>
        </w:rPr>
        <w:t>乙方（承包人）：</w:t>
      </w:r>
    </w:p>
    <w:p>
      <w:pPr>
        <w:ind w:firstLine="386"/>
        <w:jc w:val="both"/>
      </w:pPr>
    </w:p>
    <w:p>
      <w:pPr>
        <w:ind w:firstLine="386"/>
        <w:jc w:val="both"/>
      </w:pPr>
      <w:r>
        <w:rPr>
          <w:sz w:val="24"/>
          <w:u w:val="single"/>
        </w:rPr>
        <w:t>鉴于</w:t>
      </w:r>
      <w:r>
        <w:rPr>
          <w:sz w:val="24"/>
          <w:u w:val="single"/>
        </w:rPr>
        <w:t>202</w:t>
      </w:r>
      <w:r>
        <w:rPr>
          <w:sz w:val="24"/>
          <w:u w:val="single"/>
        </w:rPr>
        <w:t>3</w:t>
      </w:r>
      <w:r>
        <w:rPr>
          <w:sz w:val="24"/>
          <w:u w:val="single"/>
        </w:rPr>
        <w:t>年   月，甲乙双方就广东省农业科学院农业质量标准与监测技术研究所科研实验条件改造工程施工承包（以下称本项目）签订《广东省农业科学院农业质量标准与监测技术研究所科研实验条件改造工程施工合同》（合同编号：            ，以下称原合同）。</w:t>
      </w:r>
      <w:r>
        <w:rPr>
          <w:sz w:val="24"/>
        </w:rPr>
        <w:t>现根据《广东省建设工程领域工人工资支付专用账户管理办法》</w:t>
      </w:r>
      <w:r>
        <w:rPr>
          <w:sz w:val="24"/>
        </w:rPr>
        <w:t>(</w:t>
      </w:r>
      <w:r>
        <w:rPr>
          <w:sz w:val="24"/>
        </w:rPr>
        <w:t>粤人社规〔</w:t>
      </w:r>
      <w:r>
        <w:rPr>
          <w:sz w:val="24"/>
        </w:rPr>
        <w:t>2018</w:t>
      </w:r>
      <w:r>
        <w:rPr>
          <w:sz w:val="24"/>
        </w:rPr>
        <w:t>〕</w:t>
      </w:r>
      <w:r>
        <w:rPr>
          <w:sz w:val="24"/>
        </w:rPr>
        <w:t>14</w:t>
      </w:r>
      <w:r>
        <w:rPr>
          <w:sz w:val="24"/>
        </w:rPr>
        <w:t>号</w:t>
      </w:r>
      <w:r>
        <w:rPr>
          <w:sz w:val="24"/>
        </w:rPr>
        <w:t>)</w:t>
      </w:r>
      <w:r>
        <w:rPr>
          <w:sz w:val="24"/>
        </w:rPr>
        <w:t>、《广州市建设领域工人工资支付分账管理实施细则》（穗建规字〔</w:t>
      </w:r>
      <w:r>
        <w:rPr>
          <w:sz w:val="24"/>
        </w:rPr>
        <w:t>2020</w:t>
      </w:r>
      <w:r>
        <w:rPr>
          <w:sz w:val="24"/>
        </w:rPr>
        <w:t>〕</w:t>
      </w:r>
      <w:r>
        <w:rPr>
          <w:sz w:val="24"/>
        </w:rPr>
        <w:t>37</w:t>
      </w:r>
      <w:r>
        <w:rPr>
          <w:sz w:val="24"/>
        </w:rPr>
        <w:t>号）等有关规定，双方就本项目工人工资支付分账管理事宜协商一致，达成如下协议，以资共同遵守。</w:t>
      </w:r>
    </w:p>
    <w:p>
      <w:pPr>
        <w:ind w:firstLine="386"/>
        <w:jc w:val="both"/>
      </w:pPr>
      <w:r>
        <w:rPr>
          <w:sz w:val="24"/>
        </w:rPr>
        <w:t>第一条</w:t>
      </w:r>
      <w:r>
        <w:rPr>
          <w:sz w:val="24"/>
        </w:rPr>
        <w:t>甲方负责监督乙方的工人工资支付情况，协调本项目的工人工资支付事宜。乙方服从甲方有关工人工资支付的监督管理，否则由此导致拖欠或克扣工人工资造成群体性事件或其他不良行为的，由乙方承担全部责任。</w:t>
      </w:r>
    </w:p>
    <w:p>
      <w:pPr>
        <w:ind w:firstLine="386"/>
        <w:jc w:val="both"/>
      </w:pPr>
      <w:r>
        <w:rPr>
          <w:sz w:val="24"/>
        </w:rPr>
        <w:t>第二条</w:t>
      </w:r>
      <w:r>
        <w:rPr>
          <w:sz w:val="24"/>
        </w:rPr>
        <w:t>乙方须对本项目工程款中的工人工资开立工人工资支付专用账户，严禁挪作他用，确保专款专用，具体账户信息如下：</w:t>
      </w:r>
    </w:p>
    <w:p>
      <w:pPr>
        <w:ind w:firstLine="386"/>
        <w:jc w:val="both"/>
      </w:pPr>
      <w:r>
        <w:rPr>
          <w:sz w:val="24"/>
          <w:u w:val="single"/>
        </w:rPr>
        <w:t>开户名称：</w:t>
      </w:r>
      <w:r>
        <w:rPr>
          <w:sz w:val="24"/>
          <w:u w:val="single"/>
        </w:rPr>
        <w:t>；</w:t>
      </w:r>
    </w:p>
    <w:p>
      <w:pPr>
        <w:ind w:firstLine="386"/>
        <w:jc w:val="both"/>
      </w:pPr>
      <w:r>
        <w:rPr>
          <w:sz w:val="24"/>
          <w:u w:val="single"/>
        </w:rPr>
        <w:t>开户银行：</w:t>
      </w:r>
      <w:r>
        <w:rPr>
          <w:sz w:val="24"/>
          <w:u w:val="single"/>
        </w:rPr>
        <w:t>；</w:t>
      </w:r>
    </w:p>
    <w:p>
      <w:pPr>
        <w:ind w:firstLine="386"/>
        <w:jc w:val="both"/>
      </w:pPr>
      <w:r>
        <w:rPr>
          <w:sz w:val="24"/>
          <w:u w:val="single"/>
        </w:rPr>
        <w:t>开户账号：</w:t>
      </w:r>
      <w:r>
        <w:rPr>
          <w:sz w:val="24"/>
          <w:u w:val="single"/>
        </w:rPr>
        <w:t>。</w:t>
      </w:r>
    </w:p>
    <w:p>
      <w:pPr>
        <w:ind w:firstLine="386"/>
        <w:jc w:val="both"/>
      </w:pPr>
      <w:r>
        <w:rPr>
          <w:sz w:val="24"/>
        </w:rPr>
        <w:t>乙方办理工人工资支付专用账户撤销手续的，应当取得甲方对本项目完工且乙方已结清工人工资的确认意见。</w:t>
      </w:r>
    </w:p>
    <w:p>
      <w:pPr>
        <w:ind w:firstLine="386"/>
        <w:jc w:val="both"/>
      </w:pPr>
      <w:r>
        <w:rPr>
          <w:sz w:val="24"/>
        </w:rPr>
        <w:t>第三条</w:t>
      </w:r>
      <w:r>
        <w:rPr>
          <w:sz w:val="24"/>
        </w:rPr>
        <w:t>乙方按照原合同约定申请工程款时，每一期工程款都必须按照规定比例将工程款项中的工人工资单列，以便甲方进行分账支付。如因乙方错误提供工人工资单列金额而导致相关工人工资无法支付的，由乙方承担由此引起的一切法律责任。</w:t>
      </w:r>
    </w:p>
    <w:p>
      <w:pPr>
        <w:ind w:firstLine="386"/>
        <w:jc w:val="both"/>
      </w:pPr>
      <w:r>
        <w:rPr>
          <w:sz w:val="24"/>
        </w:rPr>
        <w:t>工人工资款比例按照原合同所附《中标通知书》中单列的人工费金额除以中标金额计算，暂</w:t>
      </w:r>
      <w:r>
        <w:rPr>
          <w:color w:val="FFFFFF"/>
          <w:sz w:val="21"/>
        </w:rPr>
        <w:t>.</w:t>
      </w:r>
      <w:r>
        <w:rPr>
          <w:sz w:val="24"/>
        </w:rPr>
        <w:t>定为</w:t>
      </w:r>
      <w:r>
        <w:rPr>
          <w:sz w:val="24"/>
          <w:u w:val="single"/>
        </w:rPr>
        <w:t xml:space="preserve">      </w:t>
      </w:r>
      <w:r>
        <w:rPr>
          <w:sz w:val="24"/>
          <w:u w:val="single"/>
        </w:rPr>
        <w:t>%</w:t>
      </w:r>
      <w:r>
        <w:rPr>
          <w:sz w:val="24"/>
          <w:u w:val="single"/>
        </w:rPr>
        <w:t>，</w:t>
      </w:r>
      <w:r>
        <w:rPr>
          <w:sz w:val="24"/>
        </w:rPr>
        <w:t>由甲方按照原合同约定每一期足额支付至第二条所述乙方工人工资专用账户，且工人工资款金额最终以有权结算终审部门审定为准。</w:t>
      </w:r>
    </w:p>
    <w:p>
      <w:pPr>
        <w:ind w:firstLine="386"/>
        <w:jc w:val="both"/>
      </w:pPr>
      <w:r>
        <w:rPr>
          <w:sz w:val="24"/>
        </w:rPr>
        <w:t>第四条</w:t>
      </w:r>
      <w:r>
        <w:rPr>
          <w:sz w:val="24"/>
        </w:rPr>
        <w:t>乙方须建立工人考勤、工资结算和支付等管理台账，并于每次申请工程款时向甲方报备。</w:t>
      </w:r>
    </w:p>
    <w:p>
      <w:pPr>
        <w:ind w:firstLine="386"/>
        <w:jc w:val="both"/>
      </w:pPr>
      <w:r>
        <w:rPr>
          <w:sz w:val="24"/>
        </w:rPr>
        <w:t>第五条</w:t>
      </w:r>
      <w:r>
        <w:rPr>
          <w:sz w:val="24"/>
        </w:rPr>
        <w:t>本协议是原合同的补充完善，与原合同效力等同。本协议与原合同不一致的，以本协议约定为准；本协议未约定的，仍按原合同约定执行。</w:t>
      </w:r>
    </w:p>
    <w:p>
      <w:pPr>
        <w:ind w:firstLine="386"/>
        <w:jc w:val="both"/>
      </w:pPr>
      <w:r>
        <w:rPr>
          <w:sz w:val="24"/>
        </w:rPr>
        <w:t>第六条</w:t>
      </w:r>
      <w:r>
        <w:rPr>
          <w:sz w:val="24"/>
        </w:rPr>
        <w:t>本协议自双方法定代表人（或委托代理人）签字并加盖公章之日起生效。</w:t>
      </w:r>
    </w:p>
    <w:p>
      <w:pPr>
        <w:ind w:firstLine="386"/>
        <w:jc w:val="both"/>
      </w:pPr>
    </w:p>
    <w:p>
      <w:pPr>
        <w:ind w:firstLine="386"/>
        <w:jc w:val="both"/>
      </w:pPr>
    </w:p>
    <w:p>
      <w:pPr>
        <w:ind w:firstLine="386"/>
        <w:jc w:val="both"/>
      </w:pPr>
      <w:r>
        <w:rPr>
          <w:sz w:val="24"/>
        </w:rPr>
        <w:t>甲方（印章）</w:t>
      </w:r>
      <w:r>
        <w:rPr>
          <w:sz w:val="24"/>
        </w:rPr>
        <w:t xml:space="preserve">                    </w:t>
      </w:r>
      <w:r>
        <w:rPr>
          <w:sz w:val="24"/>
        </w:rPr>
        <w:t>乙方（印章）</w:t>
      </w:r>
    </w:p>
    <w:p>
      <w:pPr>
        <w:ind w:firstLine="386"/>
        <w:jc w:val="both"/>
      </w:pPr>
      <w:r>
        <w:rPr>
          <w:sz w:val="24"/>
        </w:rPr>
        <w:t>法定代表人签名：</w:t>
      </w:r>
      <w:r>
        <w:rPr>
          <w:sz w:val="24"/>
        </w:rPr>
        <w:t xml:space="preserve">                </w:t>
      </w:r>
      <w:r>
        <w:rPr>
          <w:sz w:val="24"/>
        </w:rPr>
        <w:t>法定代表人签名：</w:t>
      </w:r>
      <w:r>
        <w:rPr>
          <w:sz w:val="24"/>
        </w:rPr>
        <w:t xml:space="preserve">           </w:t>
      </w:r>
    </w:p>
    <w:p>
      <w:pPr>
        <w:ind w:firstLine="386"/>
        <w:jc w:val="both"/>
      </w:pP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年</w:t>
      </w:r>
      <w:r>
        <w:rPr>
          <w:sz w:val="24"/>
        </w:rPr>
        <w:t xml:space="preserve">   </w:t>
      </w:r>
      <w:r>
        <w:rPr>
          <w:sz w:val="24"/>
        </w:rPr>
        <w:t>月</w:t>
      </w:r>
      <w:r>
        <w:rPr>
          <w:sz w:val="24"/>
        </w:rPr>
        <w:t xml:space="preserve">   </w:t>
      </w:r>
      <w:r>
        <w:rPr>
          <w:sz w:val="24"/>
        </w:rPr>
        <w:t>日</w:t>
      </w:r>
    </w:p>
    <w:p>
      <w:pPr>
        <w:jc w:val="both"/>
      </w:pPr>
    </w:p>
    <w:p/>
    <w:p>
      <w:pPr>
        <w:jc w:val="both"/>
      </w:pPr>
    </w:p>
    <w:p>
      <w:pPr>
        <w:jc w:val="both"/>
      </w:pPr>
      <w:r>
        <w:rPr/>
        <w:t xml:space="preserve"> </w:t>
      </w:r>
    </w:p>
    <w:p>
      <w:pPr>
        <w:jc w:val="both"/>
      </w:pPr>
      <w:r>
        <w:rPr/>
        <w:t xml:space="preserve"> </w:t>
      </w:r>
    </w:p>
    <w:p>
      <w:pPr>
        <w:jc w:val="both"/>
      </w:pPr>
      <w:r>
        <w:rPr/>
        <w:t xml:space="preserve"> </w:t>
      </w:r>
    </w:p>
    <w:p>
      <w:pPr>
        <w:jc w:val="left"/>
      </w:pPr>
      <w:r>
        <w:rPr>
          <w:b/>
          <w:sz w:val="21"/>
        </w:rPr>
        <w:t>注：</w:t>
      </w:r>
    </w:p>
    <w:p>
      <w:pPr>
        <w:ind w:firstLine="211"/>
        <w:jc w:val="left"/>
      </w:pPr>
      <w:r>
        <w:rPr>
          <w:b/>
          <w:sz w:val="21"/>
        </w:rPr>
        <w:t>（</w:t>
      </w:r>
      <w:r>
        <w:rPr>
          <w:b/>
          <w:sz w:val="21"/>
        </w:rPr>
        <w:t>1）合同具体事项须根据采购文件的约定及乙方响应文件的承诺执行；</w:t>
      </w:r>
    </w:p>
    <w:p>
      <w:pPr>
        <w:ind w:firstLine="211"/>
        <w:jc w:val="left"/>
      </w:pPr>
      <w:r>
        <w:rPr>
          <w:b/>
          <w:sz w:val="21"/>
        </w:rPr>
        <w:t>（</w:t>
      </w:r>
      <w:r>
        <w:rPr>
          <w:b/>
          <w:sz w:val="21"/>
        </w:rPr>
        <w:t>2） 工程量清单及施工图纸（另册）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440001-2023-42793</w:t>
      </w:r>
    </w:p>
    <w:p>
      <w:pPr>
        <w:jc w:val="center"/>
      </w:pPr>
      <w:r>
        <w:rPr>
          <w:b/>
          <w:sz w:val="24"/>
        </w:rPr>
        <w:t>采购项目编号：</w:t>
      </w:r>
      <w:r>
        <w:rPr>
          <w:b/>
          <w:sz w:val="24"/>
        </w:rPr>
        <w:t>GZGK23P188B0616C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广东省农业科学院农业质量标准与监测技术研究所科研实验条件改造工程</w:t>
      </w:r>
      <w:r>
        <w:rPr>
          <w:u w:val="single"/>
        </w:rPr>
        <w:t>”</w:t>
      </w:r>
      <w:r>
        <w:rPr/>
        <w:t>项目的竞争性磋商[采购项目编号为：</w:t>
      </w:r>
      <w:r>
        <w:rPr>
          <w:u w:val="single"/>
        </w:rPr>
        <w:t>GZGK23P188B0616C</w:t>
      </w:r>
      <w:r>
        <w:rPr/>
        <w:t>]，我方愿参与响应。</w:t>
      </w:r>
    </w:p>
    <w:p>
      <w:pPr>
        <w:ind w:firstLine="480"/>
      </w:pPr>
      <w:r>
        <w:rPr/>
        <w:t>我方确认收到贵方提供的</w:t>
      </w:r>
      <w:r>
        <w:rPr>
          <w:u w:val="single"/>
        </w:rPr>
        <w:t>“</w:t>
      </w:r>
      <w:r>
        <w:rPr>
          <w:u w:val="single"/>
        </w:rPr>
        <w:t>广东省农业科学院农业质量标准与监测技术研究所科研实验条件改造工程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从提交投标文件（响应文件）的截止之日起90日历天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广东省农业科学院农业质量标准与监测技术研究所科研实验条件改造工程</w:t>
      </w:r>
      <w:r>
        <w:rPr/>
        <w:t>”项目采购[采购项目编号为</w:t>
      </w:r>
      <w:r>
        <w:rPr/>
        <w:t>GZGK23P188B0616C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广东省农业科学院农业质量标准与监测技术研究所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广东省农业科学院农业质量标准与监测技术研究所科研实验条件改造工程</w:t>
      </w:r>
      <w:r>
        <w:rPr/>
        <w:t>（采购项目编号：</w:t>
      </w:r>
      <w:r>
        <w:rPr/>
        <w:t>GZGK23P188B0616C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广东省农业科学院农业质量标准与监测技术研究所科研实验条件改造工程</w:t>
      </w:r>
      <w:r>
        <w:rPr/>
        <w:t>”项目（采购项目编号：</w:t>
      </w:r>
      <w:r>
        <w:rPr/>
        <w:t>GZGK23P188B0616C</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